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CEE01" w14:textId="36BDB5A9" w:rsidR="00886977" w:rsidRPr="00B873A4" w:rsidRDefault="00886977" w:rsidP="00E03612">
      <w:pPr>
        <w:jc w:val="center"/>
      </w:pPr>
      <w:r w:rsidRPr="00B873A4">
        <w:rPr>
          <w:b/>
          <w:bCs/>
        </w:rPr>
        <w:t>Darbdaviai</w:t>
      </w:r>
      <w:r w:rsidR="005A0881" w:rsidRPr="00B873A4">
        <w:rPr>
          <w:b/>
          <w:bCs/>
        </w:rPr>
        <w:t xml:space="preserve"> Lietuvoje</w:t>
      </w:r>
      <w:r w:rsidRPr="00B873A4">
        <w:rPr>
          <w:b/>
          <w:bCs/>
        </w:rPr>
        <w:t xml:space="preserve"> </w:t>
      </w:r>
      <w:r w:rsidR="001B335C">
        <w:rPr>
          <w:b/>
          <w:bCs/>
        </w:rPr>
        <w:t>sugalvoja</w:t>
      </w:r>
      <w:r w:rsidR="001B335C" w:rsidRPr="00B873A4">
        <w:rPr>
          <w:b/>
          <w:bCs/>
        </w:rPr>
        <w:t xml:space="preserve"> </w:t>
      </w:r>
      <w:r w:rsidRPr="00B873A4">
        <w:rPr>
          <w:b/>
          <w:bCs/>
        </w:rPr>
        <w:t>vis išradingesn</w:t>
      </w:r>
      <w:r w:rsidR="00B873A4">
        <w:rPr>
          <w:b/>
          <w:bCs/>
        </w:rPr>
        <w:t>ių</w:t>
      </w:r>
      <w:r w:rsidRPr="00B873A4">
        <w:rPr>
          <w:b/>
          <w:bCs/>
        </w:rPr>
        <w:t xml:space="preserve"> </w:t>
      </w:r>
      <w:r w:rsidR="00B873A4">
        <w:rPr>
          <w:b/>
          <w:bCs/>
        </w:rPr>
        <w:t>privilegijų</w:t>
      </w:r>
      <w:r w:rsidRPr="00B873A4">
        <w:rPr>
          <w:b/>
          <w:bCs/>
        </w:rPr>
        <w:t xml:space="preserve">: </w:t>
      </w:r>
      <w:r w:rsidR="005A0881" w:rsidRPr="00B873A4">
        <w:rPr>
          <w:b/>
          <w:bCs/>
        </w:rPr>
        <w:t xml:space="preserve">nuo </w:t>
      </w:r>
      <w:r w:rsidR="00B873A4">
        <w:rPr>
          <w:b/>
          <w:bCs/>
        </w:rPr>
        <w:t>„</w:t>
      </w:r>
      <w:proofErr w:type="spellStart"/>
      <w:r w:rsidR="005A0881" w:rsidRPr="00B873A4">
        <w:rPr>
          <w:b/>
          <w:bCs/>
        </w:rPr>
        <w:t>anūkadienių</w:t>
      </w:r>
      <w:proofErr w:type="spellEnd"/>
      <w:r w:rsidR="00B873A4">
        <w:rPr>
          <w:b/>
          <w:bCs/>
        </w:rPr>
        <w:t>“</w:t>
      </w:r>
      <w:r w:rsidR="005A0881" w:rsidRPr="00B873A4">
        <w:rPr>
          <w:b/>
          <w:bCs/>
        </w:rPr>
        <w:t xml:space="preserve"> iki itin ilgų atostogų</w:t>
      </w:r>
    </w:p>
    <w:p w14:paraId="7DD36950" w14:textId="0DA14F94" w:rsidR="00886977" w:rsidRPr="00B873A4" w:rsidRDefault="00886977" w:rsidP="00F31E16">
      <w:pPr>
        <w:jc w:val="both"/>
      </w:pPr>
      <w:r w:rsidRPr="00B873A4">
        <w:t>Apmokamas laikas su anūkais, veterinarijos paslaugos augintiniui ar laisvadienis gimtadienio proga – darbuotojams siūlom</w:t>
      </w:r>
      <w:r w:rsidR="00B873A4">
        <w:t>a</w:t>
      </w:r>
      <w:r w:rsidRPr="00B873A4">
        <w:t xml:space="preserve"> naud</w:t>
      </w:r>
      <w:r w:rsidR="00B873A4">
        <w:t>a</w:t>
      </w:r>
      <w:r w:rsidRPr="00B873A4">
        <w:t xml:space="preserve"> seniai peržengė sveikatos draudimo ir sporto klubo abonemento ribas. Tačiau išradingas pasiūlymas dar neatsako į svarbiausią klausimą: kiek žmonių juo galės ir norės pasinaudoti? </w:t>
      </w:r>
      <w:r w:rsidR="004301F7" w:rsidRPr="00B873A4">
        <w:t>Lietuvos įmonių patirtis rodo, kad didžiausi</w:t>
      </w:r>
      <w:r w:rsidR="00B873A4">
        <w:t>ą</w:t>
      </w:r>
      <w:r w:rsidR="004301F7" w:rsidRPr="00B873A4">
        <w:t xml:space="preserve"> vertę kuria</w:t>
      </w:r>
      <w:r w:rsidR="00F31E16" w:rsidRPr="00B873A4">
        <w:t xml:space="preserve"> </w:t>
      </w:r>
      <w:r w:rsidR="00973FDA">
        <w:t>tos motyvavimo priemonės</w:t>
      </w:r>
      <w:r w:rsidR="00F31E16" w:rsidRPr="00B873A4">
        <w:t>, kurios pasiūlytos išklausius darbuotojų poreikius, rašoma pranešime žiniasklaidai.</w:t>
      </w:r>
    </w:p>
    <w:p w14:paraId="477418D8" w14:textId="6410C97E" w:rsidR="00E03612" w:rsidRPr="00B873A4" w:rsidRDefault="00E03612" w:rsidP="00F31E16">
      <w:pPr>
        <w:jc w:val="both"/>
        <w:rPr>
          <w:b/>
          <w:bCs/>
        </w:rPr>
      </w:pPr>
      <w:r w:rsidRPr="00B873A4">
        <w:rPr>
          <w:b/>
          <w:bCs/>
        </w:rPr>
        <w:t>Nauda turi būti prieinama ir kasdienybėje</w:t>
      </w:r>
    </w:p>
    <w:p w14:paraId="327C10CF" w14:textId="5CE8D047" w:rsidR="00886977" w:rsidRPr="00B873A4" w:rsidRDefault="00886977" w:rsidP="00F31E16">
      <w:pPr>
        <w:jc w:val="both"/>
      </w:pPr>
      <w:r w:rsidRPr="00B873A4">
        <w:t>2025 m. paskelbt</w:t>
      </w:r>
      <w:r w:rsidR="00B873A4">
        <w:t>o</w:t>
      </w:r>
      <w:r w:rsidRPr="00B873A4">
        <w:t xml:space="preserve"> „</w:t>
      </w:r>
      <w:proofErr w:type="spellStart"/>
      <w:r w:rsidRPr="00B873A4">
        <w:t>Mercer</w:t>
      </w:r>
      <w:proofErr w:type="spellEnd"/>
      <w:r w:rsidRPr="00B873A4">
        <w:t xml:space="preserve"> </w:t>
      </w:r>
      <w:proofErr w:type="spellStart"/>
      <w:r w:rsidRPr="00B873A4">
        <w:t>Marsh</w:t>
      </w:r>
      <w:proofErr w:type="spellEnd"/>
      <w:r w:rsidRPr="00B873A4">
        <w:t xml:space="preserve"> </w:t>
      </w:r>
      <w:proofErr w:type="spellStart"/>
      <w:r w:rsidRPr="00B873A4">
        <w:t>Benefits</w:t>
      </w:r>
      <w:proofErr w:type="spellEnd"/>
      <w:r w:rsidRPr="00B873A4">
        <w:t>“ tarptautini</w:t>
      </w:r>
      <w:r w:rsidR="00B873A4">
        <w:t>o</w:t>
      </w:r>
      <w:r w:rsidRPr="00B873A4">
        <w:t xml:space="preserve"> tyrim</w:t>
      </w:r>
      <w:r w:rsidR="00B873A4">
        <w:t>o</w:t>
      </w:r>
      <w:r w:rsidRPr="00B873A4">
        <w:t xml:space="preserve"> „</w:t>
      </w:r>
      <w:proofErr w:type="spellStart"/>
      <w:r w:rsidRPr="00B873A4">
        <w:t>Health</w:t>
      </w:r>
      <w:proofErr w:type="spellEnd"/>
      <w:r w:rsidRPr="00B873A4">
        <w:t xml:space="preserve"> </w:t>
      </w:r>
      <w:proofErr w:type="spellStart"/>
      <w:r w:rsidRPr="00B873A4">
        <w:t>on</w:t>
      </w:r>
      <w:proofErr w:type="spellEnd"/>
      <w:r w:rsidRPr="00B873A4">
        <w:t xml:space="preserve"> </w:t>
      </w:r>
      <w:proofErr w:type="spellStart"/>
      <w:r w:rsidRPr="00B873A4">
        <w:t>Demand</w:t>
      </w:r>
      <w:proofErr w:type="spellEnd"/>
      <w:r w:rsidRPr="00B873A4">
        <w:t>“</w:t>
      </w:r>
      <w:r w:rsidR="00B873A4">
        <w:t xml:space="preserve"> duomenimis</w:t>
      </w:r>
      <w:r w:rsidRPr="00B873A4">
        <w:t>, tik 59 proc. respondentų teigė, kad gaunam</w:t>
      </w:r>
      <w:r w:rsidR="00B873A4">
        <w:t>a</w:t>
      </w:r>
      <w:r w:rsidRPr="00B873A4">
        <w:t xml:space="preserve"> naud</w:t>
      </w:r>
      <w:r w:rsidR="00B873A4">
        <w:t>a</w:t>
      </w:r>
      <w:r w:rsidRPr="00B873A4">
        <w:t xml:space="preserve"> atitinka dabartinius jų poreikius. T</w:t>
      </w:r>
      <w:r w:rsidR="00E03612" w:rsidRPr="00B873A4">
        <w:t xml:space="preserve">okie rezultatai </w:t>
      </w:r>
      <w:r w:rsidRPr="00B873A4">
        <w:t xml:space="preserve">kelia ir Lietuvos darbdaviams aktualų klausimą: ar </w:t>
      </w:r>
      <w:r w:rsidR="00F1646A">
        <w:t xml:space="preserve">papildomos </w:t>
      </w:r>
      <w:r w:rsidRPr="00B873A4">
        <w:t>naud</w:t>
      </w:r>
      <w:r w:rsidR="00F1646A">
        <w:t>os</w:t>
      </w:r>
      <w:r w:rsidRPr="00B873A4">
        <w:t xml:space="preserve"> paketa</w:t>
      </w:r>
      <w:r w:rsidR="00E03612" w:rsidRPr="00B873A4">
        <w:t>i</w:t>
      </w:r>
      <w:r w:rsidRPr="00B873A4">
        <w:t xml:space="preserve"> sudarom</w:t>
      </w:r>
      <w:r w:rsidR="00E03612" w:rsidRPr="00B873A4">
        <w:t>i</w:t>
      </w:r>
      <w:r w:rsidRPr="00B873A4">
        <w:t xml:space="preserve"> pagal darbuotojų poreikius, ar pagal konkurentų darbo skelbimus? </w:t>
      </w:r>
    </w:p>
    <w:p w14:paraId="04C27640" w14:textId="22DBA62F" w:rsidR="00E03612" w:rsidRPr="00B873A4" w:rsidRDefault="00886977" w:rsidP="00F31E16">
      <w:pPr>
        <w:jc w:val="both"/>
      </w:pPr>
      <w:r w:rsidRPr="00B873A4">
        <w:t>„Papildomas laisvadienis turi vertę tada, kai darbuotojas gali jį pasiimti ir grįžęs neprivalo visko kompensuoti viršvalandžiais. Tas pats galioja apmokamai savanoryste</w:t>
      </w:r>
      <w:r w:rsidR="00E03612" w:rsidRPr="00B873A4">
        <w:t>i, mokymams ar nuotoliniam darbui – reikia siūlyti naud</w:t>
      </w:r>
      <w:r w:rsidR="001B335C">
        <w:t>ą</w:t>
      </w:r>
      <w:r w:rsidR="00E03612" w:rsidRPr="00B873A4">
        <w:t xml:space="preserve">, kuri iš tiesų </w:t>
      </w:r>
      <w:r w:rsidR="00515529">
        <w:t xml:space="preserve">realiai </w:t>
      </w:r>
      <w:r w:rsidR="00E03612" w:rsidRPr="00B873A4">
        <w:t>veiktų, o ne tik gerai atrodytų skelbime</w:t>
      </w:r>
      <w:r w:rsidRPr="00B873A4">
        <w:t xml:space="preserve">. Kitaip įmonė finansuoja galimybę, kuria pasinaudoti darbuotojui per brangu laiko ir papildomo krūvio prasme“, – sako </w:t>
      </w:r>
      <w:r w:rsidR="00B40494" w:rsidRPr="00B873A4">
        <w:t>užsakomųjų paslaugų bendrovės „Baltic Assist“ vadovas Andžej Rynkevič</w:t>
      </w:r>
      <w:r w:rsidRPr="00B873A4">
        <w:t>.</w:t>
      </w:r>
    </w:p>
    <w:p w14:paraId="2543077C" w14:textId="69A90DF4" w:rsidR="00886977" w:rsidRPr="00B873A4" w:rsidRDefault="00886977" w:rsidP="00F31E16">
      <w:pPr>
        <w:jc w:val="both"/>
      </w:pPr>
      <w:r w:rsidRPr="00B873A4">
        <w:t xml:space="preserve">Lietuvos duomenys rodo, kad </w:t>
      </w:r>
      <w:r w:rsidR="00E03612" w:rsidRPr="00B873A4">
        <w:t xml:space="preserve">net ir </w:t>
      </w:r>
      <w:r w:rsidRPr="00B873A4">
        <w:t xml:space="preserve">įprastos </w:t>
      </w:r>
      <w:r w:rsidR="00515529">
        <w:t>motyvavimo priemonės</w:t>
      </w:r>
      <w:r w:rsidR="00515529" w:rsidRPr="00B873A4">
        <w:t xml:space="preserve"> </w:t>
      </w:r>
      <w:r w:rsidRPr="00B873A4">
        <w:t xml:space="preserve">prieinamos ne visiems. </w:t>
      </w:r>
      <w:r w:rsidR="00515529">
        <w:t xml:space="preserve">Pagal </w:t>
      </w:r>
      <w:r w:rsidRPr="00B873A4">
        <w:t>„Manoalga.lt“ 2025 m. paskelbt</w:t>
      </w:r>
      <w:r w:rsidR="00515529">
        <w:t>ą</w:t>
      </w:r>
      <w:r w:rsidRPr="00B873A4">
        <w:t xml:space="preserve"> analiz</w:t>
      </w:r>
      <w:r w:rsidR="00515529">
        <w:t>ę</w:t>
      </w:r>
      <w:r w:rsidRPr="00B873A4">
        <w:t>, kuri</w:t>
      </w:r>
      <w:r w:rsidR="001B335C">
        <w:t>oje</w:t>
      </w:r>
      <w:r w:rsidRPr="00B873A4">
        <w:t xml:space="preserve"> duomenis pateik</w:t>
      </w:r>
      <w:r w:rsidR="001B335C">
        <w:t>ė</w:t>
      </w:r>
      <w:r w:rsidRPr="00B873A4">
        <w:t xml:space="preserve"> daugiau nei 6 tūkst. dirbančiųjų, įmonės renginius</w:t>
      </w:r>
      <w:r w:rsidR="00F1646A">
        <w:t>,</w:t>
      </w:r>
      <w:r w:rsidRPr="00B873A4">
        <w:t xml:space="preserve"> </w:t>
      </w:r>
      <w:r w:rsidR="00973FDA">
        <w:t>kaip motyvavimo priemonę</w:t>
      </w:r>
      <w:r w:rsidR="00F1646A">
        <w:t>,</w:t>
      </w:r>
      <w:r w:rsidR="00973FDA">
        <w:t xml:space="preserve"> </w:t>
      </w:r>
      <w:r w:rsidRPr="00B873A4">
        <w:t xml:space="preserve">nurodė 34 proc. respondentų, papildomą sveikatos draudimą – 19 proc. </w:t>
      </w:r>
    </w:p>
    <w:p w14:paraId="1C52C6EB" w14:textId="454D9714" w:rsidR="00E03612" w:rsidRPr="00B873A4" w:rsidRDefault="00E03612" w:rsidP="00F31E16">
      <w:pPr>
        <w:jc w:val="both"/>
        <w:rPr>
          <w:b/>
          <w:bCs/>
        </w:rPr>
      </w:pPr>
      <w:r w:rsidRPr="00B873A4">
        <w:rPr>
          <w:b/>
          <w:bCs/>
        </w:rPr>
        <w:t>Skirting</w:t>
      </w:r>
      <w:r w:rsidR="00973FDA">
        <w:rPr>
          <w:b/>
          <w:bCs/>
        </w:rPr>
        <w:t>ai</w:t>
      </w:r>
      <w:r w:rsidRPr="00B873A4">
        <w:rPr>
          <w:b/>
          <w:bCs/>
        </w:rPr>
        <w:t>s gyvenimo etapa</w:t>
      </w:r>
      <w:r w:rsidR="00973FDA">
        <w:rPr>
          <w:b/>
          <w:bCs/>
        </w:rPr>
        <w:t>i</w:t>
      </w:r>
      <w:r w:rsidRPr="00B873A4">
        <w:rPr>
          <w:b/>
          <w:bCs/>
        </w:rPr>
        <w:t xml:space="preserve">s – skirtingos </w:t>
      </w:r>
      <w:r w:rsidR="00973FDA">
        <w:rPr>
          <w:b/>
          <w:bCs/>
        </w:rPr>
        <w:t>motyvavimo priemonės</w:t>
      </w:r>
    </w:p>
    <w:p w14:paraId="6909E9D3" w14:textId="77777777" w:rsidR="00C60BC5" w:rsidRDefault="001B335C" w:rsidP="00F31E16">
      <w:pPr>
        <w:jc w:val="both"/>
      </w:pPr>
      <w:r>
        <w:t>D</w:t>
      </w:r>
      <w:r w:rsidR="00886977" w:rsidRPr="00B873A4">
        <w:t>alis darbdavių</w:t>
      </w:r>
      <w:r w:rsidR="005A0881" w:rsidRPr="00B873A4">
        <w:t xml:space="preserve"> Lietuvoje</w:t>
      </w:r>
      <w:r w:rsidR="00886977" w:rsidRPr="00B873A4">
        <w:t xml:space="preserve"> ieško sprendimų konkrečioms gyvenimo situacijoms. </w:t>
      </w:r>
      <w:r w:rsidRPr="00B873A4">
        <w:t xml:space="preserve">2026 m. </w:t>
      </w:r>
      <w:r w:rsidR="00886977" w:rsidRPr="00B873A4">
        <w:t xml:space="preserve">„Bitė Lietuva“ paskelbė anūkų turintiems darbuotojams suteikianti tris apmokamus laisvadienius per metus. </w:t>
      </w:r>
    </w:p>
    <w:p w14:paraId="1782DB78" w14:textId="4D44F222" w:rsidR="00886977" w:rsidRPr="00B873A4" w:rsidRDefault="00886977" w:rsidP="00F31E16">
      <w:pPr>
        <w:jc w:val="both"/>
      </w:pPr>
      <w:r w:rsidRPr="00B873A4">
        <w:t xml:space="preserve">Dar 2025 m. bendrovė pristatė augintinių sveikatos planus ir galimybę iki savaitės dirbti nuotoliu įsigijus augintinį. Tuomet įmonė nurodė, kad bent vieną augintinį turi apie 300 jos darbuotojų – kiek mažiau nei pusė kolektyvo. </w:t>
      </w:r>
    </w:p>
    <w:p w14:paraId="528D966E" w14:textId="1082A462" w:rsidR="008F2ACF" w:rsidRPr="00B873A4" w:rsidRDefault="008F2ACF" w:rsidP="00F31E16">
      <w:pPr>
        <w:jc w:val="both"/>
      </w:pPr>
      <w:r w:rsidRPr="00B873A4">
        <w:t>„Nuo „</w:t>
      </w:r>
      <w:proofErr w:type="spellStart"/>
      <w:r w:rsidRPr="00B873A4">
        <w:t>anūkadienių</w:t>
      </w:r>
      <w:proofErr w:type="spellEnd"/>
      <w:r w:rsidRPr="00B873A4">
        <w:t xml:space="preserve">“ starto kovą šiais pasitikėjimo pagrindu duodamais laisvadieniais pasinaudojo jau 20 proc. darbuotojų, o per paskutinius metus </w:t>
      </w:r>
      <w:r w:rsidR="00F1646A">
        <w:t>ap</w:t>
      </w:r>
      <w:r w:rsidRPr="00B873A4">
        <w:t xml:space="preserve">mokamu laisvadieniu, skirtu sklandesnei naujo augintinio adaptacijai arba jo mirties atveju, pasinaudojo beveik 8 proc. darbuotojų. Į darbuotojų poreikius žvelgiame ne formaliai, o ieškodami realią vertę žmogui kuriančių sprendimų. Įdomu, kad ir </w:t>
      </w:r>
      <w:r w:rsidR="00973FDA">
        <w:t>laisvadienius</w:t>
      </w:r>
      <w:r w:rsidR="00973FDA" w:rsidRPr="00B873A4">
        <w:t xml:space="preserve"> </w:t>
      </w:r>
      <w:r w:rsidRPr="00B873A4">
        <w:t xml:space="preserve">darbuotojams, turintiems augintinių, </w:t>
      </w:r>
      <w:r w:rsidR="00973FDA">
        <w:t>ir</w:t>
      </w:r>
      <w:r w:rsidR="00973FDA" w:rsidRPr="00B873A4">
        <w:t xml:space="preserve"> </w:t>
      </w:r>
      <w:r w:rsidR="00973FDA">
        <w:t>„</w:t>
      </w:r>
      <w:proofErr w:type="spellStart"/>
      <w:r w:rsidRPr="00B873A4">
        <w:t>anūkadienius</w:t>
      </w:r>
      <w:proofErr w:type="spellEnd"/>
      <w:r w:rsidR="00973FDA">
        <w:t>“</w:t>
      </w:r>
      <w:r w:rsidRPr="00B873A4">
        <w:t xml:space="preserve"> pasiūlė mūsų darbuotojai“, – sako Eglė Staniulionė, „Bitė Lietuva“ žmonių ambasados vadovė.</w:t>
      </w:r>
    </w:p>
    <w:p w14:paraId="05118CA1" w14:textId="5AED9207" w:rsidR="00F31E16" w:rsidRPr="00B873A4" w:rsidRDefault="00F31E16" w:rsidP="00F31E16">
      <w:pPr>
        <w:jc w:val="both"/>
      </w:pPr>
      <w:r w:rsidRPr="00B873A4">
        <w:t xml:space="preserve">„Baltic Assist“ siūlo visą įprastą </w:t>
      </w:r>
      <w:r w:rsidR="00F1646A">
        <w:t xml:space="preserve">papildomos </w:t>
      </w:r>
      <w:r w:rsidRPr="00B873A4">
        <w:t>naud</w:t>
      </w:r>
      <w:r w:rsidR="00F1646A">
        <w:t>os</w:t>
      </w:r>
      <w:r w:rsidRPr="00B873A4">
        <w:t xml:space="preserve"> paketą, įskaitant papildomus draudimus ar mokymosi biudžetą, tačiau pagrindiniu įmonės darbo politikos aspektu išlieka visiška laisvė renkantis darbo vietą: „Dar gerokai prieš pandemiją pradėjome siūlyti galimybę darbuotojams dirbti nuotoliu, be privalomų apsilankymų </w:t>
      </w:r>
      <w:r w:rsidR="00973FDA">
        <w:t>biure</w:t>
      </w:r>
      <w:r w:rsidRPr="00B873A4">
        <w:t xml:space="preserve">. </w:t>
      </w:r>
      <w:r w:rsidR="005A0881" w:rsidRPr="00B873A4">
        <w:t>D</w:t>
      </w:r>
      <w:r w:rsidRPr="00B873A4">
        <w:t xml:space="preserve">auguma darbuotojų vis tiek dažniausiai </w:t>
      </w:r>
      <w:r w:rsidR="00973FDA">
        <w:t xml:space="preserve">atvyksta </w:t>
      </w:r>
      <w:r w:rsidRPr="00B873A4">
        <w:t>bent kelis kartus per savaitę, tačiau tai – visiškai laisvas pasirinkimas</w:t>
      </w:r>
      <w:r w:rsidR="00973FDA">
        <w:t>,</w:t>
      </w:r>
      <w:r w:rsidRPr="00B873A4">
        <w:t xml:space="preserve"> labiausiai vertina</w:t>
      </w:r>
      <w:r w:rsidR="00973FDA">
        <w:t>mas</w:t>
      </w:r>
      <w:r w:rsidRPr="00B873A4">
        <w:t xml:space="preserve"> jauno</w:t>
      </w:r>
      <w:r w:rsidR="00973FDA">
        <w:t>sios</w:t>
      </w:r>
      <w:r w:rsidRPr="00B873A4">
        <w:t xml:space="preserve"> kart</w:t>
      </w:r>
      <w:r w:rsidR="00973FDA">
        <w:t>os</w:t>
      </w:r>
      <w:r w:rsidRPr="00B873A4">
        <w:t>“, – sako A. Rynkevič.</w:t>
      </w:r>
    </w:p>
    <w:p w14:paraId="4B18F659" w14:textId="6707EF55" w:rsidR="00B470AA" w:rsidRPr="00B873A4" w:rsidRDefault="005949C0" w:rsidP="00F31E16">
      <w:pPr>
        <w:jc w:val="both"/>
      </w:pPr>
      <w:r w:rsidRPr="00B873A4">
        <w:lastRenderedPageBreak/>
        <w:t xml:space="preserve">Technologijų bendrovė „Hostinger“ taip pat siūlo ne tik papildomą sveikatos draudimą ar paramą bendroms veikloms, bet ir „Recharge Leave“ atostogas – penkerius metus be pertraukos įmonėje dirbantis darbuotojas gali išeiti 30 dienų apmokamų atostogų. </w:t>
      </w:r>
    </w:p>
    <w:p w14:paraId="7FB23F53" w14:textId="54D5B3FA" w:rsidR="00B470AA" w:rsidRPr="00B873A4" w:rsidRDefault="00973FDA" w:rsidP="00F31E16">
      <w:pPr>
        <w:jc w:val="both"/>
      </w:pPr>
      <w:r>
        <w:t>Tokių atostogų</w:t>
      </w:r>
      <w:r w:rsidR="005949C0" w:rsidRPr="00B873A4">
        <w:t xml:space="preserve"> metu jis gauna visą atlyginimą ir išsaugo visas </w:t>
      </w:r>
      <w:r>
        <w:t>privilegijas</w:t>
      </w:r>
      <w:r w:rsidR="00B470AA" w:rsidRPr="00B873A4">
        <w:t>, ši</w:t>
      </w:r>
      <w:r w:rsidR="00F1646A">
        <w:t>omi</w:t>
      </w:r>
      <w:r w:rsidR="00B470AA" w:rsidRPr="00B873A4">
        <w:t>s</w:t>
      </w:r>
      <w:r w:rsidR="005949C0" w:rsidRPr="00B873A4">
        <w:t xml:space="preserve"> atostog</w:t>
      </w:r>
      <w:r w:rsidR="00F1646A">
        <w:t>omi</w:t>
      </w:r>
      <w:r w:rsidR="005949C0" w:rsidRPr="00B873A4">
        <w:t xml:space="preserve">s galima </w:t>
      </w:r>
      <w:r w:rsidR="00F1646A">
        <w:t>pasinaudoti</w:t>
      </w:r>
      <w:r w:rsidR="00F1646A" w:rsidRPr="00B873A4">
        <w:t xml:space="preserve"> </w:t>
      </w:r>
      <w:r w:rsidR="005949C0" w:rsidRPr="00B873A4">
        <w:t xml:space="preserve">kas penkerius metus. </w:t>
      </w:r>
      <w:r w:rsidR="00B470AA" w:rsidRPr="00B873A4">
        <w:t>„</w:t>
      </w:r>
      <w:r w:rsidR="005949C0" w:rsidRPr="00B873A4">
        <w:t>Jas reikia suplanuoti iš anksto ir aptarti su komanda, kad darbai nesustotų</w:t>
      </w:r>
      <w:r w:rsidR="00B470AA" w:rsidRPr="00B873A4">
        <w:t>. Toki</w:t>
      </w:r>
      <w:r>
        <w:t>as</w:t>
      </w:r>
      <w:r w:rsidR="00B470AA" w:rsidRPr="00B873A4">
        <w:t xml:space="preserve"> atostog</w:t>
      </w:r>
      <w:r>
        <w:t>as</w:t>
      </w:r>
      <w:r w:rsidR="00B470AA" w:rsidRPr="00B873A4">
        <w:t xml:space="preserve"> labiausiai vertina t</w:t>
      </w:r>
      <w:r>
        <w:t>ie</w:t>
      </w:r>
      <w:r w:rsidR="00B470AA" w:rsidRPr="00B873A4">
        <w:t xml:space="preserve">, </w:t>
      </w:r>
      <w:r>
        <w:t>kurie</w:t>
      </w:r>
      <w:r w:rsidRPr="00B873A4">
        <w:t xml:space="preserve"> jau kurį laiką kyla </w:t>
      </w:r>
      <w:r w:rsidR="00B470AA" w:rsidRPr="00B873A4">
        <w:t>karjeros laiptais. Perdegimui tapus dažnu reiškiniu, toks poilsis gali būti itin naudingas“, – pasakoja Ingrida Bulatovienė, „Hostinger“ personalo vadovė.</w:t>
      </w:r>
    </w:p>
    <w:p w14:paraId="419DE5FC" w14:textId="77777777" w:rsidR="00C60BC5" w:rsidRDefault="008F2ACF" w:rsidP="00F31E16">
      <w:pPr>
        <w:jc w:val="both"/>
      </w:pPr>
      <w:r w:rsidRPr="00B873A4">
        <w:t>Tad net ir nedidelis</w:t>
      </w:r>
      <w:r w:rsidR="00F31E16" w:rsidRPr="00B873A4">
        <w:t xml:space="preserve"> </w:t>
      </w:r>
      <w:r w:rsidR="00F1646A">
        <w:t>motyvavimo priemone</w:t>
      </w:r>
      <w:r w:rsidR="00973FDA">
        <w:t xml:space="preserve"> </w:t>
      </w:r>
      <w:r w:rsidR="00F1646A">
        <w:t>besinaudojančių</w:t>
      </w:r>
      <w:r w:rsidR="00973FDA">
        <w:t xml:space="preserve"> darbuotojų</w:t>
      </w:r>
      <w:r w:rsidR="00886977" w:rsidRPr="00B873A4">
        <w:t xml:space="preserve"> skaičius savaime nereiškia, kad </w:t>
      </w:r>
      <w:r w:rsidRPr="00B873A4">
        <w:t>sprendim</w:t>
      </w:r>
      <w:r w:rsidR="00F1646A">
        <w:t>o</w:t>
      </w:r>
      <w:r w:rsidRPr="00B873A4">
        <w:t xml:space="preserve"> </w:t>
      </w:r>
      <w:r w:rsidR="00F1646A">
        <w:t>vertė taip pat</w:t>
      </w:r>
      <w:r w:rsidRPr="00B873A4">
        <w:t xml:space="preserve"> nedidel</w:t>
      </w:r>
      <w:r w:rsidR="00F1646A">
        <w:t>ė</w:t>
      </w:r>
      <w:r w:rsidR="00886977" w:rsidRPr="00B873A4">
        <w:t xml:space="preserve">. </w:t>
      </w:r>
      <w:r w:rsidRPr="00B873A4">
        <w:t>Tokie laisvadieniai</w:t>
      </w:r>
      <w:r w:rsidR="00886977" w:rsidRPr="00B873A4">
        <w:t xml:space="preserve"> </w:t>
      </w:r>
      <w:r w:rsidR="00F31E16" w:rsidRPr="00B873A4">
        <w:t xml:space="preserve">ar visiškai nuotolinis darbas </w:t>
      </w:r>
      <w:r w:rsidR="00886977" w:rsidRPr="00B873A4">
        <w:t>aktualūs tik daliai kolektyvo, bet</w:t>
      </w:r>
      <w:r w:rsidR="00F31E16" w:rsidRPr="00B873A4">
        <w:t xml:space="preserve"> gali</w:t>
      </w:r>
      <w:r w:rsidR="00886977" w:rsidRPr="00B873A4">
        <w:t xml:space="preserve"> turėti didelę reikšmę. </w:t>
      </w:r>
    </w:p>
    <w:p w14:paraId="79D8677E" w14:textId="02B05447" w:rsidR="00886977" w:rsidRPr="00B873A4" w:rsidRDefault="00886977" w:rsidP="00F31E16">
      <w:pPr>
        <w:jc w:val="both"/>
      </w:pPr>
      <w:r w:rsidRPr="00B873A4">
        <w:t xml:space="preserve">Vertinant </w:t>
      </w:r>
      <w:r w:rsidR="008F2ACF" w:rsidRPr="00B873A4">
        <w:t>tokias</w:t>
      </w:r>
      <w:r w:rsidRPr="00B873A4">
        <w:t xml:space="preserve"> priemones</w:t>
      </w:r>
      <w:r w:rsidR="00973FDA">
        <w:t>,</w:t>
      </w:r>
      <w:r w:rsidRPr="00B873A4">
        <w:t xml:space="preserve"> svarbu atskirti mažą poreikį nuo kliūčių </w:t>
      </w:r>
      <w:r w:rsidR="00F1646A">
        <w:t xml:space="preserve">jomis </w:t>
      </w:r>
      <w:r w:rsidRPr="00B873A4">
        <w:t>pasinaudoti: sudėtingų taisyklių, informacijos stokos ar nenoro vadovui atskleisti jautrių aplinkybių.</w:t>
      </w:r>
    </w:p>
    <w:p w14:paraId="62BC0FD8" w14:textId="701239A6" w:rsidR="00E03612" w:rsidRPr="00B873A4" w:rsidRDefault="00E03612" w:rsidP="00F31E16">
      <w:pPr>
        <w:jc w:val="both"/>
        <w:rPr>
          <w:b/>
          <w:bCs/>
        </w:rPr>
      </w:pPr>
      <w:r w:rsidRPr="00B873A4">
        <w:rPr>
          <w:b/>
          <w:bCs/>
        </w:rPr>
        <w:t>Darbuotojams svarbi galimybė rinktis</w:t>
      </w:r>
    </w:p>
    <w:p w14:paraId="7E0742B5" w14:textId="366FB3C0" w:rsidR="00886977" w:rsidRPr="00B873A4" w:rsidRDefault="00886977" w:rsidP="00F31E16">
      <w:pPr>
        <w:jc w:val="both"/>
      </w:pPr>
      <w:r w:rsidRPr="00B873A4">
        <w:t xml:space="preserve">Viena galimų krypčių – darbuotojui suteikti daugiau pasirinkimo. Minėtame „Mercer Marsh Benefits“ tyrime 78 proc. </w:t>
      </w:r>
      <w:r w:rsidR="00973FDA">
        <w:t xml:space="preserve">dalyvavusiųjų, </w:t>
      </w:r>
      <w:r w:rsidRPr="00B873A4">
        <w:t xml:space="preserve">galinčių pritaikyti </w:t>
      </w:r>
      <w:r w:rsidR="00F1646A">
        <w:t xml:space="preserve">papildomos </w:t>
      </w:r>
      <w:r w:rsidRPr="00B873A4">
        <w:t>naud</w:t>
      </w:r>
      <w:r w:rsidR="00F1646A">
        <w:t>os</w:t>
      </w:r>
      <w:r w:rsidRPr="00B873A4">
        <w:t xml:space="preserve"> paketą sau</w:t>
      </w:r>
      <w:r w:rsidR="00973FDA">
        <w:t>,</w:t>
      </w:r>
      <w:r w:rsidRPr="00B873A4">
        <w:t xml:space="preserve"> jautė, kad darbdaviui rūpi jų sveikata ir gerovė. Tarp neturinčių tokios galimybės taip jautėsi 29 proc. </w:t>
      </w:r>
    </w:p>
    <w:p w14:paraId="7A41A3F5" w14:textId="67E4E9F7" w:rsidR="00886977" w:rsidRPr="00B873A4" w:rsidRDefault="005A0881" w:rsidP="00F31E16">
      <w:pPr>
        <w:jc w:val="both"/>
      </w:pPr>
      <w:r w:rsidRPr="00B873A4">
        <w:t xml:space="preserve">Tad </w:t>
      </w:r>
      <w:r w:rsidR="00973FDA">
        <w:t>motyvavimo priemonių</w:t>
      </w:r>
      <w:r w:rsidR="00973FDA" w:rsidRPr="00B873A4">
        <w:t xml:space="preserve"> </w:t>
      </w:r>
      <w:r w:rsidR="00886977" w:rsidRPr="00B873A4">
        <w:t xml:space="preserve">peržiūrą </w:t>
      </w:r>
      <w:r w:rsidRPr="00B873A4">
        <w:t>įmonė</w:t>
      </w:r>
      <w:r w:rsidR="00973FDA">
        <w:t>m</w:t>
      </w:r>
      <w:r w:rsidRPr="00B873A4">
        <w:t>s rekomenduojama</w:t>
      </w:r>
      <w:r w:rsidR="00886977" w:rsidRPr="00B873A4">
        <w:t xml:space="preserve"> pradėti nuo trijų klausimų: kam ši priemonė reikalinga, kas trukdo ja pasinaudoti ir kokią problemą ji išsprendžia. Retai naudojamą paramą svarbiu gyvenimo momentu reikia vertinti kitaip nei kasdienį sporto abonementą. O jeigu darbuotojai nuolat prašo lankstesnio grafiko,</w:t>
      </w:r>
      <w:r w:rsidRPr="00B873A4">
        <w:t xml:space="preserve"> būtina suprasti, kad</w:t>
      </w:r>
      <w:r w:rsidR="00886977" w:rsidRPr="00B873A4">
        <w:t xml:space="preserve"> dar viena bendra pramoga šio poreikio nepatenkins</w:t>
      </w:r>
      <w:r w:rsidRPr="00B873A4">
        <w:t>.</w:t>
      </w:r>
    </w:p>
    <w:p w14:paraId="0EC3E307" w14:textId="05FE2A7B" w:rsidR="005949C0" w:rsidRPr="00B873A4" w:rsidRDefault="00886977" w:rsidP="00F31E16">
      <w:pPr>
        <w:jc w:val="both"/>
      </w:pPr>
      <w:r w:rsidRPr="00B873A4">
        <w:t>Todėl</w:t>
      </w:r>
      <w:r w:rsidR="00973FDA">
        <w:t>,</w:t>
      </w:r>
      <w:r w:rsidRPr="00B873A4">
        <w:t xml:space="preserve"> prieš plečiant </w:t>
      </w:r>
      <w:r w:rsidR="00F1646A">
        <w:t>papildomos</w:t>
      </w:r>
      <w:r w:rsidR="00973FDA">
        <w:t xml:space="preserve"> </w:t>
      </w:r>
      <w:r w:rsidRPr="00B873A4">
        <w:t>naud</w:t>
      </w:r>
      <w:r w:rsidR="00973FDA">
        <w:t>os</w:t>
      </w:r>
      <w:r w:rsidRPr="00B873A4">
        <w:t xml:space="preserve"> sąrašą</w:t>
      </w:r>
      <w:r w:rsidR="00973FDA">
        <w:t>,</w:t>
      </w:r>
      <w:r w:rsidRPr="00B873A4">
        <w:t xml:space="preserve"> verta patikrinti, ar darbuotojai žino, kas jiems priklauso, supranta naudojimosi sąlygas ir turi realią galimybę skirti tam laiko. Būtent čia paaiškėja, kiek darbdavio pažadas vertas kasdienybėje.</w:t>
      </w:r>
    </w:p>
    <w:sectPr w:rsidR="005949C0" w:rsidRPr="00B873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977"/>
    <w:rsid w:val="001B335C"/>
    <w:rsid w:val="003B1761"/>
    <w:rsid w:val="004301F7"/>
    <w:rsid w:val="00515529"/>
    <w:rsid w:val="005949C0"/>
    <w:rsid w:val="005A0881"/>
    <w:rsid w:val="00886977"/>
    <w:rsid w:val="008F2ACF"/>
    <w:rsid w:val="00973FDA"/>
    <w:rsid w:val="009A1BC8"/>
    <w:rsid w:val="00A66476"/>
    <w:rsid w:val="00B25FA4"/>
    <w:rsid w:val="00B40494"/>
    <w:rsid w:val="00B470AA"/>
    <w:rsid w:val="00B57906"/>
    <w:rsid w:val="00B873A4"/>
    <w:rsid w:val="00C60BC5"/>
    <w:rsid w:val="00D36239"/>
    <w:rsid w:val="00E03612"/>
    <w:rsid w:val="00E77548"/>
    <w:rsid w:val="00F1646A"/>
    <w:rsid w:val="00F31E16"/>
    <w:rsid w:val="00FB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BF5C2"/>
  <w15:docId w15:val="{A88B27E3-7D2E-4FF2-9826-365D3DB94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9C0"/>
    <w:rPr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69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6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69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69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69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69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69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69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69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97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697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6977"/>
    <w:rPr>
      <w:rFonts w:eastAsiaTheme="majorEastAsia" w:cstheme="majorBidi"/>
      <w:color w:val="2F5496" w:themeColor="accent1" w:themeShade="BF"/>
      <w:sz w:val="28"/>
      <w:szCs w:val="28"/>
      <w:lang w:val="lt-L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6977"/>
    <w:rPr>
      <w:rFonts w:eastAsiaTheme="majorEastAsia" w:cstheme="majorBidi"/>
      <w:i/>
      <w:iCs/>
      <w:color w:val="2F5496" w:themeColor="accent1" w:themeShade="BF"/>
      <w:lang w:val="lt-L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977"/>
    <w:rPr>
      <w:rFonts w:eastAsiaTheme="majorEastAsia" w:cstheme="majorBidi"/>
      <w:color w:val="2F5496" w:themeColor="accent1" w:themeShade="BF"/>
      <w:lang w:val="lt-L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6977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6977"/>
    <w:rPr>
      <w:rFonts w:eastAsiaTheme="majorEastAsia" w:cstheme="majorBidi"/>
      <w:color w:val="595959" w:themeColor="text1" w:themeTint="A6"/>
      <w:lang w:val="lt-L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6977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6977"/>
    <w:rPr>
      <w:rFonts w:eastAsiaTheme="majorEastAsia" w:cstheme="majorBidi"/>
      <w:color w:val="272727" w:themeColor="text1" w:themeTint="D8"/>
      <w:lang w:val="lt-LT"/>
    </w:rPr>
  </w:style>
  <w:style w:type="paragraph" w:styleId="Title">
    <w:name w:val="Title"/>
    <w:basedOn w:val="Normal"/>
    <w:next w:val="Normal"/>
    <w:link w:val="TitleChar"/>
    <w:uiPriority w:val="10"/>
    <w:qFormat/>
    <w:rsid w:val="00886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6977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69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6977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Quote">
    <w:name w:val="Quote"/>
    <w:basedOn w:val="Normal"/>
    <w:next w:val="Normal"/>
    <w:link w:val="QuoteChar"/>
    <w:uiPriority w:val="29"/>
    <w:qFormat/>
    <w:rsid w:val="008869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6977"/>
    <w:rPr>
      <w:i/>
      <w:iCs/>
      <w:color w:val="404040" w:themeColor="text1" w:themeTint="BF"/>
      <w:lang w:val="lt-LT"/>
    </w:rPr>
  </w:style>
  <w:style w:type="paragraph" w:styleId="ListParagraph">
    <w:name w:val="List Paragraph"/>
    <w:basedOn w:val="Normal"/>
    <w:uiPriority w:val="34"/>
    <w:qFormat/>
    <w:rsid w:val="008869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69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9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977"/>
    <w:rPr>
      <w:i/>
      <w:iCs/>
      <w:color w:val="2F5496" w:themeColor="accent1" w:themeShade="BF"/>
      <w:lang w:val="lt-LT"/>
    </w:rPr>
  </w:style>
  <w:style w:type="character" w:styleId="IntenseReference">
    <w:name w:val="Intense Reference"/>
    <w:basedOn w:val="DefaultParagraphFont"/>
    <w:uiPriority w:val="32"/>
    <w:qFormat/>
    <w:rsid w:val="0088697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697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8697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873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73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73A4"/>
    <w:rPr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73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73A4"/>
    <w:rPr>
      <w:b/>
      <w:bCs/>
      <w:sz w:val="20"/>
      <w:szCs w:val="20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3A4"/>
    <w:rPr>
      <w:rFonts w:ascii="Tahoma" w:hAnsi="Tahoma" w:cs="Tahoma"/>
      <w:sz w:val="16"/>
      <w:szCs w:val="16"/>
      <w:lang w:val="lt-LT"/>
    </w:rPr>
  </w:style>
  <w:style w:type="paragraph" w:styleId="Revision">
    <w:name w:val="Revision"/>
    <w:hidden/>
    <w:uiPriority w:val="99"/>
    <w:semiHidden/>
    <w:rsid w:val="00C60BC5"/>
    <w:pPr>
      <w:spacing w:after="0" w:line="240" w:lineRule="auto"/>
    </w:pPr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Erik Murin</dc:creator>
  <cp:lastModifiedBy>Erik Murin</cp:lastModifiedBy>
  <cp:revision>2</cp:revision>
  <dcterms:created xsi:type="dcterms:W3CDTF">2026-10-28T05:36:00Z</dcterms:created>
  <dcterms:modified xsi:type="dcterms:W3CDTF">2026-10-28T05:36:00Z</dcterms:modified>
</cp:coreProperties>
</file>