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A60CA7" w14:textId="77777777" w:rsidR="0041784A" w:rsidRPr="009F599E" w:rsidRDefault="0041784A" w:rsidP="0041784A">
      <w:pPr>
        <w:spacing w:after="0" w:line="240" w:lineRule="auto"/>
        <w:jc w:val="both"/>
        <w:rPr>
          <w:rFonts w:ascii="Calibri" w:eastAsia="Times New Roman" w:hAnsi="Calibri" w:cs="Calibri"/>
          <w:kern w:val="0"/>
          <w:sz w:val="16"/>
          <w:szCs w:val="16"/>
          <w:lang w:eastAsia="en-GB"/>
          <w14:ligatures w14:val="none"/>
        </w:rPr>
      </w:pPr>
      <w:r>
        <w:rPr>
          <w:rFonts w:ascii="Calibri" w:eastAsia="Times New Roman" w:hAnsi="Calibri" w:cs="Calibri"/>
          <w:kern w:val="0"/>
          <w:sz w:val="16"/>
          <w:szCs w:val="16"/>
          <w:lang w:eastAsia="en-GB"/>
          <w14:ligatures w14:val="none"/>
        </w:rPr>
        <w:t>Pranešimas žiniasklaidai</w:t>
      </w:r>
    </w:p>
    <w:p w14:paraId="33401C4A" w14:textId="0D49CCBA" w:rsidR="0041784A" w:rsidRDefault="0041784A" w:rsidP="0041784A">
      <w:pPr>
        <w:spacing w:after="0" w:line="240" w:lineRule="auto"/>
        <w:jc w:val="both"/>
        <w:rPr>
          <w:rFonts w:ascii="Calibri" w:eastAsia="Times New Roman" w:hAnsi="Calibri" w:cs="Calibri"/>
          <w:kern w:val="0"/>
          <w:sz w:val="16"/>
          <w:szCs w:val="16"/>
          <w:lang w:eastAsia="en-GB"/>
          <w14:ligatures w14:val="none"/>
        </w:rPr>
      </w:pPr>
      <w:r w:rsidRPr="009F599E">
        <w:rPr>
          <w:rFonts w:ascii="Calibri" w:eastAsia="Times New Roman" w:hAnsi="Calibri" w:cs="Calibri"/>
          <w:kern w:val="0"/>
          <w:sz w:val="16"/>
          <w:szCs w:val="16"/>
          <w:lang w:val="en-US" w:eastAsia="en-GB"/>
          <w14:ligatures w14:val="none"/>
        </w:rPr>
        <w:t>202</w:t>
      </w:r>
      <w:r>
        <w:rPr>
          <w:rFonts w:ascii="Calibri" w:eastAsia="Times New Roman" w:hAnsi="Calibri" w:cs="Calibri"/>
          <w:kern w:val="0"/>
          <w:sz w:val="16"/>
          <w:szCs w:val="16"/>
          <w:lang w:val="en-US" w:eastAsia="en-GB"/>
          <w14:ligatures w14:val="none"/>
        </w:rPr>
        <w:t>6</w:t>
      </w:r>
      <w:r w:rsidRPr="009F599E">
        <w:rPr>
          <w:rFonts w:ascii="Calibri" w:eastAsia="Times New Roman" w:hAnsi="Calibri" w:cs="Calibri"/>
          <w:kern w:val="0"/>
          <w:sz w:val="16"/>
          <w:szCs w:val="16"/>
          <w:lang w:val="en-US" w:eastAsia="en-GB"/>
          <w14:ligatures w14:val="none"/>
        </w:rPr>
        <w:t xml:space="preserve"> m. </w:t>
      </w:r>
      <w:r>
        <w:rPr>
          <w:rFonts w:ascii="Calibri" w:eastAsia="Times New Roman" w:hAnsi="Calibri" w:cs="Calibri"/>
          <w:kern w:val="0"/>
          <w:sz w:val="16"/>
          <w:szCs w:val="16"/>
          <w:lang w:eastAsia="en-GB"/>
          <w14:ligatures w14:val="none"/>
        </w:rPr>
        <w:t xml:space="preserve">rugpjūčio </w:t>
      </w:r>
      <w:r w:rsidR="00334220">
        <w:rPr>
          <w:rFonts w:ascii="Calibri" w:eastAsia="Times New Roman" w:hAnsi="Calibri" w:cs="Calibri"/>
          <w:kern w:val="0"/>
          <w:sz w:val="16"/>
          <w:szCs w:val="16"/>
          <w:lang w:val="en-US" w:eastAsia="en-GB"/>
          <w14:ligatures w14:val="none"/>
        </w:rPr>
        <w:t>20</w:t>
      </w:r>
      <w:r>
        <w:rPr>
          <w:rFonts w:ascii="Calibri" w:eastAsia="Times New Roman" w:hAnsi="Calibri" w:cs="Calibri"/>
          <w:kern w:val="0"/>
          <w:sz w:val="16"/>
          <w:szCs w:val="16"/>
          <w:lang w:val="en-US" w:eastAsia="en-GB"/>
          <w14:ligatures w14:val="none"/>
        </w:rPr>
        <w:t xml:space="preserve"> </w:t>
      </w:r>
      <w:r w:rsidRPr="009F599E">
        <w:rPr>
          <w:rFonts w:ascii="Calibri" w:eastAsia="Times New Roman" w:hAnsi="Calibri" w:cs="Calibri"/>
          <w:kern w:val="0"/>
          <w:sz w:val="16"/>
          <w:szCs w:val="16"/>
          <w:lang w:eastAsia="en-GB"/>
          <w14:ligatures w14:val="none"/>
        </w:rPr>
        <w:t xml:space="preserve">d. </w:t>
      </w:r>
    </w:p>
    <w:p w14:paraId="3D8A1082" w14:textId="77777777" w:rsidR="0041784A" w:rsidRPr="00765DC1" w:rsidRDefault="0041784A" w:rsidP="0041784A">
      <w:pPr>
        <w:spacing w:after="0" w:line="240" w:lineRule="auto"/>
        <w:jc w:val="both"/>
        <w:rPr>
          <w:rFonts w:ascii="Calibri" w:eastAsia="Times New Roman" w:hAnsi="Calibri" w:cs="Calibri"/>
          <w:kern w:val="0"/>
          <w:sz w:val="16"/>
          <w:szCs w:val="16"/>
          <w:lang w:eastAsia="en-GB"/>
          <w14:ligatures w14:val="none"/>
        </w:rPr>
      </w:pPr>
    </w:p>
    <w:p w14:paraId="011977CC" w14:textId="0E6C0368" w:rsidR="0041784A" w:rsidRDefault="0041784A" w:rsidP="0041784A">
      <w:pPr>
        <w:jc w:val="both"/>
        <w:rPr>
          <w:rFonts w:ascii="Calibri" w:hAnsi="Calibri" w:cs="Calibri"/>
          <w:b/>
          <w:bCs/>
          <w:sz w:val="22"/>
          <w:szCs w:val="22"/>
        </w:rPr>
      </w:pPr>
      <w:r>
        <w:rPr>
          <w:rFonts w:ascii="Calibri" w:hAnsi="Calibri" w:cs="Calibri"/>
          <w:b/>
          <w:bCs/>
          <w:sz w:val="22"/>
          <w:szCs w:val="22"/>
        </w:rPr>
        <w:t xml:space="preserve">Gera žinia </w:t>
      </w:r>
      <w:r w:rsidR="00334220">
        <w:rPr>
          <w:rFonts w:ascii="Calibri" w:hAnsi="Calibri" w:cs="Calibri"/>
          <w:b/>
          <w:bCs/>
          <w:sz w:val="22"/>
          <w:szCs w:val="22"/>
        </w:rPr>
        <w:t>dzūkams: Druskininkuose</w:t>
      </w:r>
      <w:r>
        <w:rPr>
          <w:rFonts w:ascii="Calibri" w:hAnsi="Calibri" w:cs="Calibri"/>
          <w:b/>
          <w:bCs/>
          <w:sz w:val="22"/>
          <w:szCs w:val="22"/>
        </w:rPr>
        <w:t xml:space="preserve"> bus atnaujinama Veisiejų gatvės „Maxima“</w:t>
      </w:r>
    </w:p>
    <w:p w14:paraId="3C4C8489" w14:textId="05F6AEA3" w:rsidR="0041784A" w:rsidRDefault="0041784A" w:rsidP="0041784A">
      <w:pPr>
        <w:jc w:val="both"/>
        <w:rPr>
          <w:rFonts w:ascii="Calibri" w:hAnsi="Calibri" w:cs="Calibri"/>
          <w:b/>
          <w:bCs/>
          <w:sz w:val="22"/>
          <w:szCs w:val="22"/>
        </w:rPr>
      </w:pPr>
      <w:r w:rsidRPr="001B2E3A">
        <w:rPr>
          <w:rFonts w:ascii="Calibri" w:hAnsi="Calibri" w:cs="Calibri"/>
          <w:b/>
          <w:bCs/>
          <w:sz w:val="22"/>
          <w:szCs w:val="22"/>
        </w:rPr>
        <w:t>Lietuviškas prekybos tinklas „Maxima“</w:t>
      </w:r>
      <w:r>
        <w:rPr>
          <w:rFonts w:ascii="Calibri" w:hAnsi="Calibri" w:cs="Calibri"/>
          <w:b/>
          <w:bCs/>
          <w:sz w:val="22"/>
          <w:szCs w:val="22"/>
        </w:rPr>
        <w:t xml:space="preserve"> informuoja, kad ateinantį pirmadienį </w:t>
      </w:r>
      <w:r w:rsidR="0059517A">
        <w:rPr>
          <w:rFonts w:ascii="Calibri" w:hAnsi="Calibri" w:cs="Calibri"/>
          <w:b/>
          <w:bCs/>
          <w:sz w:val="22"/>
          <w:szCs w:val="22"/>
        </w:rPr>
        <w:t xml:space="preserve">laikinai </w:t>
      </w:r>
      <w:r>
        <w:rPr>
          <w:rFonts w:ascii="Calibri" w:hAnsi="Calibri" w:cs="Calibri"/>
          <w:b/>
          <w:bCs/>
          <w:sz w:val="22"/>
          <w:szCs w:val="22"/>
        </w:rPr>
        <w:t xml:space="preserve">duris užvers viena tinklo parduotuvių Druskininkuose, adresu Veisiejų g. </w:t>
      </w:r>
      <w:r>
        <w:rPr>
          <w:rFonts w:ascii="Calibri" w:hAnsi="Calibri" w:cs="Calibri"/>
          <w:b/>
          <w:bCs/>
          <w:sz w:val="22"/>
          <w:szCs w:val="22"/>
          <w:lang w:val="en-US"/>
        </w:rPr>
        <w:t>31.</w:t>
      </w:r>
      <w:r>
        <w:rPr>
          <w:rFonts w:ascii="Calibri" w:hAnsi="Calibri" w:cs="Calibri"/>
          <w:b/>
          <w:bCs/>
          <w:sz w:val="22"/>
          <w:szCs w:val="22"/>
        </w:rPr>
        <w:t xml:space="preserve"> </w:t>
      </w:r>
      <w:r w:rsidR="00B521A9">
        <w:rPr>
          <w:rFonts w:ascii="Calibri" w:hAnsi="Calibri" w:cs="Calibri"/>
          <w:b/>
          <w:bCs/>
          <w:sz w:val="22"/>
          <w:szCs w:val="22"/>
        </w:rPr>
        <w:t>Kol parduotuvė ruošiasi artėjančiai rekonstrukcijai</w:t>
      </w:r>
      <w:r w:rsidR="00334220">
        <w:rPr>
          <w:rFonts w:ascii="Calibri" w:hAnsi="Calibri" w:cs="Calibri"/>
          <w:b/>
          <w:bCs/>
          <w:sz w:val="22"/>
          <w:szCs w:val="22"/>
        </w:rPr>
        <w:t xml:space="preserve">, </w:t>
      </w:r>
      <w:r w:rsidR="00B521A9">
        <w:rPr>
          <w:rFonts w:ascii="Calibri" w:hAnsi="Calibri" w:cs="Calibri"/>
          <w:b/>
          <w:bCs/>
          <w:sz w:val="22"/>
          <w:szCs w:val="22"/>
        </w:rPr>
        <w:t>šio Dzūkijos kurortinio miesto gyventojai kviečiami pasinaudoti išpardavimo nuolaidomis</w:t>
      </w:r>
      <w:r w:rsidR="00334220">
        <w:rPr>
          <w:rFonts w:ascii="Calibri" w:hAnsi="Calibri" w:cs="Calibri"/>
          <w:b/>
          <w:bCs/>
          <w:sz w:val="22"/>
          <w:szCs w:val="22"/>
        </w:rPr>
        <w:t>, o vykstant atnaujinimui – apsipirkimui rinktis artimiausią „</w:t>
      </w:r>
      <w:proofErr w:type="gramStart"/>
      <w:r w:rsidR="00334220">
        <w:rPr>
          <w:rFonts w:ascii="Calibri" w:hAnsi="Calibri" w:cs="Calibri"/>
          <w:b/>
          <w:bCs/>
          <w:sz w:val="22"/>
          <w:szCs w:val="22"/>
        </w:rPr>
        <w:t>Maximą“</w:t>
      </w:r>
      <w:proofErr w:type="gramEnd"/>
      <w:r w:rsidR="00334220">
        <w:rPr>
          <w:rFonts w:ascii="Calibri" w:hAnsi="Calibri" w:cs="Calibri"/>
          <w:b/>
          <w:bCs/>
          <w:sz w:val="22"/>
          <w:szCs w:val="22"/>
        </w:rPr>
        <w:t>, esančią M. K. Čiurlion</w:t>
      </w:r>
      <w:r w:rsidR="00250295">
        <w:rPr>
          <w:rFonts w:ascii="Calibri" w:hAnsi="Calibri" w:cs="Calibri"/>
          <w:b/>
          <w:bCs/>
          <w:sz w:val="22"/>
          <w:szCs w:val="22"/>
        </w:rPr>
        <w:t>i</w:t>
      </w:r>
      <w:r w:rsidR="00334220">
        <w:rPr>
          <w:rFonts w:ascii="Calibri" w:hAnsi="Calibri" w:cs="Calibri"/>
          <w:b/>
          <w:bCs/>
          <w:sz w:val="22"/>
          <w:szCs w:val="22"/>
        </w:rPr>
        <w:t xml:space="preserve">o g. </w:t>
      </w:r>
      <w:r w:rsidR="00334220">
        <w:rPr>
          <w:rFonts w:ascii="Calibri" w:hAnsi="Calibri" w:cs="Calibri"/>
          <w:b/>
          <w:bCs/>
          <w:sz w:val="22"/>
          <w:szCs w:val="22"/>
          <w:lang w:val="en-US"/>
        </w:rPr>
        <w:t>99</w:t>
      </w:r>
      <w:r w:rsidR="00B521A9">
        <w:rPr>
          <w:rFonts w:ascii="Calibri" w:hAnsi="Calibri" w:cs="Calibri"/>
          <w:b/>
          <w:bCs/>
          <w:sz w:val="22"/>
          <w:szCs w:val="22"/>
        </w:rPr>
        <w:t xml:space="preserve">. </w:t>
      </w:r>
    </w:p>
    <w:p w14:paraId="35F29080" w14:textId="77777777" w:rsidR="00334220" w:rsidRDefault="00B521A9" w:rsidP="0041784A">
      <w:pPr>
        <w:jc w:val="both"/>
        <w:rPr>
          <w:rFonts w:ascii="Calibri" w:hAnsi="Calibri" w:cs="Calibri"/>
          <w:sz w:val="22"/>
          <w:szCs w:val="22"/>
        </w:rPr>
      </w:pPr>
      <w:r w:rsidRPr="0012108F">
        <w:rPr>
          <w:rFonts w:ascii="Calibri" w:hAnsi="Calibri" w:cs="Calibri"/>
          <w:sz w:val="22"/>
          <w:szCs w:val="22"/>
        </w:rPr>
        <w:t xml:space="preserve">„Pirmadienį laikinai bus stabdoma </w:t>
      </w:r>
      <w:r w:rsidR="0012108F">
        <w:rPr>
          <w:rFonts w:ascii="Calibri" w:hAnsi="Calibri" w:cs="Calibri"/>
          <w:sz w:val="22"/>
          <w:szCs w:val="22"/>
        </w:rPr>
        <w:t xml:space="preserve">Druskininkuose esančios vieno X </w:t>
      </w:r>
      <w:r w:rsidRPr="0012108F">
        <w:rPr>
          <w:rFonts w:ascii="Calibri" w:hAnsi="Calibri" w:cs="Calibri"/>
          <w:sz w:val="22"/>
          <w:szCs w:val="22"/>
        </w:rPr>
        <w:t xml:space="preserve">„Maximos“ veikla – parduotuvė bus rekonstruojama, o atsinaujinusi pirkėjų sugrįžtant vėl lauks žiemos pradžioje. </w:t>
      </w:r>
    </w:p>
    <w:p w14:paraId="30B561F4" w14:textId="5E1710F6" w:rsidR="00B521A9" w:rsidRDefault="00B521A9" w:rsidP="0041784A">
      <w:pPr>
        <w:jc w:val="both"/>
        <w:rPr>
          <w:rFonts w:ascii="Calibri" w:hAnsi="Calibri" w:cs="Calibri"/>
          <w:sz w:val="22"/>
          <w:szCs w:val="22"/>
        </w:rPr>
      </w:pPr>
      <w:r w:rsidRPr="0012108F">
        <w:rPr>
          <w:rFonts w:ascii="Calibri" w:hAnsi="Calibri" w:cs="Calibri"/>
          <w:sz w:val="22"/>
          <w:szCs w:val="22"/>
        </w:rPr>
        <w:t xml:space="preserve">Kelis mėnesius truksiantis atnaujinimas parduotuvės vaizdą pakeis iš esmės, kad džiugintų tiek kasdien čia apsilankančius pirkėjus, tiek ir dirbančiam personalui būtų malonu veikti. Kol ši Veisiejų gatvėje esanti „Maxima“ neveiks, apsipirkti druskininkiečiai galės </w:t>
      </w:r>
      <w:r w:rsidR="0012108F">
        <w:rPr>
          <w:rFonts w:ascii="Calibri" w:hAnsi="Calibri" w:cs="Calibri"/>
          <w:sz w:val="22"/>
          <w:szCs w:val="22"/>
        </w:rPr>
        <w:t xml:space="preserve">artimiausioje dviejų X parduotuvėje, adresu </w:t>
      </w:r>
      <w:r w:rsidR="0012108F" w:rsidRPr="0012108F">
        <w:rPr>
          <w:rFonts w:ascii="Calibri" w:hAnsi="Calibri" w:cs="Calibri"/>
          <w:sz w:val="22"/>
          <w:szCs w:val="22"/>
        </w:rPr>
        <w:t>M.</w:t>
      </w:r>
      <w:r w:rsidR="0012108F">
        <w:rPr>
          <w:rFonts w:ascii="Calibri" w:hAnsi="Calibri" w:cs="Calibri"/>
          <w:sz w:val="22"/>
          <w:szCs w:val="22"/>
        </w:rPr>
        <w:t xml:space="preserve"> </w:t>
      </w:r>
      <w:r w:rsidR="0012108F" w:rsidRPr="0012108F">
        <w:rPr>
          <w:rFonts w:ascii="Calibri" w:hAnsi="Calibri" w:cs="Calibri"/>
          <w:sz w:val="22"/>
          <w:szCs w:val="22"/>
        </w:rPr>
        <w:t>K.</w:t>
      </w:r>
      <w:r w:rsidR="0012108F">
        <w:rPr>
          <w:rFonts w:ascii="Calibri" w:hAnsi="Calibri" w:cs="Calibri"/>
          <w:sz w:val="22"/>
          <w:szCs w:val="22"/>
        </w:rPr>
        <w:t xml:space="preserve"> </w:t>
      </w:r>
      <w:r w:rsidR="0012108F" w:rsidRPr="0012108F">
        <w:rPr>
          <w:rFonts w:ascii="Calibri" w:hAnsi="Calibri" w:cs="Calibri"/>
          <w:sz w:val="22"/>
          <w:szCs w:val="22"/>
        </w:rPr>
        <w:t>Čiurlionio g. 99</w:t>
      </w:r>
      <w:r w:rsidR="0012108F">
        <w:rPr>
          <w:rFonts w:ascii="Calibri" w:hAnsi="Calibri" w:cs="Calibri"/>
          <w:sz w:val="22"/>
          <w:szCs w:val="22"/>
        </w:rPr>
        <w:t>“, – praneša „Maximos“ ryšių su žiniasklaida vadovė Ernesta Vareikytė.</w:t>
      </w:r>
    </w:p>
    <w:p w14:paraId="3C6D6AC5" w14:textId="77777777" w:rsidR="00315EAD" w:rsidRDefault="0012108F" w:rsidP="0041784A">
      <w:pPr>
        <w:jc w:val="both"/>
        <w:rPr>
          <w:rFonts w:ascii="Calibri" w:hAnsi="Calibri" w:cs="Calibri"/>
          <w:b/>
          <w:bCs/>
          <w:sz w:val="22"/>
          <w:szCs w:val="22"/>
        </w:rPr>
      </w:pPr>
      <w:r>
        <w:rPr>
          <w:rFonts w:ascii="Calibri" w:hAnsi="Calibri" w:cs="Calibri"/>
          <w:sz w:val="22"/>
          <w:szCs w:val="22"/>
        </w:rPr>
        <w:t>Primenama, kad pastaroji minima parduotuvė Druskininkuose dar visai neseniai atnaujino savo rūbą</w:t>
      </w:r>
      <w:r w:rsidR="00334220">
        <w:rPr>
          <w:rFonts w:ascii="Calibri" w:hAnsi="Calibri" w:cs="Calibri"/>
          <w:sz w:val="22"/>
          <w:szCs w:val="22"/>
        </w:rPr>
        <w:t xml:space="preserve">. </w:t>
      </w:r>
      <w:r w:rsidR="00334220" w:rsidRPr="00334220">
        <w:rPr>
          <w:rFonts w:ascii="Calibri" w:hAnsi="Calibri" w:cs="Calibri"/>
          <w:sz w:val="22"/>
          <w:szCs w:val="22"/>
        </w:rPr>
        <w:t>Beveik 2</w:t>
      </w:r>
      <w:r w:rsidR="00334220" w:rsidRPr="00334220">
        <w:rPr>
          <w:rFonts w:ascii="Calibri" w:hAnsi="Calibri" w:cs="Calibri"/>
          <w:sz w:val="22"/>
          <w:szCs w:val="22"/>
          <w:lang w:val="en-US"/>
        </w:rPr>
        <w:t xml:space="preserve">4 </w:t>
      </w:r>
      <w:r w:rsidR="00334220" w:rsidRPr="00334220">
        <w:rPr>
          <w:rFonts w:ascii="Calibri" w:hAnsi="Calibri" w:cs="Calibri"/>
          <w:sz w:val="22"/>
          <w:szCs w:val="22"/>
        </w:rPr>
        <w:t>metus veikian</w:t>
      </w:r>
      <w:r w:rsidR="00334220">
        <w:rPr>
          <w:rFonts w:ascii="Calibri" w:hAnsi="Calibri" w:cs="Calibri"/>
          <w:sz w:val="22"/>
          <w:szCs w:val="22"/>
        </w:rPr>
        <w:t xml:space="preserve">čioje </w:t>
      </w:r>
      <w:r w:rsidR="00334220" w:rsidRPr="00334220">
        <w:rPr>
          <w:rFonts w:ascii="Calibri" w:hAnsi="Calibri" w:cs="Calibri"/>
          <w:sz w:val="22"/>
          <w:szCs w:val="22"/>
        </w:rPr>
        <w:t xml:space="preserve">dviejų X </w:t>
      </w:r>
      <w:r w:rsidR="00334220">
        <w:rPr>
          <w:rFonts w:ascii="Calibri" w:hAnsi="Calibri" w:cs="Calibri"/>
          <w:sz w:val="22"/>
          <w:szCs w:val="22"/>
        </w:rPr>
        <w:t>„Maximoje“</w:t>
      </w:r>
      <w:r w:rsidR="00334220" w:rsidRPr="00334220">
        <w:rPr>
          <w:rFonts w:ascii="Calibri" w:hAnsi="Calibri" w:cs="Calibri"/>
          <w:sz w:val="22"/>
          <w:szCs w:val="22"/>
        </w:rPr>
        <w:t>, įsikūrusioje M. K. Čiurlionio g. 99, galima rasti platesnį pieno, vaisių ir daržovių, bandelių asortimentą, taip pat gausesnį ir šaldytų produktų, fasuotos konditerijos ir kulinarijos bei etninių virtuvių prekių pasiūlą.</w:t>
      </w:r>
      <w:r w:rsidR="00334220">
        <w:rPr>
          <w:rFonts w:ascii="Calibri" w:hAnsi="Calibri" w:cs="Calibri"/>
          <w:b/>
          <w:bCs/>
          <w:sz w:val="22"/>
          <w:szCs w:val="22"/>
        </w:rPr>
        <w:t xml:space="preserve"> </w:t>
      </w:r>
    </w:p>
    <w:p w14:paraId="6BA92DA0" w14:textId="6502EDE6" w:rsidR="00334220" w:rsidRDefault="00334220" w:rsidP="0041784A">
      <w:pPr>
        <w:jc w:val="both"/>
        <w:rPr>
          <w:rFonts w:ascii="Calibri" w:hAnsi="Calibri" w:cs="Calibri"/>
          <w:b/>
          <w:bCs/>
          <w:sz w:val="22"/>
          <w:szCs w:val="22"/>
        </w:rPr>
      </w:pPr>
      <w:r w:rsidRPr="00334220">
        <w:rPr>
          <w:rFonts w:ascii="Calibri" w:hAnsi="Calibri" w:cs="Calibri"/>
          <w:sz w:val="22"/>
          <w:szCs w:val="22"/>
        </w:rPr>
        <w:t>Šioje parduotuvėje veikia ir rūkykla – būtent čia miesto gyventojai ir svečiai gali įsigyti ką tik vietoje išrūkytos žuvies.</w:t>
      </w:r>
      <w:r w:rsidR="0003292A">
        <w:rPr>
          <w:rFonts w:ascii="Calibri" w:hAnsi="Calibri" w:cs="Calibri"/>
          <w:sz w:val="22"/>
          <w:szCs w:val="22"/>
        </w:rPr>
        <w:t xml:space="preserve"> Gausus pasirinkimas čia ir įvairių pramonės prekių, tarp kurių – įvairūs teminių mėnesių ar mugių pasiūlymai. </w:t>
      </w:r>
    </w:p>
    <w:p w14:paraId="34133F6D" w14:textId="5486D5E1" w:rsidR="0012108F" w:rsidRPr="0012108F" w:rsidRDefault="00334220" w:rsidP="0041784A">
      <w:pPr>
        <w:jc w:val="both"/>
        <w:rPr>
          <w:rFonts w:ascii="Calibri" w:hAnsi="Calibri" w:cs="Calibri"/>
          <w:b/>
          <w:bCs/>
          <w:sz w:val="22"/>
          <w:szCs w:val="22"/>
        </w:rPr>
      </w:pPr>
      <w:r>
        <w:rPr>
          <w:rFonts w:ascii="Calibri" w:hAnsi="Calibri" w:cs="Calibri"/>
          <w:b/>
          <w:bCs/>
          <w:sz w:val="22"/>
          <w:szCs w:val="22"/>
        </w:rPr>
        <w:t xml:space="preserve">Prieš atnaujinimą – </w:t>
      </w:r>
      <w:r w:rsidR="0012108F" w:rsidRPr="0012108F">
        <w:rPr>
          <w:rFonts w:ascii="Calibri" w:hAnsi="Calibri" w:cs="Calibri"/>
          <w:b/>
          <w:bCs/>
          <w:sz w:val="22"/>
          <w:szCs w:val="22"/>
        </w:rPr>
        <w:t>išpardavimas</w:t>
      </w:r>
    </w:p>
    <w:p w14:paraId="4CDB3A73" w14:textId="348808D7" w:rsidR="0012108F" w:rsidRDefault="00334220" w:rsidP="00334220">
      <w:pPr>
        <w:jc w:val="both"/>
        <w:rPr>
          <w:rFonts w:ascii="Calibri" w:hAnsi="Calibri" w:cs="Calibri"/>
          <w:sz w:val="22"/>
          <w:szCs w:val="22"/>
        </w:rPr>
      </w:pPr>
      <w:r>
        <w:rPr>
          <w:rFonts w:ascii="Calibri" w:hAnsi="Calibri" w:cs="Calibri"/>
          <w:sz w:val="22"/>
          <w:szCs w:val="22"/>
        </w:rPr>
        <w:t>Atnaujinimui besiruošiančioje Veisiejų gatvės „Maximoje“ j</w:t>
      </w:r>
      <w:r w:rsidR="0012108F" w:rsidRPr="0012108F">
        <w:rPr>
          <w:rFonts w:ascii="Calibri" w:hAnsi="Calibri" w:cs="Calibri"/>
          <w:sz w:val="22"/>
          <w:szCs w:val="22"/>
        </w:rPr>
        <w:t xml:space="preserve">au dabar pirkėjai </w:t>
      </w:r>
      <w:r>
        <w:rPr>
          <w:rFonts w:ascii="Calibri" w:hAnsi="Calibri" w:cs="Calibri"/>
          <w:sz w:val="22"/>
          <w:szCs w:val="22"/>
        </w:rPr>
        <w:t xml:space="preserve">gali naudotis išpardavimo nuolaidomis. Pavyzdžiui, </w:t>
      </w:r>
      <w:r w:rsidR="0012108F" w:rsidRPr="0012108F">
        <w:rPr>
          <w:rFonts w:ascii="Calibri" w:hAnsi="Calibri" w:cs="Calibri"/>
          <w:sz w:val="22"/>
          <w:szCs w:val="22"/>
        </w:rPr>
        <w:t xml:space="preserve">30 proc. pigiau gali </w:t>
      </w:r>
      <w:r>
        <w:rPr>
          <w:rFonts w:ascii="Calibri" w:hAnsi="Calibri" w:cs="Calibri"/>
          <w:sz w:val="22"/>
          <w:szCs w:val="22"/>
        </w:rPr>
        <w:t>pasirūpinti</w:t>
      </w:r>
      <w:r w:rsidR="0012108F" w:rsidRPr="0012108F">
        <w:rPr>
          <w:rFonts w:ascii="Calibri" w:hAnsi="Calibri" w:cs="Calibri"/>
          <w:sz w:val="22"/>
          <w:szCs w:val="22"/>
        </w:rPr>
        <w:t xml:space="preserve"> įvairi</w:t>
      </w:r>
      <w:r w:rsidR="0012108F">
        <w:rPr>
          <w:rFonts w:ascii="Calibri" w:hAnsi="Calibri" w:cs="Calibri"/>
          <w:sz w:val="22"/>
          <w:szCs w:val="22"/>
        </w:rPr>
        <w:t>ausių šaldytų produktų,</w:t>
      </w:r>
      <w:r w:rsidR="0012108F" w:rsidRPr="0012108F">
        <w:rPr>
          <w:rFonts w:ascii="Calibri" w:hAnsi="Calibri" w:cs="Calibri"/>
          <w:sz w:val="22"/>
          <w:szCs w:val="22"/>
        </w:rPr>
        <w:t xml:space="preserve"> kruop</w:t>
      </w:r>
      <w:r w:rsidR="0012108F">
        <w:rPr>
          <w:rFonts w:ascii="Calibri" w:hAnsi="Calibri" w:cs="Calibri"/>
          <w:sz w:val="22"/>
          <w:szCs w:val="22"/>
        </w:rPr>
        <w:t>ų</w:t>
      </w:r>
      <w:r w:rsidR="0012108F" w:rsidRPr="0012108F">
        <w:rPr>
          <w:rFonts w:ascii="Calibri" w:hAnsi="Calibri" w:cs="Calibri"/>
          <w:sz w:val="22"/>
          <w:szCs w:val="22"/>
        </w:rPr>
        <w:t>, milt</w:t>
      </w:r>
      <w:r w:rsidR="0012108F">
        <w:rPr>
          <w:rFonts w:ascii="Calibri" w:hAnsi="Calibri" w:cs="Calibri"/>
          <w:sz w:val="22"/>
          <w:szCs w:val="22"/>
        </w:rPr>
        <w:t>ų</w:t>
      </w:r>
      <w:r w:rsidR="0012108F" w:rsidRPr="0012108F">
        <w:rPr>
          <w:rFonts w:ascii="Calibri" w:hAnsi="Calibri" w:cs="Calibri"/>
          <w:sz w:val="22"/>
          <w:szCs w:val="22"/>
        </w:rPr>
        <w:t>, saldumyn</w:t>
      </w:r>
      <w:r w:rsidR="0012108F">
        <w:rPr>
          <w:rFonts w:ascii="Calibri" w:hAnsi="Calibri" w:cs="Calibri"/>
          <w:sz w:val="22"/>
          <w:szCs w:val="22"/>
        </w:rPr>
        <w:t>ų ir dar daugiau kitų bakalėjos prekių, taip pat v</w:t>
      </w:r>
      <w:r w:rsidR="0012108F" w:rsidRPr="0012108F">
        <w:rPr>
          <w:rFonts w:ascii="Calibri" w:hAnsi="Calibri" w:cs="Calibri"/>
          <w:sz w:val="22"/>
          <w:szCs w:val="22"/>
        </w:rPr>
        <w:t>aisvanden</w:t>
      </w:r>
      <w:r w:rsidR="0012108F">
        <w:rPr>
          <w:rFonts w:ascii="Calibri" w:hAnsi="Calibri" w:cs="Calibri"/>
          <w:sz w:val="22"/>
          <w:szCs w:val="22"/>
        </w:rPr>
        <w:t>ių ir kitų nealkoholinių gėrimų, kai šių įsigyjama du ar daugiau.</w:t>
      </w:r>
    </w:p>
    <w:p w14:paraId="2E5E0E01" w14:textId="04DC1BE7" w:rsidR="0012108F" w:rsidRPr="0012108F" w:rsidRDefault="0012108F" w:rsidP="00334220">
      <w:pPr>
        <w:jc w:val="both"/>
        <w:rPr>
          <w:rFonts w:ascii="Calibri" w:hAnsi="Calibri" w:cs="Calibri"/>
          <w:sz w:val="22"/>
          <w:szCs w:val="22"/>
        </w:rPr>
      </w:pPr>
      <w:r>
        <w:rPr>
          <w:rFonts w:ascii="Calibri" w:hAnsi="Calibri" w:cs="Calibri"/>
          <w:sz w:val="22"/>
          <w:szCs w:val="22"/>
        </w:rPr>
        <w:t xml:space="preserve">Tuo metu </w:t>
      </w:r>
      <w:r>
        <w:rPr>
          <w:rFonts w:ascii="Calibri" w:hAnsi="Calibri" w:cs="Calibri"/>
          <w:sz w:val="22"/>
          <w:szCs w:val="22"/>
          <w:lang w:val="en-US"/>
        </w:rPr>
        <w:t xml:space="preserve">50 proc. </w:t>
      </w:r>
      <w:r>
        <w:rPr>
          <w:rFonts w:ascii="Calibri" w:hAnsi="Calibri" w:cs="Calibri"/>
          <w:sz w:val="22"/>
          <w:szCs w:val="22"/>
        </w:rPr>
        <w:t xml:space="preserve">nuolaida </w:t>
      </w:r>
      <w:r w:rsidR="00334220">
        <w:rPr>
          <w:rFonts w:ascii="Calibri" w:hAnsi="Calibri" w:cs="Calibri"/>
          <w:sz w:val="22"/>
          <w:szCs w:val="22"/>
        </w:rPr>
        <w:t>suteikiama</w:t>
      </w:r>
      <w:r>
        <w:rPr>
          <w:rFonts w:ascii="Calibri" w:hAnsi="Calibri" w:cs="Calibri"/>
          <w:sz w:val="22"/>
          <w:szCs w:val="22"/>
        </w:rPr>
        <w:t xml:space="preserve">, kai perkama dvi ar daugiau, pramoninėms, gyvūnų, augalams ir jų priežiūros bei </w:t>
      </w:r>
      <w:r w:rsidRPr="0012108F">
        <w:rPr>
          <w:rFonts w:ascii="Calibri" w:hAnsi="Calibri" w:cs="Calibri"/>
          <w:sz w:val="22"/>
          <w:szCs w:val="22"/>
        </w:rPr>
        <w:t xml:space="preserve">vaikų </w:t>
      </w:r>
      <w:r>
        <w:rPr>
          <w:rFonts w:ascii="Calibri" w:hAnsi="Calibri" w:cs="Calibri"/>
          <w:sz w:val="22"/>
          <w:szCs w:val="22"/>
        </w:rPr>
        <w:t>ir</w:t>
      </w:r>
      <w:r w:rsidRPr="0012108F">
        <w:rPr>
          <w:rFonts w:ascii="Calibri" w:hAnsi="Calibri" w:cs="Calibri"/>
          <w:sz w:val="22"/>
          <w:szCs w:val="22"/>
        </w:rPr>
        <w:t xml:space="preserve"> kūdikių prekėms, išskyrus pradinio maitinimo kūdikių mišinius iki 6 mėn. ir specializuotus kūdikių mišinius.</w:t>
      </w:r>
    </w:p>
    <w:p w14:paraId="118D1DBA" w14:textId="0CCDF6C2" w:rsidR="0041784A" w:rsidRPr="00334220" w:rsidRDefault="0012108F" w:rsidP="00334220">
      <w:pPr>
        <w:jc w:val="both"/>
        <w:rPr>
          <w:rFonts w:ascii="Calibri" w:hAnsi="Calibri" w:cs="Calibri"/>
          <w:sz w:val="22"/>
          <w:szCs w:val="22"/>
        </w:rPr>
      </w:pPr>
      <w:r w:rsidRPr="0012108F">
        <w:rPr>
          <w:rFonts w:ascii="Calibri" w:hAnsi="Calibri" w:cs="Calibri"/>
          <w:sz w:val="22"/>
          <w:szCs w:val="22"/>
        </w:rPr>
        <w:t xml:space="preserve">Paskutinę parduotuvės darbo dieną prieš laikiną uždarymą, </w:t>
      </w:r>
      <w:r w:rsidR="00903A6D">
        <w:rPr>
          <w:rFonts w:ascii="Calibri" w:hAnsi="Calibri" w:cs="Calibri"/>
          <w:sz w:val="22"/>
          <w:szCs w:val="22"/>
        </w:rPr>
        <w:t xml:space="preserve">rugpjūčio </w:t>
      </w:r>
      <w:r w:rsidR="00903A6D">
        <w:rPr>
          <w:rFonts w:ascii="Calibri" w:hAnsi="Calibri" w:cs="Calibri"/>
          <w:sz w:val="22"/>
          <w:szCs w:val="22"/>
          <w:lang w:val="en-US"/>
        </w:rPr>
        <w:t>23</w:t>
      </w:r>
      <w:r w:rsidRPr="0012108F">
        <w:rPr>
          <w:rFonts w:ascii="Calibri" w:hAnsi="Calibri" w:cs="Calibri"/>
          <w:sz w:val="22"/>
          <w:szCs w:val="22"/>
        </w:rPr>
        <w:t xml:space="preserve"> d., pirkėjų lauks ir daugiau mažos kainos pasiūlymų</w:t>
      </w:r>
      <w:r>
        <w:rPr>
          <w:rFonts w:ascii="Calibri" w:hAnsi="Calibri" w:cs="Calibri"/>
          <w:sz w:val="22"/>
          <w:szCs w:val="22"/>
        </w:rPr>
        <w:t xml:space="preserve">. </w:t>
      </w:r>
    </w:p>
    <w:p w14:paraId="5EA5F522" w14:textId="77777777" w:rsidR="0041784A" w:rsidRDefault="0041784A"/>
    <w:p w14:paraId="2260BF09" w14:textId="77777777" w:rsidR="0041784A" w:rsidRPr="00822F8B" w:rsidRDefault="0041784A" w:rsidP="0041784A">
      <w:pPr>
        <w:jc w:val="both"/>
        <w:rPr>
          <w:rFonts w:ascii="Calibri" w:hAnsi="Calibri" w:cs="Calibri"/>
          <w:sz w:val="18"/>
          <w:szCs w:val="18"/>
        </w:rPr>
      </w:pPr>
      <w:r w:rsidRPr="00822F8B">
        <w:rPr>
          <w:rFonts w:ascii="Calibri" w:hAnsi="Calibri" w:cs="Calibri"/>
          <w:b/>
          <w:bCs/>
          <w:i/>
          <w:iCs/>
          <w:sz w:val="18"/>
          <w:szCs w:val="18"/>
        </w:rPr>
        <w:t xml:space="preserve">Apie lietuvišką prekybos tinklą „Maxima“ </w:t>
      </w:r>
    </w:p>
    <w:p w14:paraId="748D8206" w14:textId="77777777" w:rsidR="0041784A" w:rsidRPr="00822F8B" w:rsidRDefault="0041784A" w:rsidP="0041784A">
      <w:pPr>
        <w:jc w:val="both"/>
        <w:rPr>
          <w:rFonts w:ascii="Calibri" w:hAnsi="Calibri" w:cs="Calibri"/>
          <w:i/>
          <w:iCs/>
          <w:sz w:val="18"/>
          <w:szCs w:val="18"/>
        </w:rPr>
      </w:pPr>
      <w:r w:rsidRPr="00822F8B">
        <w:rPr>
          <w:rFonts w:ascii="Calibri" w:hAnsi="Calibri" w:cs="Calibri"/>
          <w:i/>
          <w:iCs/>
          <w:sz w:val="18"/>
          <w:szCs w:val="18"/>
        </w:rPr>
        <w:t>Lietuviško prekybos tinklo „Maxima“ stiprybės – mažos kainos ir kruopščiai atrinktas asortimentas. Tinklą valdanti bendrovė „Maxima LT“ yra didžiausia lietuviško kapitalo įmonė, viena didžiausių mokesčių mokėtojų bei didžiausia darbo vietų kūrėja šalyje. Šiuo metu tinkle dirba apie 11 tūkst. darbuotojų ir veikia arti pustrečio šimto „Maximos“ parduotuvių visoje Lietuvoje, kuriose kasdien apsilanko daugiau nei 400 tūkst. klientų. </w:t>
      </w:r>
    </w:p>
    <w:p w14:paraId="73C22480" w14:textId="77777777" w:rsidR="0041784A" w:rsidRPr="00822F8B" w:rsidRDefault="0041784A" w:rsidP="0041784A">
      <w:pPr>
        <w:jc w:val="both"/>
        <w:rPr>
          <w:rFonts w:ascii="Calibri" w:hAnsi="Calibri" w:cs="Calibri"/>
          <w:sz w:val="18"/>
          <w:szCs w:val="18"/>
        </w:rPr>
      </w:pPr>
      <w:r w:rsidRPr="00822F8B">
        <w:rPr>
          <w:rFonts w:ascii="Calibri" w:hAnsi="Calibri" w:cs="Calibri"/>
          <w:b/>
          <w:bCs/>
          <w:sz w:val="18"/>
          <w:szCs w:val="18"/>
        </w:rPr>
        <w:t>Daugiau informacijos</w:t>
      </w:r>
      <w:r w:rsidRPr="00822F8B">
        <w:rPr>
          <w:rFonts w:ascii="Calibri" w:hAnsi="Calibri" w:cs="Calibri"/>
          <w:sz w:val="18"/>
          <w:szCs w:val="18"/>
        </w:rPr>
        <w:t>:</w:t>
      </w:r>
    </w:p>
    <w:p w14:paraId="400BDE6D" w14:textId="7927C67D" w:rsidR="0041784A" w:rsidRPr="00250295" w:rsidRDefault="0041784A" w:rsidP="00250295">
      <w:pPr>
        <w:jc w:val="both"/>
        <w:rPr>
          <w:rFonts w:ascii="Calibri" w:hAnsi="Calibri" w:cs="Calibri"/>
          <w:sz w:val="18"/>
          <w:szCs w:val="18"/>
          <w:u w:val="single"/>
        </w:rPr>
      </w:pPr>
      <w:r w:rsidRPr="00822F8B">
        <w:rPr>
          <w:rFonts w:ascii="Calibri" w:hAnsi="Calibri" w:cs="Calibri"/>
          <w:sz w:val="18"/>
          <w:szCs w:val="18"/>
        </w:rPr>
        <w:t>El. paštas</w:t>
      </w:r>
      <w:r w:rsidRPr="00822F8B">
        <w:rPr>
          <w:rFonts w:ascii="Calibri" w:hAnsi="Calibri" w:cs="Calibri"/>
          <w:sz w:val="18"/>
          <w:szCs w:val="18"/>
          <w:u w:val="single"/>
        </w:rPr>
        <w:t xml:space="preserve"> </w:t>
      </w:r>
      <w:hyperlink r:id="rId9" w:history="1">
        <w:r w:rsidRPr="00822F8B">
          <w:rPr>
            <w:rStyle w:val="Hyperlink"/>
            <w:rFonts w:ascii="Calibri" w:hAnsi="Calibri" w:cs="Calibri"/>
            <w:sz w:val="18"/>
            <w:szCs w:val="18"/>
          </w:rPr>
          <w:t>komunikacija@maxima.lt</w:t>
        </w:r>
      </w:hyperlink>
      <w:r w:rsidRPr="00822F8B">
        <w:rPr>
          <w:rFonts w:ascii="Calibri" w:hAnsi="Calibri" w:cs="Calibri"/>
          <w:sz w:val="18"/>
          <w:szCs w:val="18"/>
          <w:u w:val="single"/>
        </w:rPr>
        <w:t xml:space="preserve"> </w:t>
      </w:r>
    </w:p>
    <w:sectPr w:rsidR="0041784A" w:rsidRPr="00250295">
      <w:headerReference w:type="default" r:id="rId10"/>
      <w:pgSz w:w="11906" w:h="16838"/>
      <w:pgMar w:top="1701" w:right="567" w:bottom="1134"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BC8047" w14:textId="77777777" w:rsidR="00D96A96" w:rsidRDefault="00D96A96" w:rsidP="0041784A">
      <w:pPr>
        <w:spacing w:after="0" w:line="240" w:lineRule="auto"/>
      </w:pPr>
      <w:r>
        <w:separator/>
      </w:r>
    </w:p>
  </w:endnote>
  <w:endnote w:type="continuationSeparator" w:id="0">
    <w:p w14:paraId="5A93154B" w14:textId="77777777" w:rsidR="00D96A96" w:rsidRDefault="00D96A96" w:rsidP="004178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BA"/>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212079" w14:textId="77777777" w:rsidR="00D96A96" w:rsidRDefault="00D96A96" w:rsidP="0041784A">
      <w:pPr>
        <w:spacing w:after="0" w:line="240" w:lineRule="auto"/>
      </w:pPr>
      <w:r>
        <w:separator/>
      </w:r>
    </w:p>
  </w:footnote>
  <w:footnote w:type="continuationSeparator" w:id="0">
    <w:p w14:paraId="17C0A23B" w14:textId="77777777" w:rsidR="00D96A96" w:rsidRDefault="00D96A96" w:rsidP="0041784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C75F55" w14:textId="3B01D122" w:rsidR="0041784A" w:rsidRDefault="0041784A">
    <w:pPr>
      <w:pStyle w:val="Header"/>
    </w:pPr>
    <w:r>
      <w:rPr>
        <w:noProof/>
      </w:rPr>
      <w:drawing>
        <wp:inline distT="0" distB="0" distL="0" distR="0" wp14:anchorId="4FC0D047" wp14:editId="33032636">
          <wp:extent cx="1629126" cy="355600"/>
          <wp:effectExtent l="0" t="0" r="9525" b="6350"/>
          <wp:docPr id="142195608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30160" cy="355826"/>
                  </a:xfrm>
                  <a:prstGeom prst="rect">
                    <a:avLst/>
                  </a:prstGeom>
                  <a:noFill/>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784A"/>
    <w:rsid w:val="0003292A"/>
    <w:rsid w:val="00036C2D"/>
    <w:rsid w:val="0012108F"/>
    <w:rsid w:val="0018247A"/>
    <w:rsid w:val="001B55C7"/>
    <w:rsid w:val="00250295"/>
    <w:rsid w:val="00287A36"/>
    <w:rsid w:val="00315EAD"/>
    <w:rsid w:val="00325726"/>
    <w:rsid w:val="00334220"/>
    <w:rsid w:val="0041784A"/>
    <w:rsid w:val="00526E96"/>
    <w:rsid w:val="0059517A"/>
    <w:rsid w:val="00903A6D"/>
    <w:rsid w:val="009317DC"/>
    <w:rsid w:val="00B40821"/>
    <w:rsid w:val="00B521A9"/>
    <w:rsid w:val="00BC5EF2"/>
    <w:rsid w:val="00D96A96"/>
    <w:rsid w:val="00EC14D4"/>
    <w:rsid w:val="00FC1D8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9FC393"/>
  <w15:chartTrackingRefBased/>
  <w15:docId w15:val="{CA5D412E-E56D-4CEC-B85A-699937FC0B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784A"/>
  </w:style>
  <w:style w:type="paragraph" w:styleId="Heading1">
    <w:name w:val="heading 1"/>
    <w:basedOn w:val="Normal"/>
    <w:next w:val="Normal"/>
    <w:link w:val="Heading1Char"/>
    <w:uiPriority w:val="9"/>
    <w:qFormat/>
    <w:rsid w:val="0041784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1784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1784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1784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1784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1784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1784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1784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1784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1784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1784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1784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1784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1784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1784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1784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1784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1784A"/>
    <w:rPr>
      <w:rFonts w:eastAsiaTheme="majorEastAsia" w:cstheme="majorBidi"/>
      <w:color w:val="272727" w:themeColor="text1" w:themeTint="D8"/>
    </w:rPr>
  </w:style>
  <w:style w:type="paragraph" w:styleId="Title">
    <w:name w:val="Title"/>
    <w:basedOn w:val="Normal"/>
    <w:next w:val="Normal"/>
    <w:link w:val="TitleChar"/>
    <w:uiPriority w:val="10"/>
    <w:qFormat/>
    <w:rsid w:val="0041784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1784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1784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1784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1784A"/>
    <w:pPr>
      <w:spacing w:before="160"/>
      <w:jc w:val="center"/>
    </w:pPr>
    <w:rPr>
      <w:i/>
      <w:iCs/>
      <w:color w:val="404040" w:themeColor="text1" w:themeTint="BF"/>
    </w:rPr>
  </w:style>
  <w:style w:type="character" w:customStyle="1" w:styleId="QuoteChar">
    <w:name w:val="Quote Char"/>
    <w:basedOn w:val="DefaultParagraphFont"/>
    <w:link w:val="Quote"/>
    <w:uiPriority w:val="29"/>
    <w:rsid w:val="0041784A"/>
    <w:rPr>
      <w:i/>
      <w:iCs/>
      <w:color w:val="404040" w:themeColor="text1" w:themeTint="BF"/>
    </w:rPr>
  </w:style>
  <w:style w:type="paragraph" w:styleId="ListParagraph">
    <w:name w:val="List Paragraph"/>
    <w:basedOn w:val="Normal"/>
    <w:uiPriority w:val="34"/>
    <w:qFormat/>
    <w:rsid w:val="0041784A"/>
    <w:pPr>
      <w:ind w:left="720"/>
      <w:contextualSpacing/>
    </w:pPr>
  </w:style>
  <w:style w:type="character" w:styleId="IntenseEmphasis">
    <w:name w:val="Intense Emphasis"/>
    <w:basedOn w:val="DefaultParagraphFont"/>
    <w:uiPriority w:val="21"/>
    <w:qFormat/>
    <w:rsid w:val="0041784A"/>
    <w:rPr>
      <w:i/>
      <w:iCs/>
      <w:color w:val="0F4761" w:themeColor="accent1" w:themeShade="BF"/>
    </w:rPr>
  </w:style>
  <w:style w:type="paragraph" w:styleId="IntenseQuote">
    <w:name w:val="Intense Quote"/>
    <w:basedOn w:val="Normal"/>
    <w:next w:val="Normal"/>
    <w:link w:val="IntenseQuoteChar"/>
    <w:uiPriority w:val="30"/>
    <w:qFormat/>
    <w:rsid w:val="0041784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1784A"/>
    <w:rPr>
      <w:i/>
      <w:iCs/>
      <w:color w:val="0F4761" w:themeColor="accent1" w:themeShade="BF"/>
    </w:rPr>
  </w:style>
  <w:style w:type="character" w:styleId="IntenseReference">
    <w:name w:val="Intense Reference"/>
    <w:basedOn w:val="DefaultParagraphFont"/>
    <w:uiPriority w:val="32"/>
    <w:qFormat/>
    <w:rsid w:val="0041784A"/>
    <w:rPr>
      <w:b/>
      <w:bCs/>
      <w:smallCaps/>
      <w:color w:val="0F4761" w:themeColor="accent1" w:themeShade="BF"/>
      <w:spacing w:val="5"/>
    </w:rPr>
  </w:style>
  <w:style w:type="paragraph" w:styleId="Header">
    <w:name w:val="header"/>
    <w:basedOn w:val="Normal"/>
    <w:link w:val="HeaderChar"/>
    <w:uiPriority w:val="99"/>
    <w:unhideWhenUsed/>
    <w:rsid w:val="0041784A"/>
    <w:pPr>
      <w:tabs>
        <w:tab w:val="center" w:pos="4819"/>
        <w:tab w:val="right" w:pos="9638"/>
      </w:tabs>
      <w:spacing w:after="0" w:line="240" w:lineRule="auto"/>
    </w:pPr>
  </w:style>
  <w:style w:type="character" w:customStyle="1" w:styleId="HeaderChar">
    <w:name w:val="Header Char"/>
    <w:basedOn w:val="DefaultParagraphFont"/>
    <w:link w:val="Header"/>
    <w:uiPriority w:val="99"/>
    <w:rsid w:val="0041784A"/>
  </w:style>
  <w:style w:type="paragraph" w:styleId="Footer">
    <w:name w:val="footer"/>
    <w:basedOn w:val="Normal"/>
    <w:link w:val="FooterChar"/>
    <w:uiPriority w:val="99"/>
    <w:unhideWhenUsed/>
    <w:rsid w:val="0041784A"/>
    <w:pPr>
      <w:tabs>
        <w:tab w:val="center" w:pos="4819"/>
        <w:tab w:val="right" w:pos="9638"/>
      </w:tabs>
      <w:spacing w:after="0" w:line="240" w:lineRule="auto"/>
    </w:pPr>
  </w:style>
  <w:style w:type="character" w:customStyle="1" w:styleId="FooterChar">
    <w:name w:val="Footer Char"/>
    <w:basedOn w:val="DefaultParagraphFont"/>
    <w:link w:val="Footer"/>
    <w:uiPriority w:val="99"/>
    <w:rsid w:val="0041784A"/>
  </w:style>
  <w:style w:type="character" w:styleId="Hyperlink">
    <w:name w:val="Hyperlink"/>
    <w:basedOn w:val="DefaultParagraphFont"/>
    <w:uiPriority w:val="99"/>
    <w:unhideWhenUsed/>
    <w:rsid w:val="0041784A"/>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mailto:komunikacija@maxima.l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29AB90BF3112F4F83F4B7EA629871AB" ma:contentTypeVersion="16" ma:contentTypeDescription="Create a new document." ma:contentTypeScope="" ma:versionID="881a85684a2a83108792b932ae463e22">
  <xsd:schema xmlns:xsd="http://www.w3.org/2001/XMLSchema" xmlns:xs="http://www.w3.org/2001/XMLSchema" xmlns:p="http://schemas.microsoft.com/office/2006/metadata/properties" xmlns:ns2="f8d12688-2e91-40ea-a2a5-c8f692f43520" xmlns:ns3="a4c0e14c-ec48-41fc-866f-a0e918f94965" targetNamespace="http://schemas.microsoft.com/office/2006/metadata/properties" ma:root="true" ma:fieldsID="0d036e5a6c99457a7bb3647ce06330d6" ns2:_="" ns3:_="">
    <xsd:import namespace="f8d12688-2e91-40ea-a2a5-c8f692f43520"/>
    <xsd:import namespace="a4c0e14c-ec48-41fc-866f-a0e918f9496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d12688-2e91-40ea-a2a5-c8f692f4352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3b7da318-191a-403f-9945-1b323a0413f6"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description="" ma:indexed="true"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4c0e14c-ec48-41fc-866f-a0e918f94965"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3447a6d6-8ff0-45d7-b8f2-c679db55ae84}" ma:internalName="TaxCatchAll" ma:showField="CatchAllData" ma:web="a4c0e14c-ec48-41fc-866f-a0e918f94965">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f8d12688-2e91-40ea-a2a5-c8f692f43520">
      <Terms xmlns="http://schemas.microsoft.com/office/infopath/2007/PartnerControls"/>
    </lcf76f155ced4ddcb4097134ff3c332f>
    <TaxCatchAll xmlns="a4c0e14c-ec48-41fc-866f-a0e918f94965"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CDF158F-E414-4D62-912A-E82F4D55EEB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d12688-2e91-40ea-a2a5-c8f692f43520"/>
    <ds:schemaRef ds:uri="a4c0e14c-ec48-41fc-866f-a0e918f9496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2517512-F3DD-4A97-8A50-A03660E07D38}">
  <ds:schemaRefs>
    <ds:schemaRef ds:uri="http://schemas.microsoft.com/office/2006/metadata/properties"/>
    <ds:schemaRef ds:uri="http://schemas.microsoft.com/office/infopath/2007/PartnerControls"/>
    <ds:schemaRef ds:uri="f8d12688-2e91-40ea-a2a5-c8f692f43520"/>
    <ds:schemaRef ds:uri="a4c0e14c-ec48-41fc-866f-a0e918f94965"/>
  </ds:schemaRefs>
</ds:datastoreItem>
</file>

<file path=customXml/itemProps3.xml><?xml version="1.0" encoding="utf-8"?>
<ds:datastoreItem xmlns:ds="http://schemas.openxmlformats.org/officeDocument/2006/customXml" ds:itemID="{ED772D01-7645-44B5-BD65-965B94C9614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54</TotalTime>
  <Pages>1</Pages>
  <Words>1930</Words>
  <Characters>1101</Characters>
  <Application>Microsoft Office Word</Application>
  <DocSecurity>0</DocSecurity>
  <Lines>9</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Urte Paulauskaite</dc:creator>
  <cp:keywords/>
  <dc:description/>
  <cp:lastModifiedBy>Urte Paulauskaite</cp:lastModifiedBy>
  <cp:revision>6</cp:revision>
  <dcterms:created xsi:type="dcterms:W3CDTF">2026-08-18T14:42:00Z</dcterms:created>
  <dcterms:modified xsi:type="dcterms:W3CDTF">2026-08-20T11:22:00Z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0x010100A29AB90BF3112F4F83F4B7EA629871AB</vt:lpwstr>
  </property>
  <property fmtid="{D5CDD505-2E9C-101B-9397-08002B2CF9AE}" pid="3" name="MediaServiceImageTags">
    <vt:lpwstr/>
  </property>
</Properties>
</file>