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7C0A5" w14:textId="2DEC289A" w:rsidR="00C45C67" w:rsidRPr="00D2431A" w:rsidRDefault="00D2431A">
      <w:pPr>
        <w:pStyle w:val="Default"/>
        <w:spacing w:before="0" w:after="240" w:line="240" w:lineRule="auto"/>
        <w:rPr>
          <w:rFonts w:ascii="Times New Roman" w:hAnsi="Times New Roman"/>
          <w:sz w:val="32"/>
          <w:szCs w:val="28"/>
          <w:lang w:val="lt-LT"/>
        </w:rPr>
      </w:pPr>
      <w:r w:rsidRPr="00D2431A">
        <w:rPr>
          <w:rFonts w:ascii="Times Roman" w:hAnsi="Times Roman"/>
          <w:b/>
          <w:bCs/>
          <w:sz w:val="28"/>
          <w:szCs w:val="28"/>
          <w:lang w:val="lt-LT"/>
        </w:rPr>
        <w:t>Išmanieji baldai stebina Lietuvos pirkėjus: štai kokį išgraibsto pirmiausia</w:t>
      </w:r>
    </w:p>
    <w:p w14:paraId="76D6FD3E" w14:textId="7430108C" w:rsidR="00932A41" w:rsidRPr="00960A9C" w:rsidRDefault="00714E73">
      <w:pPr>
        <w:pStyle w:val="Default"/>
        <w:spacing w:before="0" w:after="240" w:line="240" w:lineRule="auto"/>
        <w:rPr>
          <w:rFonts w:ascii="Times New Roman" w:eastAsia="Times New Roman" w:hAnsi="Times New Roman" w:cs="Times New Roman"/>
          <w:lang w:val="lt-LT"/>
        </w:rPr>
      </w:pPr>
      <w:r w:rsidRPr="00960A9C">
        <w:rPr>
          <w:rFonts w:ascii="Times New Roman" w:hAnsi="Times New Roman"/>
          <w:lang w:val="lt-LT"/>
        </w:rPr>
        <w:t xml:space="preserve">Įsivaizduokite sofą, kuri vienu mygtuko paspaudimu pakeičia savo formą, leidžia patogiau išsitiesti po darbo dienos, įkrauna telefoną ar net gali tapti namų garso sistemos dalimi. Tai jau ne futuristinė vizija, o sprendimai, kurie pamažu skinasi kelią į lietuvių namus. Baldų pardavėjai pastebi, kad šiandien pirkėjams vien gražaus dizaino nebepakanka – vis dažniau ieškoma baldų, kurie ne tik puošia interjerą, bet ir palengvina kasdienybę. </w:t>
      </w:r>
    </w:p>
    <w:p w14:paraId="30BE2E55" w14:textId="677BC689" w:rsidR="00932A41" w:rsidRPr="00960A9C" w:rsidRDefault="00714E73">
      <w:pPr>
        <w:pStyle w:val="Default"/>
        <w:spacing w:before="0" w:after="240" w:line="240" w:lineRule="auto"/>
        <w:rPr>
          <w:rFonts w:ascii="Times New Roman" w:eastAsia="Times New Roman" w:hAnsi="Times New Roman" w:cs="Times New Roman"/>
          <w:lang w:val="lt-LT"/>
        </w:rPr>
      </w:pPr>
      <w:r w:rsidRPr="00960A9C">
        <w:rPr>
          <w:rFonts w:ascii="Times New Roman" w:hAnsi="Times New Roman"/>
          <w:lang w:val="lt-LT"/>
        </w:rPr>
        <w:t xml:space="preserve">„Šiandien žmonės iš baldų tikisi ne tik estetikos – vis svarbiau, kad jie prisitaikytų prie individualių poreikių ir kasdienį poilsį padarytų dar patogesnį. Naujus lūkesčius formuoja kelionėse, viešbučiuose, socialiniuose tinkluose ar draugų namuose matomi sprendimai, todėl </w:t>
      </w:r>
      <w:r w:rsidRPr="00960A9C">
        <w:rPr>
          <w:rFonts w:ascii="Times New Roman" w:hAnsi="Times New Roman"/>
          <w:lang w:val="lt-LT"/>
        </w:rPr>
        <w:t>domimasi ne tik baldų išvaizda, bet ir jų siūlomomis funkcijomis</w:t>
      </w:r>
      <w:r w:rsidRPr="00960A9C">
        <w:rPr>
          <w:rFonts w:ascii="Times New Roman" w:hAnsi="Times New Roman"/>
          <w:rtl/>
          <w:lang w:val="lt-LT"/>
        </w:rPr>
        <w:t>“</w:t>
      </w:r>
      <w:r w:rsidRPr="00960A9C">
        <w:rPr>
          <w:rFonts w:ascii="Times New Roman" w:hAnsi="Times New Roman"/>
          <w:lang w:val="lt-LT"/>
        </w:rPr>
        <w:t>, – sako „Gintaro baldų“ marketingo vadovas Kirilas Kokotkinas.</w:t>
      </w:r>
    </w:p>
    <w:p w14:paraId="0B0441A2" w14:textId="77777777" w:rsidR="00932A41" w:rsidRPr="00960A9C" w:rsidRDefault="00714E73">
      <w:pPr>
        <w:pStyle w:val="Default"/>
        <w:spacing w:before="0" w:after="240" w:line="240" w:lineRule="auto"/>
        <w:rPr>
          <w:rFonts w:ascii="Times New Roman" w:eastAsia="Times New Roman" w:hAnsi="Times New Roman" w:cs="Times New Roman"/>
          <w:b/>
          <w:bCs/>
          <w:lang w:val="lt-LT"/>
        </w:rPr>
      </w:pPr>
      <w:r w:rsidRPr="00960A9C">
        <w:rPr>
          <w:rFonts w:ascii="Times New Roman" w:hAnsi="Times New Roman"/>
          <w:b/>
          <w:bCs/>
          <w:lang w:val="lt-LT"/>
        </w:rPr>
        <w:t>Didžiausi pokyčiai – minkštuosiuose balduose</w:t>
      </w:r>
    </w:p>
    <w:p w14:paraId="3D5693A8" w14:textId="55EBDA4F" w:rsidR="00932A41" w:rsidRPr="00960A9C" w:rsidRDefault="00714E73">
      <w:pPr>
        <w:pStyle w:val="Default"/>
        <w:spacing w:before="0" w:after="240" w:line="240" w:lineRule="auto"/>
        <w:rPr>
          <w:rFonts w:ascii="Times New Roman" w:eastAsia="Times New Roman" w:hAnsi="Times New Roman" w:cs="Times New Roman"/>
          <w:lang w:val="lt-LT"/>
        </w:rPr>
      </w:pPr>
      <w:r w:rsidRPr="00960A9C">
        <w:rPr>
          <w:rFonts w:ascii="Times New Roman" w:hAnsi="Times New Roman"/>
          <w:lang w:val="lt-LT"/>
        </w:rPr>
        <w:t xml:space="preserve">Išmaniosios funkcijos pamažu iš </w:t>
      </w:r>
      <w:proofErr w:type="spellStart"/>
      <w:r w:rsidRPr="00960A9C">
        <w:rPr>
          <w:rFonts w:ascii="Times New Roman" w:hAnsi="Times New Roman"/>
          <w:lang w:val="lt-LT"/>
        </w:rPr>
        <w:t>nišinių</w:t>
      </w:r>
      <w:proofErr w:type="spellEnd"/>
      <w:r w:rsidRPr="00960A9C">
        <w:rPr>
          <w:rFonts w:ascii="Times New Roman" w:hAnsi="Times New Roman"/>
          <w:lang w:val="lt-LT"/>
        </w:rPr>
        <w:t xml:space="preserve"> sprendimų išties tampa įprasta šiuolaikinių baldų dalimi. Pasak K. </w:t>
      </w:r>
      <w:proofErr w:type="spellStart"/>
      <w:r w:rsidRPr="00960A9C">
        <w:rPr>
          <w:rFonts w:ascii="Times New Roman" w:hAnsi="Times New Roman"/>
          <w:lang w:val="lt-LT"/>
        </w:rPr>
        <w:t>Kokotkino</w:t>
      </w:r>
      <w:proofErr w:type="spellEnd"/>
      <w:r w:rsidRPr="00960A9C">
        <w:rPr>
          <w:rFonts w:ascii="Times New Roman" w:hAnsi="Times New Roman"/>
          <w:lang w:val="lt-LT"/>
        </w:rPr>
        <w:t xml:space="preserve">, tai ypač ryšku minkštųjų baldų segmente, kuriame </w:t>
      </w:r>
      <w:r w:rsidR="00D2431A">
        <w:rPr>
          <w:rFonts w:ascii="Times New Roman" w:hAnsi="Times New Roman"/>
          <w:lang w:val="lt-LT"/>
        </w:rPr>
        <w:t>jau</w:t>
      </w:r>
      <w:r w:rsidRPr="00960A9C">
        <w:rPr>
          <w:rFonts w:ascii="Times New Roman" w:hAnsi="Times New Roman"/>
          <w:lang w:val="lt-LT"/>
        </w:rPr>
        <w:t xml:space="preserve"> diegiamos technologijos, dar visai neseniai laikytos išskirtine prabanga.</w:t>
      </w:r>
    </w:p>
    <w:p w14:paraId="3D6B6986" w14:textId="4500BF80" w:rsidR="00932A41" w:rsidRPr="00960A9C" w:rsidRDefault="00714E73">
      <w:pPr>
        <w:pStyle w:val="Default"/>
        <w:spacing w:before="0" w:after="240" w:line="240" w:lineRule="auto"/>
        <w:rPr>
          <w:rFonts w:ascii="Times New Roman" w:eastAsia="Times New Roman" w:hAnsi="Times New Roman" w:cs="Times New Roman"/>
          <w:lang w:val="lt-LT"/>
        </w:rPr>
      </w:pPr>
      <w:r w:rsidRPr="00960A9C">
        <w:rPr>
          <w:rFonts w:ascii="Times New Roman" w:hAnsi="Times New Roman"/>
          <w:lang w:val="lt-LT"/>
        </w:rPr>
        <w:t xml:space="preserve">„Sofose ir foteliuose </w:t>
      </w:r>
      <w:r w:rsidRPr="00960A9C">
        <w:rPr>
          <w:rFonts w:ascii="Times New Roman" w:hAnsi="Times New Roman"/>
          <w:lang w:val="lt-LT"/>
        </w:rPr>
        <w:t xml:space="preserve">diegiami elektriniai mechanizmai, leidžiantys reguliuoti sėdimąją dalį, atlošą, galvos atramas ar porankius. Todėl žmogui nebereikia rankomis stumti ar lankstyti mechanizmų – patogiausią poilsio padėtį galima pasirinkti vos keliais mygtuko paspaudimais. Greta to balduose </w:t>
      </w:r>
      <w:r w:rsidRPr="00960A9C">
        <w:rPr>
          <w:rFonts w:ascii="Times New Roman" w:hAnsi="Times New Roman"/>
          <w:lang w:val="lt-LT"/>
        </w:rPr>
        <w:t>atsiranda USB ir USB-C jungtys, belaidžio įkrovimo vietos, telefonų ar planšečių laikikliai, puodelių laikikliai, masažo bei kitos komfortą didinančios funkcijos</w:t>
      </w:r>
      <w:r w:rsidRPr="00960A9C">
        <w:rPr>
          <w:rFonts w:ascii="Times New Roman" w:hAnsi="Times New Roman"/>
          <w:rtl/>
          <w:lang w:val="lt-LT"/>
        </w:rPr>
        <w:t>“</w:t>
      </w:r>
      <w:r w:rsidRPr="00960A9C">
        <w:rPr>
          <w:rFonts w:ascii="Times New Roman" w:hAnsi="Times New Roman"/>
          <w:lang w:val="lt-LT"/>
        </w:rPr>
        <w:t>, – vardija jis.</w:t>
      </w:r>
    </w:p>
    <w:p w14:paraId="5CBC1D2F" w14:textId="77777777" w:rsidR="00932A41" w:rsidRPr="00960A9C" w:rsidRDefault="00714E73">
      <w:pPr>
        <w:pStyle w:val="Default"/>
        <w:spacing w:before="0" w:after="240" w:line="240" w:lineRule="auto"/>
        <w:rPr>
          <w:rFonts w:ascii="Times New Roman" w:eastAsia="Times New Roman" w:hAnsi="Times New Roman" w:cs="Times New Roman"/>
          <w:lang w:val="lt-LT"/>
        </w:rPr>
      </w:pPr>
      <w:r w:rsidRPr="00960A9C">
        <w:rPr>
          <w:rFonts w:ascii="Times New Roman" w:hAnsi="Times New Roman"/>
          <w:lang w:val="lt-LT"/>
        </w:rPr>
        <w:t xml:space="preserve">Tiesa, pasak K. </w:t>
      </w:r>
      <w:proofErr w:type="spellStart"/>
      <w:r w:rsidRPr="00960A9C">
        <w:rPr>
          <w:rFonts w:ascii="Times New Roman" w:hAnsi="Times New Roman"/>
          <w:lang w:val="lt-LT"/>
        </w:rPr>
        <w:t>Kokotkino</w:t>
      </w:r>
      <w:proofErr w:type="spellEnd"/>
      <w:r w:rsidRPr="00960A9C">
        <w:rPr>
          <w:rFonts w:ascii="Times New Roman" w:hAnsi="Times New Roman"/>
          <w:lang w:val="lt-LT"/>
        </w:rPr>
        <w:t>, gamintojai vis dažniau ieško būdų ne tik padaryti baldus patogesnius, bet ir suteikti jiems papildomų funkcijų. Viena ryškiausių pasaulinės baldų rinkos tendencijų – į minkštuosius baldus integruojamos garso sistemos.</w:t>
      </w:r>
    </w:p>
    <w:p w14:paraId="37B8764E" w14:textId="6B8E1677" w:rsidR="00932A41" w:rsidRPr="00960A9C" w:rsidRDefault="00714E73">
      <w:pPr>
        <w:pStyle w:val="Default"/>
        <w:spacing w:before="0" w:after="240" w:line="240" w:lineRule="auto"/>
        <w:rPr>
          <w:rFonts w:ascii="Times New Roman" w:eastAsia="Times New Roman" w:hAnsi="Times New Roman" w:cs="Times New Roman"/>
          <w:lang w:val="lt-LT"/>
        </w:rPr>
      </w:pPr>
      <w:r w:rsidRPr="00960A9C">
        <w:rPr>
          <w:rFonts w:ascii="Times New Roman" w:hAnsi="Times New Roman"/>
          <w:lang w:val="lt-LT"/>
        </w:rPr>
        <w:t xml:space="preserve">„Tarptautinėse baldų parodose ir užsienio rinkose </w:t>
      </w:r>
      <w:r w:rsidRPr="00960A9C">
        <w:rPr>
          <w:rFonts w:ascii="Times New Roman" w:hAnsi="Times New Roman"/>
          <w:lang w:val="lt-LT"/>
        </w:rPr>
        <w:t>pristatomi baldai su integruotomis garso sistemomis. Žmonės ieško sprendimų, leidžiančių vieną baldą pritaikyti skirtingiems poreikiams – nuo poilsio iki pramogų. Ši tendencija pamažu pasiekia ir Lietuvą, todėl artimiausiu metu tokius baldus pasiūlysime ir savo salonuose</w:t>
      </w:r>
      <w:r w:rsidRPr="00960A9C">
        <w:rPr>
          <w:rFonts w:ascii="Times New Roman" w:hAnsi="Times New Roman"/>
          <w:rtl/>
          <w:lang w:val="lt-LT"/>
        </w:rPr>
        <w:t>“</w:t>
      </w:r>
      <w:r w:rsidRPr="00960A9C">
        <w:rPr>
          <w:rFonts w:ascii="Times New Roman" w:hAnsi="Times New Roman"/>
          <w:lang w:val="lt-LT"/>
        </w:rPr>
        <w:t>, – sako K. Kokotkinas.</w:t>
      </w:r>
    </w:p>
    <w:p w14:paraId="3A9F6D32" w14:textId="107B5B1E" w:rsidR="00932A41" w:rsidRPr="00960A9C" w:rsidRDefault="00230FF2">
      <w:pPr>
        <w:pStyle w:val="Default"/>
        <w:spacing w:before="0" w:after="240" w:line="240" w:lineRule="auto"/>
        <w:rPr>
          <w:rFonts w:ascii="Times New Roman" w:eastAsia="Times New Roman" w:hAnsi="Times New Roman" w:cs="Times New Roman"/>
          <w:b/>
          <w:bCs/>
          <w:lang w:val="lt-LT"/>
        </w:rPr>
      </w:pPr>
      <w:r>
        <w:rPr>
          <w:rFonts w:ascii="Times New Roman" w:hAnsi="Times New Roman"/>
          <w:b/>
          <w:bCs/>
          <w:lang w:val="lt-LT"/>
        </w:rPr>
        <w:t>Labiausiai geidžiama – išmani</w:t>
      </w:r>
      <w:r w:rsidR="00C45C67">
        <w:rPr>
          <w:rFonts w:ascii="Times New Roman" w:hAnsi="Times New Roman"/>
          <w:b/>
          <w:bCs/>
          <w:lang w:val="lt-LT"/>
        </w:rPr>
        <w:t>oji</w:t>
      </w:r>
      <w:r>
        <w:rPr>
          <w:rFonts w:ascii="Times New Roman" w:hAnsi="Times New Roman"/>
          <w:b/>
          <w:bCs/>
          <w:lang w:val="lt-LT"/>
        </w:rPr>
        <w:t xml:space="preserve"> sofa</w:t>
      </w:r>
    </w:p>
    <w:p w14:paraId="112CEF5C" w14:textId="4DD828B9" w:rsidR="00932A41" w:rsidRPr="00960A9C" w:rsidRDefault="00960A9C" w:rsidP="00960A9C">
      <w:pPr>
        <w:pStyle w:val="Default"/>
        <w:spacing w:before="0" w:after="240" w:line="240" w:lineRule="auto"/>
        <w:rPr>
          <w:rFonts w:ascii="Times New Roman" w:eastAsia="Times New Roman" w:hAnsi="Times New Roman" w:cs="Times New Roman"/>
          <w:lang w:val="lt-LT"/>
        </w:rPr>
      </w:pPr>
      <w:r>
        <w:rPr>
          <w:rFonts w:ascii="Times New Roman" w:hAnsi="Times New Roman"/>
          <w:lang w:val="lt-LT"/>
        </w:rPr>
        <w:t>Gamintojai išrado naujos kartos išmanią</w:t>
      </w:r>
      <w:r w:rsidR="00C45C67">
        <w:rPr>
          <w:rFonts w:ascii="Times New Roman" w:hAnsi="Times New Roman"/>
          <w:lang w:val="lt-LT"/>
        </w:rPr>
        <w:t>ją</w:t>
      </w:r>
      <w:r>
        <w:rPr>
          <w:rFonts w:ascii="Times New Roman" w:hAnsi="Times New Roman"/>
          <w:lang w:val="lt-LT"/>
        </w:rPr>
        <w:t xml:space="preserve"> sofą, kurias pirkėjai iššluoja pirmiausiai, net</w:t>
      </w:r>
      <w:r w:rsidR="00C45C67">
        <w:rPr>
          <w:rFonts w:ascii="Times New Roman" w:hAnsi="Times New Roman"/>
          <w:lang w:val="lt-LT"/>
        </w:rPr>
        <w:t>gi</w:t>
      </w:r>
      <w:r>
        <w:rPr>
          <w:rFonts w:ascii="Times New Roman" w:hAnsi="Times New Roman"/>
          <w:lang w:val="lt-LT"/>
        </w:rPr>
        <w:t xml:space="preserve"> </w:t>
      </w:r>
      <w:r w:rsidR="00C45C67">
        <w:rPr>
          <w:rFonts w:ascii="Times New Roman" w:hAnsi="Times New Roman"/>
          <w:lang w:val="lt-LT"/>
        </w:rPr>
        <w:t>perka pagal</w:t>
      </w:r>
      <w:r>
        <w:rPr>
          <w:rFonts w:ascii="Times New Roman" w:hAnsi="Times New Roman"/>
          <w:lang w:val="lt-LT"/>
        </w:rPr>
        <w:t xml:space="preserve"> išankstinius užsakymus. Tai yra išmani</w:t>
      </w:r>
      <w:r w:rsidR="00D2431A">
        <w:rPr>
          <w:rFonts w:ascii="Times New Roman" w:hAnsi="Times New Roman"/>
          <w:lang w:val="lt-LT"/>
        </w:rPr>
        <w:t>oji</w:t>
      </w:r>
      <w:r>
        <w:rPr>
          <w:rFonts w:ascii="Times New Roman" w:hAnsi="Times New Roman"/>
          <w:lang w:val="lt-LT"/>
        </w:rPr>
        <w:t xml:space="preserve"> sofa, </w:t>
      </w:r>
      <w:r w:rsidRPr="00960A9C">
        <w:rPr>
          <w:rFonts w:ascii="Times New Roman" w:hAnsi="Times New Roman"/>
          <w:lang w:val="lt-LT"/>
        </w:rPr>
        <w:t>leidžiantys tą patį baldą pritaikyti skirtingoms situacijoms.</w:t>
      </w:r>
    </w:p>
    <w:p w14:paraId="62DF8B02" w14:textId="1CEBF30F" w:rsidR="00230FF2" w:rsidRDefault="00714E73" w:rsidP="00230FF2">
      <w:pPr>
        <w:pStyle w:val="Default"/>
        <w:spacing w:before="0" w:after="240" w:line="240" w:lineRule="auto"/>
        <w:rPr>
          <w:rFonts w:ascii="Times New Roman" w:hAnsi="Times New Roman"/>
          <w:lang w:val="lt-LT"/>
        </w:rPr>
      </w:pPr>
      <w:r w:rsidRPr="00960A9C">
        <w:rPr>
          <w:rFonts w:ascii="Times New Roman" w:hAnsi="Times New Roman"/>
          <w:lang w:val="lt-LT"/>
        </w:rPr>
        <w:t>„</w:t>
      </w:r>
      <w:r w:rsidR="00230FF2">
        <w:rPr>
          <w:rFonts w:ascii="Times New Roman" w:hAnsi="Times New Roman"/>
          <w:lang w:val="lt-LT"/>
        </w:rPr>
        <w:t xml:space="preserve">Vis daugiau gamintojų siūlo sofas su </w:t>
      </w:r>
      <w:r w:rsidRPr="00960A9C">
        <w:rPr>
          <w:rFonts w:ascii="Times New Roman" w:hAnsi="Times New Roman"/>
          <w:lang w:val="lt-LT"/>
        </w:rPr>
        <w:t xml:space="preserve"> elektrini</w:t>
      </w:r>
      <w:r w:rsidR="00230FF2">
        <w:rPr>
          <w:rFonts w:ascii="Times New Roman" w:hAnsi="Times New Roman"/>
          <w:lang w:val="lt-LT"/>
        </w:rPr>
        <w:t xml:space="preserve">ais </w:t>
      </w:r>
      <w:r w:rsidRPr="00960A9C">
        <w:rPr>
          <w:rFonts w:ascii="Times New Roman" w:hAnsi="Times New Roman"/>
          <w:lang w:val="lt-LT"/>
        </w:rPr>
        <w:t>mechanizm</w:t>
      </w:r>
      <w:r w:rsidR="00230FF2">
        <w:rPr>
          <w:rFonts w:ascii="Times New Roman" w:hAnsi="Times New Roman"/>
          <w:lang w:val="lt-LT"/>
        </w:rPr>
        <w:t>ais</w:t>
      </w:r>
      <w:r w:rsidRPr="00960A9C">
        <w:rPr>
          <w:rFonts w:ascii="Times New Roman" w:hAnsi="Times New Roman"/>
          <w:lang w:val="lt-LT"/>
        </w:rPr>
        <w:t xml:space="preserve">, </w:t>
      </w:r>
      <w:r w:rsidR="00230FF2">
        <w:rPr>
          <w:rFonts w:ascii="Times New Roman" w:hAnsi="Times New Roman"/>
          <w:lang w:val="lt-LT"/>
        </w:rPr>
        <w:t xml:space="preserve">kai mygtuką paspaudus, </w:t>
      </w:r>
      <w:r w:rsidRPr="00960A9C">
        <w:rPr>
          <w:rFonts w:ascii="Times New Roman" w:hAnsi="Times New Roman"/>
          <w:lang w:val="lt-LT"/>
        </w:rPr>
        <w:t xml:space="preserve">iš tiesaus baldo virsta kairiniu ar dešininiu kampu, o prireikus – net U formos baldu. </w:t>
      </w:r>
      <w:r w:rsidR="00230FF2" w:rsidRPr="00960A9C">
        <w:rPr>
          <w:rFonts w:ascii="Times New Roman" w:hAnsi="Times New Roman"/>
          <w:lang w:val="lt-LT"/>
        </w:rPr>
        <w:t>Kasdien sofa gali būti kompaktiškesnė, o susirinkus šeimai ar svečiams – transformuojama taip, kad patogiai susėstų daugiau žmonių. Tai leidžia tą pačią erdvę išnaudoti skirtingai ir neapsiriboti viena nekintančia baldo forma</w:t>
      </w:r>
      <w:r w:rsidR="00230FF2">
        <w:rPr>
          <w:rFonts w:ascii="Times New Roman" w:hAnsi="Times New Roman"/>
          <w:lang w:val="lt-LT"/>
        </w:rPr>
        <w:t xml:space="preserve">“, </w:t>
      </w:r>
      <w:r w:rsidR="00230FF2" w:rsidRPr="00230FF2">
        <w:rPr>
          <w:rFonts w:ascii="Times New Roman" w:hAnsi="Times New Roman"/>
          <w:lang w:val="lt-LT"/>
        </w:rPr>
        <w:t>–</w:t>
      </w:r>
      <w:r w:rsidR="00230FF2" w:rsidRPr="00960A9C">
        <w:rPr>
          <w:rFonts w:ascii="Times New Roman" w:hAnsi="Times New Roman"/>
          <w:lang w:val="lt-LT"/>
        </w:rPr>
        <w:t xml:space="preserve"> aiškina </w:t>
      </w:r>
      <w:r w:rsidR="00230FF2" w:rsidRPr="00230FF2">
        <w:rPr>
          <w:rFonts w:ascii="Times New Roman" w:hAnsi="Times New Roman"/>
          <w:lang w:val="lt-LT"/>
        </w:rPr>
        <w:t>K. Kokotkinas.</w:t>
      </w:r>
    </w:p>
    <w:p w14:paraId="03E747E2" w14:textId="42DDE911" w:rsidR="00932A41" w:rsidRPr="00960A9C" w:rsidRDefault="00230FF2" w:rsidP="00230FF2">
      <w:pPr>
        <w:pStyle w:val="Default"/>
        <w:spacing w:before="0" w:after="240" w:line="240" w:lineRule="auto"/>
        <w:rPr>
          <w:rFonts w:ascii="Times New Roman" w:eastAsia="Times New Roman" w:hAnsi="Times New Roman" w:cs="Times New Roman"/>
          <w:lang w:val="lt-LT"/>
        </w:rPr>
      </w:pPr>
      <w:r>
        <w:rPr>
          <w:rFonts w:ascii="Times New Roman" w:hAnsi="Times New Roman"/>
          <w:lang w:val="lt-LT"/>
        </w:rPr>
        <w:t>Anot eksperto, šios išmanios</w:t>
      </w:r>
      <w:r w:rsidR="00C45C67">
        <w:rPr>
          <w:rFonts w:ascii="Times New Roman" w:hAnsi="Times New Roman"/>
          <w:lang w:val="lt-LT"/>
        </w:rPr>
        <w:t>ios</w:t>
      </w:r>
      <w:r>
        <w:rPr>
          <w:rFonts w:ascii="Times New Roman" w:hAnsi="Times New Roman"/>
          <w:lang w:val="lt-LT"/>
        </w:rPr>
        <w:t xml:space="preserve"> sofos</w:t>
      </w:r>
      <w:r w:rsidRPr="00960A9C">
        <w:rPr>
          <w:rFonts w:ascii="Times New Roman" w:hAnsi="Times New Roman"/>
          <w:lang w:val="lt-LT"/>
        </w:rPr>
        <w:t xml:space="preserve"> ypač aktual</w:t>
      </w:r>
      <w:r>
        <w:rPr>
          <w:rFonts w:ascii="Times New Roman" w:hAnsi="Times New Roman"/>
          <w:lang w:val="lt-LT"/>
        </w:rPr>
        <w:t>ios</w:t>
      </w:r>
      <w:r w:rsidRPr="00960A9C">
        <w:rPr>
          <w:rFonts w:ascii="Times New Roman" w:hAnsi="Times New Roman"/>
          <w:lang w:val="lt-LT"/>
        </w:rPr>
        <w:t xml:space="preserve"> šiuolaikiniuose namuose, kuriuose erdvės paskirtis neretai keičiasi. </w:t>
      </w:r>
      <w:r>
        <w:rPr>
          <w:rFonts w:ascii="Times New Roman" w:hAnsi="Times New Roman"/>
          <w:lang w:val="lt-LT"/>
        </w:rPr>
        <w:t>O taip pat žmonės jas renkasi dėl stipriai išaugusių kainų įsigij</w:t>
      </w:r>
      <w:r w:rsidR="00D2431A">
        <w:rPr>
          <w:rFonts w:ascii="Times New Roman" w:hAnsi="Times New Roman"/>
          <w:lang w:val="lt-LT"/>
        </w:rPr>
        <w:t>ę</w:t>
      </w:r>
      <w:r>
        <w:rPr>
          <w:rFonts w:ascii="Times New Roman" w:hAnsi="Times New Roman"/>
          <w:lang w:val="lt-LT"/>
        </w:rPr>
        <w:t xml:space="preserve"> nedidelio ploto būstą.</w:t>
      </w:r>
    </w:p>
    <w:p w14:paraId="0B3968E5" w14:textId="77777777" w:rsidR="00D2431A" w:rsidRDefault="00D2431A">
      <w:pPr>
        <w:pStyle w:val="Default"/>
        <w:spacing w:before="0" w:after="240" w:line="240" w:lineRule="auto"/>
        <w:rPr>
          <w:rFonts w:ascii="Times New Roman" w:hAnsi="Times New Roman"/>
          <w:b/>
          <w:bCs/>
          <w:lang w:val="lt-LT"/>
        </w:rPr>
      </w:pPr>
    </w:p>
    <w:p w14:paraId="5ABD6A10" w14:textId="789F1D71" w:rsidR="00932A41" w:rsidRPr="00960A9C" w:rsidRDefault="00714E73">
      <w:pPr>
        <w:pStyle w:val="Default"/>
        <w:spacing w:before="0" w:after="240" w:line="240" w:lineRule="auto"/>
        <w:rPr>
          <w:rFonts w:ascii="Times New Roman" w:eastAsia="Times New Roman" w:hAnsi="Times New Roman" w:cs="Times New Roman"/>
          <w:b/>
          <w:bCs/>
          <w:lang w:val="lt-LT"/>
        </w:rPr>
      </w:pPr>
      <w:r w:rsidRPr="00960A9C">
        <w:rPr>
          <w:rFonts w:ascii="Times New Roman" w:hAnsi="Times New Roman"/>
          <w:b/>
          <w:bCs/>
          <w:lang w:val="lt-LT"/>
        </w:rPr>
        <w:lastRenderedPageBreak/>
        <w:t>Renkantis svarbiausia – ne funkcijų kiekis</w:t>
      </w:r>
    </w:p>
    <w:p w14:paraId="2F9AD429" w14:textId="77777777" w:rsidR="00932A41" w:rsidRPr="00960A9C" w:rsidRDefault="00714E73">
      <w:pPr>
        <w:pStyle w:val="Default"/>
        <w:spacing w:before="0" w:after="240" w:line="240" w:lineRule="auto"/>
        <w:rPr>
          <w:rFonts w:ascii="Times New Roman" w:eastAsia="Times New Roman" w:hAnsi="Times New Roman" w:cs="Times New Roman"/>
          <w:lang w:val="lt-LT"/>
        </w:rPr>
      </w:pPr>
      <w:r w:rsidRPr="00960A9C">
        <w:rPr>
          <w:rFonts w:ascii="Times New Roman" w:hAnsi="Times New Roman"/>
          <w:lang w:val="lt-LT"/>
        </w:rPr>
        <w:t>Nors daugiausia inovacijų šiandien diegiama minkštuosiuose balduose, jos pamažu pasiekia ir korpusinių baldų segmentą.</w:t>
      </w:r>
    </w:p>
    <w:p w14:paraId="61C9F565" w14:textId="77777777" w:rsidR="00932A41" w:rsidRPr="00960A9C" w:rsidRDefault="00714E73">
      <w:pPr>
        <w:pStyle w:val="Default"/>
        <w:spacing w:before="0" w:after="240" w:line="240" w:lineRule="auto"/>
        <w:rPr>
          <w:rFonts w:ascii="Times New Roman" w:eastAsia="Times New Roman" w:hAnsi="Times New Roman" w:cs="Times New Roman"/>
          <w:lang w:val="lt-LT"/>
        </w:rPr>
      </w:pPr>
      <w:r w:rsidRPr="00960A9C">
        <w:rPr>
          <w:rFonts w:ascii="Times New Roman" w:hAnsi="Times New Roman"/>
          <w:lang w:val="lt-LT"/>
        </w:rPr>
        <w:t>„Skirtingai nei minkštuosiuose balduose, čia svarbiausia ne įspūdingos technologijos, o sprendimai, kuriuos žmogus įvertina kasdien naudodamasis baldu. Pavyzdžiui, spintose, vitrinose ar lentynose vis dažniau integruojamas LED apšvietimas, automatiškai apšviečiantis jų vidų, diegiami patogesni stalčių ir durelių atidarymo mechanizmai. Būtent tokios detalės ilgainiui ir sukuria didžiausią komfortą“, – sako K. Kokotkinas.</w:t>
      </w:r>
    </w:p>
    <w:p w14:paraId="1BD80EFE" w14:textId="620DCC86" w:rsidR="00932A41" w:rsidRPr="00960A9C" w:rsidRDefault="00714E73">
      <w:pPr>
        <w:pStyle w:val="Default"/>
        <w:spacing w:before="0" w:after="240" w:line="240" w:lineRule="auto"/>
        <w:rPr>
          <w:rFonts w:ascii="Times New Roman" w:eastAsia="Times New Roman" w:hAnsi="Times New Roman" w:cs="Times New Roman"/>
          <w:lang w:val="lt-LT"/>
        </w:rPr>
      </w:pPr>
      <w:r w:rsidRPr="00960A9C">
        <w:rPr>
          <w:rFonts w:ascii="Times New Roman" w:hAnsi="Times New Roman"/>
          <w:lang w:val="lt-LT"/>
        </w:rPr>
        <w:t xml:space="preserve">Vis dėlto, pasak K. </w:t>
      </w:r>
      <w:proofErr w:type="spellStart"/>
      <w:r w:rsidRPr="00960A9C">
        <w:rPr>
          <w:rFonts w:ascii="Times New Roman" w:hAnsi="Times New Roman"/>
          <w:lang w:val="lt-LT"/>
        </w:rPr>
        <w:t>Kokotkino</w:t>
      </w:r>
      <w:proofErr w:type="spellEnd"/>
      <w:r w:rsidRPr="00960A9C">
        <w:rPr>
          <w:rFonts w:ascii="Times New Roman" w:hAnsi="Times New Roman"/>
          <w:lang w:val="lt-LT"/>
        </w:rPr>
        <w:t>, renkantis išmanų</w:t>
      </w:r>
      <w:r w:rsidR="00D2431A">
        <w:rPr>
          <w:rFonts w:ascii="Times New Roman" w:hAnsi="Times New Roman"/>
          <w:lang w:val="lt-LT"/>
        </w:rPr>
        <w:t>jį</w:t>
      </w:r>
      <w:r w:rsidRPr="00960A9C">
        <w:rPr>
          <w:rFonts w:ascii="Times New Roman" w:hAnsi="Times New Roman"/>
          <w:lang w:val="lt-LT"/>
        </w:rPr>
        <w:t xml:space="preserve"> baldą, nesvarbu, ar korpusinį, ar minkštąjį, svarbiausia ne kuo daugiau funkcijų, o tai, kiek jos bus naudingos kasdien. Paklaustas, į ką pirmiausia reikėtų atkreipti dėmesį, specialistas sako, kad funkcijų gausa neturėtų tapti pagrindiniu kriterijumi.</w:t>
      </w:r>
    </w:p>
    <w:p w14:paraId="4AC3DDF2" w14:textId="5DCFD293" w:rsidR="00932A41" w:rsidRPr="00960A9C" w:rsidRDefault="00714E73">
      <w:pPr>
        <w:pStyle w:val="Default"/>
        <w:spacing w:before="0" w:after="240" w:line="240" w:lineRule="auto"/>
        <w:rPr>
          <w:rFonts w:ascii="Times New Roman" w:eastAsia="Times New Roman" w:hAnsi="Times New Roman" w:cs="Times New Roman"/>
          <w:lang w:val="lt-LT"/>
        </w:rPr>
      </w:pPr>
      <w:r w:rsidRPr="00960A9C">
        <w:rPr>
          <w:rFonts w:ascii="Times New Roman" w:hAnsi="Times New Roman"/>
          <w:lang w:val="lt-LT"/>
        </w:rPr>
        <w:t>„Žmonės kartais susižavi pačia technologija, tačiau svarbiausia įvertinti, ar ji iš tiesų bus naudojama. Vieniems didžiausiu privalumu gali būti elektrinis reguliavimas ar ergonominės funkcijos, kitiems pakaks kokybiško, patogaus baldo be papildomų sprendimų. Išmanus</w:t>
      </w:r>
      <w:r w:rsidR="00C45C67">
        <w:rPr>
          <w:rFonts w:ascii="Times New Roman" w:hAnsi="Times New Roman"/>
          <w:lang w:val="lt-LT"/>
        </w:rPr>
        <w:t>is</w:t>
      </w:r>
      <w:r w:rsidRPr="00960A9C">
        <w:rPr>
          <w:rFonts w:ascii="Times New Roman" w:hAnsi="Times New Roman"/>
          <w:lang w:val="lt-LT"/>
        </w:rPr>
        <w:t xml:space="preserve"> baldas nebūtinai yra tas, kuris turi daugiausia funkcijų. Geriausias pasirinkimas – tas, kuris geriausiai prisitaiko prie žmogaus gyvenimo būdo</w:t>
      </w:r>
      <w:r w:rsidRPr="00960A9C">
        <w:rPr>
          <w:rFonts w:ascii="Times New Roman" w:hAnsi="Times New Roman"/>
          <w:rtl/>
          <w:lang w:val="lt-LT"/>
        </w:rPr>
        <w:t>“</w:t>
      </w:r>
      <w:r w:rsidRPr="00960A9C">
        <w:rPr>
          <w:rFonts w:ascii="Times New Roman" w:hAnsi="Times New Roman"/>
          <w:lang w:val="lt-LT"/>
        </w:rPr>
        <w:t xml:space="preserve">, – tikina </w:t>
      </w:r>
      <w:r w:rsidR="00D2431A">
        <w:rPr>
          <w:rFonts w:ascii="Times New Roman" w:hAnsi="Times New Roman"/>
          <w:lang w:val="lt-LT"/>
        </w:rPr>
        <w:t>„Gintaro baldų“ ekspertas</w:t>
      </w:r>
      <w:r w:rsidRPr="00960A9C">
        <w:rPr>
          <w:rFonts w:ascii="Times New Roman" w:hAnsi="Times New Roman"/>
          <w:lang w:val="lt-LT"/>
        </w:rPr>
        <w:t>.</w:t>
      </w:r>
    </w:p>
    <w:p w14:paraId="5726652E" w14:textId="480457E4" w:rsidR="00932A41" w:rsidRPr="00960A9C" w:rsidRDefault="00960A9C">
      <w:pPr>
        <w:pStyle w:val="Default"/>
        <w:spacing w:before="0" w:after="240" w:line="240" w:lineRule="auto"/>
        <w:rPr>
          <w:rFonts w:ascii="Times New Roman" w:eastAsia="Times New Roman" w:hAnsi="Times New Roman" w:cs="Times New Roman"/>
          <w:b/>
          <w:bCs/>
          <w:lang w:val="lt-LT"/>
        </w:rPr>
      </w:pPr>
      <w:r>
        <w:rPr>
          <w:rFonts w:ascii="Times New Roman" w:hAnsi="Times New Roman"/>
          <w:b/>
          <w:bCs/>
          <w:lang w:val="lt-LT"/>
        </w:rPr>
        <w:t>Baldus valdys dirbtinis intelektas</w:t>
      </w:r>
    </w:p>
    <w:p w14:paraId="77046E7F" w14:textId="77777777" w:rsidR="00932A41" w:rsidRPr="00960A9C" w:rsidRDefault="00714E73">
      <w:pPr>
        <w:pStyle w:val="Default"/>
        <w:spacing w:before="0" w:after="240" w:line="240" w:lineRule="auto"/>
        <w:rPr>
          <w:rFonts w:ascii="Times New Roman" w:eastAsia="Times New Roman" w:hAnsi="Times New Roman" w:cs="Times New Roman"/>
          <w:lang w:val="lt-LT"/>
        </w:rPr>
      </w:pPr>
      <w:r w:rsidRPr="00960A9C">
        <w:rPr>
          <w:rFonts w:ascii="Times New Roman" w:hAnsi="Times New Roman"/>
          <w:lang w:val="lt-LT"/>
        </w:rPr>
        <w:t xml:space="preserve">Nors šiandien išmanieji baldai jau siūlo daugybę funkcijų, didžiausi pokyčiai, pasak K. </w:t>
      </w:r>
      <w:proofErr w:type="spellStart"/>
      <w:r w:rsidRPr="00960A9C">
        <w:rPr>
          <w:rFonts w:ascii="Times New Roman" w:hAnsi="Times New Roman"/>
          <w:lang w:val="lt-LT"/>
        </w:rPr>
        <w:t>Kokotkino</w:t>
      </w:r>
      <w:proofErr w:type="spellEnd"/>
      <w:r w:rsidRPr="00960A9C">
        <w:rPr>
          <w:rFonts w:ascii="Times New Roman" w:hAnsi="Times New Roman"/>
          <w:lang w:val="lt-LT"/>
        </w:rPr>
        <w:t>, dar tik laukia ateityje. Jo teigimu, daugiausia galimybių atvers dirbtinis intelektas ir jutiklių technologijos, kurios leis baldams prisitaikyti prie individualių žmogaus poreikių.</w:t>
      </w:r>
    </w:p>
    <w:p w14:paraId="001007B6" w14:textId="77777777" w:rsidR="00932A41" w:rsidRPr="00960A9C" w:rsidRDefault="00714E73">
      <w:pPr>
        <w:pStyle w:val="Default"/>
        <w:spacing w:before="0" w:after="240" w:line="240" w:lineRule="auto"/>
        <w:rPr>
          <w:rFonts w:ascii="Times New Roman" w:eastAsia="Times New Roman" w:hAnsi="Times New Roman" w:cs="Times New Roman"/>
          <w:lang w:val="lt-LT"/>
        </w:rPr>
      </w:pPr>
      <w:r w:rsidRPr="00960A9C">
        <w:rPr>
          <w:rFonts w:ascii="Times New Roman" w:hAnsi="Times New Roman"/>
          <w:lang w:val="lt-LT"/>
        </w:rPr>
        <w:t>„Manau, kad po penkerių ar dešimties metų ne žmogus reguliuos baldą, o baldas prisitaikys prie žmogaus. Dirbtinis intelektas analizuos įpročius, prisimins mėgstamą sėdėjimo padėtį, padės išlaikyti ergonomiškesnę laikyseną ar automatiškai parinks patogiausią poziciją. Didžiausia DI vertė bus tada, kai jo net nepastebėsime</w:t>
      </w:r>
      <w:r w:rsidRPr="00960A9C">
        <w:rPr>
          <w:rFonts w:ascii="Times New Roman" w:hAnsi="Times New Roman"/>
          <w:rtl/>
          <w:lang w:val="lt-LT"/>
        </w:rPr>
        <w:t>“</w:t>
      </w:r>
      <w:r w:rsidRPr="00960A9C">
        <w:rPr>
          <w:rFonts w:ascii="Times New Roman" w:hAnsi="Times New Roman"/>
          <w:lang w:val="lt-LT"/>
        </w:rPr>
        <w:t>, – dalijasi jis.</w:t>
      </w:r>
    </w:p>
    <w:p w14:paraId="0204711E" w14:textId="77777777" w:rsidR="00932A41" w:rsidRPr="00960A9C" w:rsidRDefault="00714E73">
      <w:pPr>
        <w:pStyle w:val="Default"/>
        <w:spacing w:before="0" w:after="240" w:line="240" w:lineRule="auto"/>
        <w:rPr>
          <w:rFonts w:ascii="Times New Roman" w:eastAsia="Times New Roman" w:hAnsi="Times New Roman" w:cs="Times New Roman"/>
          <w:lang w:val="lt-LT"/>
        </w:rPr>
      </w:pPr>
      <w:r w:rsidRPr="00960A9C">
        <w:rPr>
          <w:rFonts w:ascii="Times New Roman" w:hAnsi="Times New Roman"/>
          <w:lang w:val="lt-LT"/>
        </w:rPr>
        <w:t xml:space="preserve">K. </w:t>
      </w:r>
      <w:proofErr w:type="spellStart"/>
      <w:r w:rsidRPr="00960A9C">
        <w:rPr>
          <w:rFonts w:ascii="Times New Roman" w:hAnsi="Times New Roman"/>
          <w:lang w:val="lt-LT"/>
        </w:rPr>
        <w:t>Kokotkino</w:t>
      </w:r>
      <w:proofErr w:type="spellEnd"/>
      <w:r w:rsidRPr="00960A9C">
        <w:rPr>
          <w:rFonts w:ascii="Times New Roman" w:hAnsi="Times New Roman"/>
          <w:lang w:val="lt-LT"/>
        </w:rPr>
        <w:t xml:space="preserve"> teigimu, ne mažiau svarbus vaidmuo teks ir baldų integracijai į išmaniųjų namų ekosistemą, kurioje skirtingi įrenginiai galės veikti tarpusavyje: „Įsivaizduokime, kad atsisėdus ant sofos automatiškai įsijungia namų kino režimas – pritemdomas apšvietimas, įsijungia garso sistema ir televizorius. Lova galėtų rinkti informaciją apie miego kokybę ir perduoti ją sveikatos programėlėms ar kitiems išmaniesiems įrenginiams. Tokie sprendimai, mano manymu, ateityje taps vis labiau įprasti.</w:t>
      </w:r>
      <w:r w:rsidRPr="00960A9C">
        <w:rPr>
          <w:rFonts w:ascii="Times New Roman" w:hAnsi="Times New Roman"/>
          <w:rtl/>
          <w:lang w:val="lt-LT"/>
        </w:rPr>
        <w:t>“</w:t>
      </w:r>
    </w:p>
    <w:p w14:paraId="7F742E83" w14:textId="77777777" w:rsidR="00932A41" w:rsidRPr="00960A9C" w:rsidRDefault="00932A41">
      <w:pPr>
        <w:pStyle w:val="Default"/>
        <w:spacing w:before="0" w:after="240" w:line="240" w:lineRule="auto"/>
        <w:rPr>
          <w:lang w:val="lt-LT"/>
        </w:rPr>
      </w:pPr>
    </w:p>
    <w:sectPr w:rsidR="00932A41" w:rsidRPr="00960A9C">
      <w:headerReference w:type="default" r:id="rId6"/>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9CDFF" w14:textId="77777777" w:rsidR="00714E73" w:rsidRDefault="00714E73">
      <w:r>
        <w:separator/>
      </w:r>
    </w:p>
  </w:endnote>
  <w:endnote w:type="continuationSeparator" w:id="0">
    <w:p w14:paraId="4E94C1F7" w14:textId="77777777" w:rsidR="00714E73" w:rsidRDefault="00714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Times Roman">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A763C" w14:textId="77777777" w:rsidR="00714E73" w:rsidRDefault="00714E73">
      <w:r>
        <w:separator/>
      </w:r>
    </w:p>
  </w:footnote>
  <w:footnote w:type="continuationSeparator" w:id="0">
    <w:p w14:paraId="5F6F4C9E" w14:textId="77777777" w:rsidR="00714E73" w:rsidRDefault="00714E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F76A0" w14:textId="5C961D06" w:rsidR="00D2431A" w:rsidRPr="00D2431A" w:rsidRDefault="00D2431A" w:rsidP="00D2431A">
    <w:pPr>
      <w:pStyle w:val="Antrats"/>
      <w:rPr>
        <w:lang w:val="lt-LT"/>
      </w:rPr>
    </w:pPr>
    <w:r w:rsidRPr="00D2431A">
      <w:rPr>
        <w:lang w:val="lt-LT"/>
      </w:rPr>
      <w:t>Pranešimas žiniasklaidai</w:t>
    </w:r>
  </w:p>
  <w:p w14:paraId="6DF70659" w14:textId="168C873A" w:rsidR="00D2431A" w:rsidRPr="00D2431A" w:rsidRDefault="00D2431A" w:rsidP="00D2431A">
    <w:pPr>
      <w:pStyle w:val="Antrats"/>
      <w:rPr>
        <w:lang w:val="lt-LT"/>
      </w:rPr>
    </w:pPr>
    <w:r w:rsidRPr="00D2431A">
      <w:rPr>
        <w:lang w:val="lt-LT"/>
      </w:rPr>
      <w:t xml:space="preserve">2026 m. </w:t>
    </w:r>
    <w:r w:rsidRPr="00D2431A">
      <w:rPr>
        <w:lang w:val="lt-LT"/>
      </w:rPr>
      <w:t>rugpjūčio</w:t>
    </w:r>
    <w:r w:rsidRPr="00D2431A">
      <w:rPr>
        <w:lang w:val="lt-LT"/>
      </w:rPr>
      <w:t xml:space="preserve"> </w:t>
    </w:r>
    <w:r w:rsidRPr="00D2431A">
      <w:rPr>
        <w:lang w:val="lt-LT"/>
      </w:rPr>
      <w:t>5</w:t>
    </w:r>
    <w:r w:rsidRPr="00D2431A">
      <w:rPr>
        <w:lang w:val="lt-LT"/>
      </w:rPr>
      <w:t xml:space="preserve"> d.</w:t>
    </w:r>
  </w:p>
  <w:p w14:paraId="314D4F1B" w14:textId="77777777" w:rsidR="00D2431A" w:rsidRDefault="00D2431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A41"/>
    <w:rsid w:val="00186EC6"/>
    <w:rsid w:val="00230FF2"/>
    <w:rsid w:val="00714E73"/>
    <w:rsid w:val="00932A41"/>
    <w:rsid w:val="00960A9C"/>
    <w:rsid w:val="00C45C67"/>
    <w:rsid w:val="00CE5031"/>
    <w:rsid w:val="00D2431A"/>
    <w:rsid w:val="00F32DC5"/>
    <w:rsid w:val="00F80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1605C"/>
  <w15:docId w15:val="{BD8D328E-EA2D-4F54-99F2-3EDA8D17A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Default">
    <w:name w:val="Default"/>
    <w:pPr>
      <w:spacing w:before="160" w:line="288" w:lineRule="auto"/>
    </w:pPr>
    <w:rPr>
      <w:rFonts w:ascii="Helvetica Neue" w:hAnsi="Helvetica Neue" w:cs="Arial Unicode MS"/>
      <w:color w:val="000000"/>
      <w:sz w:val="24"/>
      <w:szCs w:val="24"/>
      <w:lang w:val="nl-NL"/>
      <w14:textOutline w14:w="0" w14:cap="flat" w14:cmpd="sng" w14:algn="ctr">
        <w14:noFill/>
        <w14:prstDash w14:val="solid"/>
        <w14:bevel/>
      </w14:textOutline>
    </w:rPr>
  </w:style>
  <w:style w:type="paragraph" w:styleId="Antrats">
    <w:name w:val="header"/>
    <w:basedOn w:val="prastasis"/>
    <w:link w:val="AntratsDiagrama"/>
    <w:uiPriority w:val="99"/>
    <w:unhideWhenUsed/>
    <w:rsid w:val="00D2431A"/>
    <w:pPr>
      <w:tabs>
        <w:tab w:val="center" w:pos="4680"/>
        <w:tab w:val="right" w:pos="9360"/>
      </w:tabs>
    </w:pPr>
  </w:style>
  <w:style w:type="character" w:customStyle="1" w:styleId="AntratsDiagrama">
    <w:name w:val="Antraštės Diagrama"/>
    <w:basedOn w:val="Numatytasispastraiposriftas"/>
    <w:link w:val="Antrats"/>
    <w:uiPriority w:val="99"/>
    <w:rsid w:val="00D2431A"/>
    <w:rPr>
      <w:sz w:val="24"/>
      <w:szCs w:val="24"/>
    </w:rPr>
  </w:style>
  <w:style w:type="paragraph" w:styleId="Porat">
    <w:name w:val="footer"/>
    <w:basedOn w:val="prastasis"/>
    <w:link w:val="PoratDiagrama"/>
    <w:uiPriority w:val="99"/>
    <w:unhideWhenUsed/>
    <w:rsid w:val="00D2431A"/>
    <w:pPr>
      <w:tabs>
        <w:tab w:val="center" w:pos="4680"/>
        <w:tab w:val="right" w:pos="9360"/>
      </w:tabs>
    </w:pPr>
  </w:style>
  <w:style w:type="character" w:customStyle="1" w:styleId="PoratDiagrama">
    <w:name w:val="Poraštė Diagrama"/>
    <w:basedOn w:val="Numatytasispastraiposriftas"/>
    <w:link w:val="Porat"/>
    <w:uiPriority w:val="99"/>
    <w:rsid w:val="00D243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846</Words>
  <Characters>4823</Characters>
  <Application>Microsoft Office Word</Application>
  <DocSecurity>4</DocSecurity>
  <Lines>40</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Paulius Tamulionis</dc:creator>
  <cp:lastModifiedBy>Paulius Tamulionis</cp:lastModifiedBy>
  <cp:revision>2</cp:revision>
  <dcterms:created xsi:type="dcterms:W3CDTF">2026-08-05T07:34:00Z</dcterms:created>
  <dcterms:modified xsi:type="dcterms:W3CDTF">2026-08-05T07:34:00Z</dcterms:modified>
</cp:coreProperties>
</file>