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FC73C" w14:textId="77777777" w:rsidR="00B721FA" w:rsidRPr="009F599E" w:rsidRDefault="00B721FA" w:rsidP="00B721FA">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Pranešimas žiniasklaidai</w:t>
      </w:r>
    </w:p>
    <w:p w14:paraId="7007B7B6" w14:textId="41B9B54D" w:rsidR="00B721FA" w:rsidRDefault="00B721FA" w:rsidP="00B721FA">
      <w:pPr>
        <w:spacing w:after="0" w:line="240" w:lineRule="auto"/>
        <w:jc w:val="both"/>
        <w:rPr>
          <w:rFonts w:ascii="Calibri" w:eastAsia="Times New Roman" w:hAnsi="Calibri" w:cs="Calibri"/>
          <w:kern w:val="0"/>
          <w:sz w:val="16"/>
          <w:szCs w:val="16"/>
          <w:lang w:eastAsia="en-GB"/>
          <w14:ligatures w14:val="none"/>
        </w:rPr>
      </w:pPr>
      <w:r w:rsidRPr="00D52120">
        <w:rPr>
          <w:rFonts w:ascii="Calibri" w:eastAsia="Times New Roman" w:hAnsi="Calibri" w:cs="Calibri"/>
          <w:kern w:val="0"/>
          <w:sz w:val="16"/>
          <w:szCs w:val="16"/>
          <w:lang w:eastAsia="en-GB"/>
          <w14:ligatures w14:val="none"/>
        </w:rPr>
        <w:t xml:space="preserve">2026 m. </w:t>
      </w:r>
      <w:r w:rsidR="001F596A">
        <w:rPr>
          <w:rFonts w:ascii="Calibri" w:eastAsia="Times New Roman" w:hAnsi="Calibri" w:cs="Calibri"/>
          <w:kern w:val="0"/>
          <w:sz w:val="16"/>
          <w:szCs w:val="16"/>
          <w:lang w:eastAsia="en-GB"/>
          <w14:ligatures w14:val="none"/>
        </w:rPr>
        <w:t xml:space="preserve">liepos </w:t>
      </w:r>
      <w:r w:rsidR="001F596A">
        <w:rPr>
          <w:rFonts w:ascii="Calibri" w:eastAsia="Times New Roman" w:hAnsi="Calibri" w:cs="Calibri"/>
          <w:kern w:val="0"/>
          <w:sz w:val="16"/>
          <w:szCs w:val="16"/>
          <w:lang w:val="en-US" w:eastAsia="en-GB"/>
          <w14:ligatures w14:val="none"/>
        </w:rPr>
        <w:t>2</w:t>
      </w:r>
      <w:r>
        <w:rPr>
          <w:rFonts w:ascii="Calibri" w:eastAsia="Times New Roman" w:hAnsi="Calibri" w:cs="Calibri"/>
          <w:kern w:val="0"/>
          <w:sz w:val="16"/>
          <w:szCs w:val="16"/>
          <w:lang w:val="en-US" w:eastAsia="en-GB"/>
          <w14:ligatures w14:val="none"/>
        </w:rPr>
        <w:t xml:space="preserve"> </w:t>
      </w:r>
      <w:r w:rsidRPr="00D52120">
        <w:rPr>
          <w:rFonts w:ascii="Calibri" w:eastAsia="Times New Roman" w:hAnsi="Calibri" w:cs="Calibri"/>
          <w:kern w:val="0"/>
          <w:sz w:val="16"/>
          <w:szCs w:val="16"/>
          <w:lang w:eastAsia="en-GB"/>
          <w14:ligatures w14:val="none"/>
        </w:rPr>
        <w:t xml:space="preserve">d. </w:t>
      </w:r>
    </w:p>
    <w:p w14:paraId="1E07A53C" w14:textId="77777777" w:rsidR="00B721FA" w:rsidRPr="00B721FA" w:rsidRDefault="00B721FA" w:rsidP="00B721FA">
      <w:pPr>
        <w:spacing w:after="0" w:line="240" w:lineRule="auto"/>
        <w:jc w:val="both"/>
        <w:rPr>
          <w:rFonts w:ascii="Calibri" w:eastAsia="Times New Roman" w:hAnsi="Calibri" w:cs="Calibri"/>
          <w:kern w:val="0"/>
          <w:sz w:val="16"/>
          <w:szCs w:val="16"/>
          <w:lang w:eastAsia="en-GB"/>
          <w14:ligatures w14:val="none"/>
        </w:rPr>
      </w:pPr>
    </w:p>
    <w:p w14:paraId="38C4D5DE" w14:textId="5A4DA6E0" w:rsidR="00EA3898" w:rsidRPr="004511CE" w:rsidRDefault="00EA3898" w:rsidP="004511CE">
      <w:pPr>
        <w:jc w:val="both"/>
        <w:rPr>
          <w:rFonts w:ascii="Calibri" w:hAnsi="Calibri" w:cs="Calibri"/>
          <w:b/>
          <w:bCs/>
          <w:sz w:val="22"/>
          <w:szCs w:val="22"/>
        </w:rPr>
      </w:pPr>
      <w:r w:rsidRPr="004511CE">
        <w:rPr>
          <w:rFonts w:ascii="Calibri" w:hAnsi="Calibri" w:cs="Calibri"/>
          <w:b/>
          <w:bCs/>
          <w:sz w:val="22"/>
          <w:szCs w:val="22"/>
        </w:rPr>
        <w:t xml:space="preserve">Šios </w:t>
      </w:r>
      <w:r w:rsidR="004512BA" w:rsidRPr="004511CE">
        <w:rPr>
          <w:rFonts w:ascii="Calibri" w:hAnsi="Calibri" w:cs="Calibri"/>
          <w:b/>
          <w:bCs/>
          <w:sz w:val="22"/>
          <w:szCs w:val="22"/>
        </w:rPr>
        <w:t>Kauno</w:t>
      </w:r>
      <w:r w:rsidRPr="004511CE">
        <w:rPr>
          <w:rFonts w:ascii="Calibri" w:hAnsi="Calibri" w:cs="Calibri"/>
          <w:b/>
          <w:bCs/>
          <w:sz w:val="22"/>
          <w:szCs w:val="22"/>
        </w:rPr>
        <w:t xml:space="preserve"> „Maximos“ laukia atnaujinimas: </w:t>
      </w:r>
      <w:r w:rsidR="004512BA" w:rsidRPr="004511CE">
        <w:rPr>
          <w:rFonts w:ascii="Calibri" w:hAnsi="Calibri" w:cs="Calibri"/>
          <w:b/>
          <w:bCs/>
          <w:sz w:val="22"/>
          <w:szCs w:val="22"/>
        </w:rPr>
        <w:t>prieš laikiną uždarymą –</w:t>
      </w:r>
      <w:r w:rsidR="00F1046F">
        <w:rPr>
          <w:rFonts w:ascii="Calibri" w:hAnsi="Calibri" w:cs="Calibri"/>
          <w:b/>
          <w:bCs/>
          <w:sz w:val="22"/>
          <w:szCs w:val="22"/>
        </w:rPr>
        <w:t xml:space="preserve"> </w:t>
      </w:r>
      <w:r w:rsidR="004512BA" w:rsidRPr="004511CE">
        <w:rPr>
          <w:rFonts w:ascii="Calibri" w:hAnsi="Calibri" w:cs="Calibri"/>
          <w:b/>
          <w:bCs/>
          <w:sz w:val="22"/>
          <w:szCs w:val="22"/>
        </w:rPr>
        <w:t>išpardavimas</w:t>
      </w:r>
    </w:p>
    <w:p w14:paraId="27FF34CD" w14:textId="66D19464" w:rsidR="00202356" w:rsidRPr="004511CE" w:rsidRDefault="00EA3898" w:rsidP="004511CE">
      <w:pPr>
        <w:jc w:val="both"/>
        <w:rPr>
          <w:rFonts w:ascii="Calibri" w:hAnsi="Calibri" w:cs="Calibri"/>
          <w:b/>
          <w:bCs/>
          <w:sz w:val="22"/>
          <w:szCs w:val="22"/>
        </w:rPr>
      </w:pPr>
      <w:r w:rsidRPr="004511CE">
        <w:rPr>
          <w:rFonts w:ascii="Calibri" w:hAnsi="Calibri" w:cs="Calibri"/>
          <w:b/>
          <w:bCs/>
          <w:sz w:val="22"/>
          <w:szCs w:val="22"/>
        </w:rPr>
        <w:t>Lietuviškas prekybos tinklas „Maxima“ informuoja</w:t>
      </w:r>
      <w:r w:rsidR="001F596A">
        <w:rPr>
          <w:rFonts w:ascii="Calibri" w:hAnsi="Calibri" w:cs="Calibri"/>
          <w:b/>
          <w:bCs/>
          <w:sz w:val="22"/>
          <w:szCs w:val="22"/>
        </w:rPr>
        <w:t xml:space="preserve"> pirkėjus </w:t>
      </w:r>
      <w:r w:rsidRPr="004511CE">
        <w:rPr>
          <w:rFonts w:ascii="Calibri" w:hAnsi="Calibri" w:cs="Calibri"/>
          <w:b/>
          <w:bCs/>
          <w:sz w:val="22"/>
          <w:szCs w:val="22"/>
        </w:rPr>
        <w:t>–</w:t>
      </w:r>
      <w:r w:rsidR="00202356" w:rsidRPr="004511CE">
        <w:rPr>
          <w:rFonts w:ascii="Calibri" w:hAnsi="Calibri" w:cs="Calibri"/>
          <w:b/>
          <w:bCs/>
          <w:sz w:val="22"/>
          <w:szCs w:val="22"/>
        </w:rPr>
        <w:t xml:space="preserve"> </w:t>
      </w:r>
      <w:r w:rsidR="004511CE" w:rsidRPr="004511CE">
        <w:rPr>
          <w:rFonts w:ascii="Calibri" w:hAnsi="Calibri" w:cs="Calibri"/>
          <w:b/>
          <w:bCs/>
          <w:sz w:val="22"/>
          <w:szCs w:val="22"/>
        </w:rPr>
        <w:t>nuo l</w:t>
      </w:r>
      <w:r w:rsidR="00202356" w:rsidRPr="004511CE">
        <w:rPr>
          <w:rFonts w:ascii="Calibri" w:hAnsi="Calibri" w:cs="Calibri"/>
          <w:b/>
          <w:bCs/>
          <w:sz w:val="22"/>
          <w:szCs w:val="22"/>
        </w:rPr>
        <w:t xml:space="preserve">iepos </w:t>
      </w:r>
      <w:r w:rsidR="0084352E">
        <w:rPr>
          <w:rFonts w:ascii="Calibri" w:hAnsi="Calibri" w:cs="Calibri"/>
          <w:b/>
          <w:bCs/>
          <w:sz w:val="22"/>
          <w:szCs w:val="22"/>
        </w:rPr>
        <w:t>7</w:t>
      </w:r>
      <w:r w:rsidR="00202356" w:rsidRPr="004511CE">
        <w:rPr>
          <w:rFonts w:ascii="Calibri" w:hAnsi="Calibri" w:cs="Calibri"/>
          <w:b/>
          <w:bCs/>
          <w:sz w:val="22"/>
          <w:szCs w:val="22"/>
        </w:rPr>
        <w:t xml:space="preserve"> </w:t>
      </w:r>
      <w:r w:rsidR="004511CE" w:rsidRPr="004511CE">
        <w:rPr>
          <w:rFonts w:ascii="Calibri" w:hAnsi="Calibri" w:cs="Calibri"/>
          <w:b/>
          <w:bCs/>
          <w:sz w:val="22"/>
          <w:szCs w:val="22"/>
        </w:rPr>
        <w:t>d.</w:t>
      </w:r>
      <w:r w:rsidR="00202356" w:rsidRPr="004511CE">
        <w:rPr>
          <w:rFonts w:ascii="Calibri" w:hAnsi="Calibri" w:cs="Calibri"/>
          <w:b/>
          <w:bCs/>
          <w:sz w:val="22"/>
          <w:szCs w:val="22"/>
        </w:rPr>
        <w:t xml:space="preserve"> laikinai </w:t>
      </w:r>
      <w:r w:rsidR="004511CE" w:rsidRPr="004511CE">
        <w:rPr>
          <w:rFonts w:ascii="Calibri" w:hAnsi="Calibri" w:cs="Calibri"/>
          <w:b/>
          <w:bCs/>
          <w:sz w:val="22"/>
          <w:szCs w:val="22"/>
        </w:rPr>
        <w:t>duris užvers</w:t>
      </w:r>
      <w:r w:rsidR="00202356" w:rsidRPr="004511CE">
        <w:rPr>
          <w:rFonts w:ascii="Calibri" w:hAnsi="Calibri" w:cs="Calibri"/>
          <w:b/>
          <w:bCs/>
          <w:sz w:val="22"/>
          <w:szCs w:val="22"/>
        </w:rPr>
        <w:t xml:space="preserve"> trijų X</w:t>
      </w:r>
      <w:r w:rsidR="000632A8">
        <w:rPr>
          <w:rFonts w:ascii="Calibri" w:hAnsi="Calibri" w:cs="Calibri"/>
          <w:b/>
          <w:bCs/>
          <w:sz w:val="22"/>
          <w:szCs w:val="22"/>
        </w:rPr>
        <w:t xml:space="preserve"> </w:t>
      </w:r>
      <w:r w:rsidR="00202356" w:rsidRPr="004511CE">
        <w:rPr>
          <w:rFonts w:ascii="Calibri" w:hAnsi="Calibri" w:cs="Calibri"/>
          <w:b/>
          <w:bCs/>
          <w:sz w:val="22"/>
          <w:szCs w:val="22"/>
        </w:rPr>
        <w:t>parduotuvė Kaune, adresu</w:t>
      </w:r>
      <w:r w:rsidR="004511CE" w:rsidRPr="004511CE">
        <w:rPr>
          <w:rFonts w:ascii="Calibri" w:hAnsi="Calibri" w:cs="Calibri"/>
          <w:b/>
          <w:bCs/>
          <w:sz w:val="22"/>
          <w:szCs w:val="22"/>
        </w:rPr>
        <w:t xml:space="preserve"> Pramonės pr. 29. Prieš laikiną uždarymą </w:t>
      </w:r>
      <w:r w:rsidR="00AA0E73">
        <w:rPr>
          <w:rFonts w:ascii="Calibri" w:hAnsi="Calibri" w:cs="Calibri"/>
          <w:b/>
          <w:bCs/>
          <w:sz w:val="22"/>
          <w:szCs w:val="22"/>
        </w:rPr>
        <w:t xml:space="preserve">pirkėjai kviečiami apsilankyti ir pasinaudoti didelėmis </w:t>
      </w:r>
      <w:r w:rsidR="004511CE" w:rsidRPr="004511CE">
        <w:rPr>
          <w:rFonts w:ascii="Calibri" w:hAnsi="Calibri" w:cs="Calibri"/>
          <w:b/>
          <w:bCs/>
          <w:sz w:val="22"/>
          <w:szCs w:val="22"/>
        </w:rPr>
        <w:t>maisto ir ne maisto prekių išpardavim</w:t>
      </w:r>
      <w:r w:rsidR="00AA0E73">
        <w:rPr>
          <w:rFonts w:ascii="Calibri" w:hAnsi="Calibri" w:cs="Calibri"/>
          <w:b/>
          <w:bCs/>
          <w:sz w:val="22"/>
          <w:szCs w:val="22"/>
        </w:rPr>
        <w:t xml:space="preserve">o nuolaidomis. </w:t>
      </w:r>
    </w:p>
    <w:p w14:paraId="7871A2DF" w14:textId="2A5A45A6" w:rsidR="00575A84" w:rsidRDefault="000D575D" w:rsidP="004511CE">
      <w:pPr>
        <w:jc w:val="both"/>
        <w:rPr>
          <w:rFonts w:ascii="Calibri" w:hAnsi="Calibri" w:cs="Calibri"/>
          <w:sz w:val="22"/>
          <w:szCs w:val="22"/>
        </w:rPr>
      </w:pPr>
      <w:r>
        <w:rPr>
          <w:rFonts w:ascii="Calibri" w:hAnsi="Calibri" w:cs="Calibri"/>
          <w:sz w:val="22"/>
          <w:szCs w:val="22"/>
        </w:rPr>
        <w:t>Liepos</w:t>
      </w:r>
      <w:r w:rsidR="00EA3898" w:rsidRPr="004511CE">
        <w:rPr>
          <w:rFonts w:ascii="Calibri" w:hAnsi="Calibri" w:cs="Calibri"/>
          <w:sz w:val="22"/>
          <w:szCs w:val="22"/>
        </w:rPr>
        <w:t xml:space="preserve"> </w:t>
      </w:r>
      <w:r w:rsidR="00575A84">
        <w:rPr>
          <w:rFonts w:ascii="Calibri" w:hAnsi="Calibri" w:cs="Calibri"/>
          <w:sz w:val="22"/>
          <w:szCs w:val="22"/>
          <w:lang w:val="en-US"/>
        </w:rPr>
        <w:t>7</w:t>
      </w:r>
      <w:r w:rsidR="00EA3898" w:rsidRPr="004511CE">
        <w:rPr>
          <w:rFonts w:ascii="Calibri" w:hAnsi="Calibri" w:cs="Calibri"/>
          <w:sz w:val="22"/>
          <w:szCs w:val="22"/>
        </w:rPr>
        <w:t xml:space="preserve"> </w:t>
      </w:r>
      <w:r w:rsidR="00C545DC">
        <w:rPr>
          <w:rFonts w:ascii="Calibri" w:hAnsi="Calibri" w:cs="Calibri"/>
          <w:sz w:val="22"/>
          <w:szCs w:val="22"/>
        </w:rPr>
        <w:t>d.</w:t>
      </w:r>
      <w:r w:rsidR="00EA3898" w:rsidRPr="004511CE">
        <w:rPr>
          <w:rFonts w:ascii="Calibri" w:hAnsi="Calibri" w:cs="Calibri"/>
          <w:sz w:val="22"/>
          <w:szCs w:val="22"/>
        </w:rPr>
        <w:t xml:space="preserve">, beveik </w:t>
      </w:r>
      <w:r w:rsidR="00C545DC">
        <w:rPr>
          <w:rFonts w:ascii="Calibri" w:hAnsi="Calibri" w:cs="Calibri"/>
          <w:sz w:val="22"/>
          <w:szCs w:val="22"/>
        </w:rPr>
        <w:t>penkiems</w:t>
      </w:r>
      <w:r w:rsidR="00EA3898" w:rsidRPr="004511CE">
        <w:rPr>
          <w:rFonts w:ascii="Calibri" w:hAnsi="Calibri" w:cs="Calibri"/>
          <w:sz w:val="22"/>
          <w:szCs w:val="22"/>
        </w:rPr>
        <w:t xml:space="preserve"> mėnesiams, </w:t>
      </w:r>
      <w:r w:rsidR="00C545DC">
        <w:rPr>
          <w:rFonts w:ascii="Calibri" w:hAnsi="Calibri" w:cs="Calibri"/>
          <w:sz w:val="22"/>
          <w:szCs w:val="22"/>
        </w:rPr>
        <w:t xml:space="preserve">atnaujinimui </w:t>
      </w:r>
      <w:r w:rsidR="00EA3898" w:rsidRPr="004511CE">
        <w:rPr>
          <w:rFonts w:ascii="Calibri" w:hAnsi="Calibri" w:cs="Calibri"/>
          <w:sz w:val="22"/>
          <w:szCs w:val="22"/>
        </w:rPr>
        <w:t xml:space="preserve">laikinai uždaroma viena </w:t>
      </w:r>
      <w:r>
        <w:rPr>
          <w:rFonts w:ascii="Calibri" w:hAnsi="Calibri" w:cs="Calibri"/>
          <w:sz w:val="22"/>
          <w:szCs w:val="22"/>
        </w:rPr>
        <w:t xml:space="preserve">didžiausių „Maximos“ parduotuvių laikinojoje sostinėje, Kaune. </w:t>
      </w:r>
      <w:r w:rsidR="005F3D6D">
        <w:rPr>
          <w:rFonts w:ascii="Calibri" w:hAnsi="Calibri" w:cs="Calibri"/>
          <w:sz w:val="22"/>
          <w:szCs w:val="22"/>
        </w:rPr>
        <w:t>Ją</w:t>
      </w:r>
      <w:r w:rsidR="00875C2B">
        <w:rPr>
          <w:rFonts w:ascii="Calibri" w:hAnsi="Calibri" w:cs="Calibri"/>
          <w:sz w:val="22"/>
          <w:szCs w:val="22"/>
        </w:rPr>
        <w:t xml:space="preserve"> kasdieniams</w:t>
      </w:r>
      <w:r w:rsidR="005F3D6D">
        <w:rPr>
          <w:rFonts w:ascii="Calibri" w:hAnsi="Calibri" w:cs="Calibri"/>
          <w:sz w:val="22"/>
          <w:szCs w:val="22"/>
        </w:rPr>
        <w:t xml:space="preserve"> ar didesniems</w:t>
      </w:r>
      <w:r w:rsidR="00875C2B">
        <w:rPr>
          <w:rFonts w:ascii="Calibri" w:hAnsi="Calibri" w:cs="Calibri"/>
          <w:sz w:val="22"/>
          <w:szCs w:val="22"/>
        </w:rPr>
        <w:t xml:space="preserve"> apsi</w:t>
      </w:r>
      <w:r w:rsidR="005F3D6D">
        <w:rPr>
          <w:rFonts w:ascii="Calibri" w:hAnsi="Calibri" w:cs="Calibri"/>
          <w:sz w:val="22"/>
          <w:szCs w:val="22"/>
        </w:rPr>
        <w:t>pirkimams vertina</w:t>
      </w:r>
      <w:r w:rsidR="00005970">
        <w:rPr>
          <w:rFonts w:ascii="Calibri" w:hAnsi="Calibri" w:cs="Calibri"/>
          <w:sz w:val="22"/>
          <w:szCs w:val="22"/>
        </w:rPr>
        <w:t xml:space="preserve"> tiek </w:t>
      </w:r>
      <w:r w:rsidR="00875C2B">
        <w:rPr>
          <w:rFonts w:ascii="Calibri" w:hAnsi="Calibri" w:cs="Calibri"/>
          <w:sz w:val="22"/>
          <w:szCs w:val="22"/>
        </w:rPr>
        <w:t>aplinkinių ar užmiesčio rajonų gyventoj</w:t>
      </w:r>
      <w:r w:rsidR="005F3D6D">
        <w:rPr>
          <w:rFonts w:ascii="Calibri" w:hAnsi="Calibri" w:cs="Calibri"/>
          <w:sz w:val="22"/>
          <w:szCs w:val="22"/>
        </w:rPr>
        <w:t>ai</w:t>
      </w:r>
      <w:r w:rsidR="00875C2B">
        <w:rPr>
          <w:rFonts w:ascii="Calibri" w:hAnsi="Calibri" w:cs="Calibri"/>
          <w:sz w:val="22"/>
          <w:szCs w:val="22"/>
        </w:rPr>
        <w:t>, tiek ir miesto sveči</w:t>
      </w:r>
      <w:r w:rsidR="005F3D6D">
        <w:rPr>
          <w:rFonts w:ascii="Calibri" w:hAnsi="Calibri" w:cs="Calibri"/>
          <w:sz w:val="22"/>
          <w:szCs w:val="22"/>
        </w:rPr>
        <w:t>ai.</w:t>
      </w:r>
    </w:p>
    <w:p w14:paraId="42987479" w14:textId="0072739C" w:rsidR="000D575D" w:rsidRDefault="008E0823" w:rsidP="004511CE">
      <w:pPr>
        <w:jc w:val="both"/>
        <w:rPr>
          <w:rFonts w:ascii="Calibri" w:hAnsi="Calibri" w:cs="Calibri"/>
          <w:sz w:val="22"/>
          <w:szCs w:val="22"/>
        </w:rPr>
      </w:pPr>
      <w:r>
        <w:rPr>
          <w:rFonts w:ascii="Calibri" w:hAnsi="Calibri" w:cs="Calibri"/>
          <w:sz w:val="22"/>
          <w:szCs w:val="22"/>
        </w:rPr>
        <w:t>„</w:t>
      </w:r>
      <w:r w:rsidR="00CF0FD8" w:rsidRPr="00612087">
        <w:rPr>
          <w:rFonts w:ascii="Calibri" w:hAnsi="Calibri" w:cs="Calibri"/>
          <w:sz w:val="22"/>
          <w:szCs w:val="22"/>
        </w:rPr>
        <w:t xml:space="preserve">Parduotuvės paskutinė darbo diena prieš atnaujinimą bus liepos </w:t>
      </w:r>
      <w:r w:rsidR="00612087" w:rsidRPr="00612087">
        <w:rPr>
          <w:rFonts w:ascii="Calibri" w:hAnsi="Calibri" w:cs="Calibri"/>
          <w:sz w:val="22"/>
          <w:szCs w:val="22"/>
        </w:rPr>
        <w:t>6</w:t>
      </w:r>
      <w:r w:rsidR="00575A84" w:rsidRPr="00612087">
        <w:rPr>
          <w:rFonts w:ascii="Calibri" w:hAnsi="Calibri" w:cs="Calibri"/>
          <w:sz w:val="22"/>
          <w:szCs w:val="22"/>
        </w:rPr>
        <w:t xml:space="preserve"> </w:t>
      </w:r>
      <w:r w:rsidR="00CF0FD8" w:rsidRPr="00612087">
        <w:rPr>
          <w:rFonts w:ascii="Calibri" w:hAnsi="Calibri" w:cs="Calibri"/>
          <w:sz w:val="22"/>
          <w:szCs w:val="22"/>
        </w:rPr>
        <w:t xml:space="preserve">d., </w:t>
      </w:r>
      <w:r w:rsidR="00FC41A9" w:rsidRPr="00612087">
        <w:rPr>
          <w:rFonts w:ascii="Calibri" w:hAnsi="Calibri" w:cs="Calibri"/>
          <w:sz w:val="22"/>
          <w:szCs w:val="22"/>
        </w:rPr>
        <w:t xml:space="preserve">todėl </w:t>
      </w:r>
      <w:r w:rsidR="00612087" w:rsidRPr="00612087">
        <w:rPr>
          <w:rFonts w:ascii="Calibri" w:hAnsi="Calibri" w:cs="Calibri"/>
          <w:sz w:val="22"/>
          <w:szCs w:val="22"/>
        </w:rPr>
        <w:t xml:space="preserve">pasiruošti ilgesniam savaitgaliui, kuris prasitęsia dėka </w:t>
      </w:r>
      <w:r w:rsidR="00FF737A">
        <w:rPr>
          <w:rFonts w:ascii="Calibri" w:hAnsi="Calibri" w:cs="Calibri"/>
          <w:sz w:val="22"/>
          <w:szCs w:val="22"/>
        </w:rPr>
        <w:t xml:space="preserve">šiemet </w:t>
      </w:r>
      <w:r w:rsidR="00612087" w:rsidRPr="00612087">
        <w:rPr>
          <w:rFonts w:ascii="Calibri" w:hAnsi="Calibri" w:cs="Calibri"/>
          <w:sz w:val="22"/>
          <w:szCs w:val="22"/>
        </w:rPr>
        <w:t xml:space="preserve">pirmadienį išpuolančios Lietuvos </w:t>
      </w:r>
      <w:r w:rsidR="00077773" w:rsidRPr="00612087">
        <w:rPr>
          <w:rFonts w:ascii="Calibri" w:hAnsi="Calibri" w:cs="Calibri"/>
          <w:sz w:val="22"/>
          <w:szCs w:val="22"/>
        </w:rPr>
        <w:t xml:space="preserve">karaliaus Mindaugo karūnavimo </w:t>
      </w:r>
      <w:r w:rsidR="00612087" w:rsidRPr="00612087">
        <w:rPr>
          <w:rFonts w:ascii="Calibri" w:hAnsi="Calibri" w:cs="Calibri"/>
          <w:sz w:val="22"/>
          <w:szCs w:val="22"/>
        </w:rPr>
        <w:t>dienos,</w:t>
      </w:r>
      <w:r w:rsidR="00077773" w:rsidRPr="00612087">
        <w:rPr>
          <w:rFonts w:ascii="Calibri" w:hAnsi="Calibri" w:cs="Calibri"/>
          <w:sz w:val="22"/>
          <w:szCs w:val="22"/>
        </w:rPr>
        <w:t xml:space="preserve"> kauniečiai </w:t>
      </w:r>
      <w:r w:rsidR="00FF737A">
        <w:rPr>
          <w:rFonts w:ascii="Calibri" w:hAnsi="Calibri" w:cs="Calibri"/>
          <w:sz w:val="22"/>
          <w:szCs w:val="22"/>
        </w:rPr>
        <w:t xml:space="preserve">galės kaip įprasta </w:t>
      </w:r>
      <w:r w:rsidR="00077773" w:rsidRPr="00612087">
        <w:rPr>
          <w:rFonts w:ascii="Calibri" w:hAnsi="Calibri" w:cs="Calibri"/>
          <w:sz w:val="22"/>
          <w:szCs w:val="22"/>
        </w:rPr>
        <w:t>– pirkėjai bus aptarnaujami iki 22 valandos</w:t>
      </w:r>
      <w:r>
        <w:rPr>
          <w:rFonts w:ascii="Calibri" w:hAnsi="Calibri" w:cs="Calibri"/>
          <w:sz w:val="22"/>
          <w:szCs w:val="22"/>
        </w:rPr>
        <w:t xml:space="preserve">“, – informuoja „Maximos“ </w:t>
      </w:r>
      <w:r w:rsidR="005431BA">
        <w:rPr>
          <w:rFonts w:ascii="Calibri" w:hAnsi="Calibri" w:cs="Calibri"/>
          <w:sz w:val="22"/>
          <w:szCs w:val="22"/>
        </w:rPr>
        <w:t xml:space="preserve">ryšių su žiniasklaida vadovė </w:t>
      </w:r>
      <w:r>
        <w:rPr>
          <w:rFonts w:ascii="Calibri" w:hAnsi="Calibri" w:cs="Calibri"/>
          <w:sz w:val="22"/>
          <w:szCs w:val="22"/>
        </w:rPr>
        <w:t xml:space="preserve">Ernesta Vareikytė. </w:t>
      </w:r>
    </w:p>
    <w:p w14:paraId="3D145D27" w14:textId="39566BC4" w:rsidR="00F933E7" w:rsidRDefault="00072230" w:rsidP="004511CE">
      <w:pPr>
        <w:jc w:val="both"/>
        <w:rPr>
          <w:rFonts w:ascii="Calibri" w:hAnsi="Calibri" w:cs="Calibri"/>
          <w:sz w:val="22"/>
          <w:szCs w:val="22"/>
        </w:rPr>
      </w:pPr>
      <w:r>
        <w:rPr>
          <w:rFonts w:ascii="Calibri" w:hAnsi="Calibri" w:cs="Calibri"/>
          <w:sz w:val="22"/>
          <w:szCs w:val="22"/>
        </w:rPr>
        <w:t xml:space="preserve">Planuojama, kad </w:t>
      </w:r>
      <w:r w:rsidR="009C54AB">
        <w:rPr>
          <w:rFonts w:ascii="Calibri" w:hAnsi="Calibri" w:cs="Calibri"/>
          <w:sz w:val="22"/>
          <w:szCs w:val="22"/>
        </w:rPr>
        <w:t xml:space="preserve">strategiškai patogi </w:t>
      </w:r>
      <w:r>
        <w:rPr>
          <w:rFonts w:ascii="Calibri" w:hAnsi="Calibri" w:cs="Calibri"/>
          <w:sz w:val="22"/>
          <w:szCs w:val="22"/>
        </w:rPr>
        <w:t>parduotuvė</w:t>
      </w:r>
      <w:r w:rsidR="005F3D6D">
        <w:rPr>
          <w:rFonts w:ascii="Calibri" w:hAnsi="Calibri" w:cs="Calibri"/>
          <w:sz w:val="22"/>
          <w:szCs w:val="22"/>
        </w:rPr>
        <w:t xml:space="preserve"> sugrįžtantiems pirkėjams duris vėl atvers žiemos pradžioje</w:t>
      </w:r>
      <w:r w:rsidR="00200BBB">
        <w:rPr>
          <w:rFonts w:ascii="Calibri" w:hAnsi="Calibri" w:cs="Calibri"/>
          <w:sz w:val="22"/>
          <w:szCs w:val="22"/>
        </w:rPr>
        <w:t xml:space="preserve"> ir pasitiks džiugindama gausa patogumų</w:t>
      </w:r>
      <w:r w:rsidR="009F6871">
        <w:rPr>
          <w:rFonts w:ascii="Calibri" w:hAnsi="Calibri" w:cs="Calibri"/>
          <w:sz w:val="22"/>
          <w:szCs w:val="22"/>
        </w:rPr>
        <w:t xml:space="preserve"> bei nauja įranga</w:t>
      </w:r>
      <w:r w:rsidR="00200BBB">
        <w:rPr>
          <w:rFonts w:ascii="Calibri" w:hAnsi="Calibri" w:cs="Calibri"/>
          <w:sz w:val="22"/>
          <w:szCs w:val="22"/>
        </w:rPr>
        <w:t>.</w:t>
      </w:r>
      <w:r w:rsidR="009C54AB">
        <w:rPr>
          <w:rFonts w:ascii="Calibri" w:hAnsi="Calibri" w:cs="Calibri"/>
          <w:sz w:val="22"/>
          <w:szCs w:val="22"/>
        </w:rPr>
        <w:t xml:space="preserve"> </w:t>
      </w:r>
      <w:r w:rsidR="00EA3898" w:rsidRPr="004511CE">
        <w:rPr>
          <w:rFonts w:ascii="Calibri" w:hAnsi="Calibri" w:cs="Calibri"/>
          <w:sz w:val="22"/>
          <w:szCs w:val="22"/>
        </w:rPr>
        <w:t xml:space="preserve">Po atnaujinimo </w:t>
      </w:r>
      <w:r w:rsidR="004379A8">
        <w:rPr>
          <w:rFonts w:ascii="Calibri" w:hAnsi="Calibri" w:cs="Calibri"/>
          <w:sz w:val="22"/>
          <w:szCs w:val="22"/>
        </w:rPr>
        <w:t>šioje „Maximoje“</w:t>
      </w:r>
      <w:r w:rsidR="00F933E7">
        <w:rPr>
          <w:rFonts w:ascii="Calibri" w:hAnsi="Calibri" w:cs="Calibri"/>
          <w:sz w:val="22"/>
          <w:szCs w:val="22"/>
        </w:rPr>
        <w:t xml:space="preserve"> pirkėjai ras gausesnį šviežio maisto produktų asortimentą, prasiplės kasų zona, kurią papildys daugiau naujos kartos savitarnos kasų, parduotuvės interjeras taps modernesnis. </w:t>
      </w:r>
    </w:p>
    <w:p w14:paraId="792A80CD" w14:textId="3986BE37" w:rsidR="00EA3898" w:rsidRPr="004511CE" w:rsidRDefault="00EA3898" w:rsidP="004511CE">
      <w:pPr>
        <w:jc w:val="both"/>
        <w:rPr>
          <w:rFonts w:ascii="Calibri" w:hAnsi="Calibri" w:cs="Calibri"/>
          <w:sz w:val="22"/>
          <w:szCs w:val="22"/>
        </w:rPr>
      </w:pPr>
      <w:r w:rsidRPr="004511CE">
        <w:rPr>
          <w:rFonts w:ascii="Calibri" w:hAnsi="Calibri" w:cs="Calibri"/>
          <w:sz w:val="22"/>
          <w:szCs w:val="22"/>
        </w:rPr>
        <w:t>„</w:t>
      </w:r>
      <w:r w:rsidR="00200BBB">
        <w:rPr>
          <w:rFonts w:ascii="Calibri" w:hAnsi="Calibri" w:cs="Calibri"/>
          <w:sz w:val="22"/>
          <w:szCs w:val="22"/>
        </w:rPr>
        <w:t>A</w:t>
      </w:r>
      <w:r w:rsidR="00E54BA4">
        <w:rPr>
          <w:rFonts w:ascii="Calibri" w:hAnsi="Calibri" w:cs="Calibri"/>
          <w:sz w:val="22"/>
          <w:szCs w:val="22"/>
        </w:rPr>
        <w:t xml:space="preserve">tkreipiame dėmesį, kad </w:t>
      </w:r>
      <w:r w:rsidR="00200BBB">
        <w:rPr>
          <w:rFonts w:ascii="Calibri" w:hAnsi="Calibri" w:cs="Calibri"/>
          <w:sz w:val="22"/>
          <w:szCs w:val="22"/>
        </w:rPr>
        <w:t>atnaujinimo metu</w:t>
      </w:r>
      <w:r w:rsidR="00383DFF">
        <w:rPr>
          <w:rFonts w:ascii="Calibri" w:hAnsi="Calibri" w:cs="Calibri"/>
          <w:sz w:val="22"/>
          <w:szCs w:val="22"/>
        </w:rPr>
        <w:t xml:space="preserve"> </w:t>
      </w:r>
      <w:r w:rsidR="00E5723B">
        <w:rPr>
          <w:rFonts w:ascii="Calibri" w:hAnsi="Calibri" w:cs="Calibri"/>
          <w:sz w:val="22"/>
          <w:szCs w:val="22"/>
        </w:rPr>
        <w:t>nedirbs</w:t>
      </w:r>
      <w:r w:rsidR="00383DFF">
        <w:rPr>
          <w:rFonts w:ascii="Calibri" w:hAnsi="Calibri" w:cs="Calibri"/>
          <w:sz w:val="22"/>
          <w:szCs w:val="22"/>
        </w:rPr>
        <w:t xml:space="preserve"> </w:t>
      </w:r>
      <w:r w:rsidR="007C37BB">
        <w:rPr>
          <w:rFonts w:ascii="Calibri" w:hAnsi="Calibri" w:cs="Calibri"/>
          <w:sz w:val="22"/>
          <w:szCs w:val="22"/>
        </w:rPr>
        <w:t xml:space="preserve">šiame </w:t>
      </w:r>
      <w:r w:rsidR="00383DFF">
        <w:rPr>
          <w:rFonts w:ascii="Calibri" w:hAnsi="Calibri" w:cs="Calibri"/>
          <w:sz w:val="22"/>
          <w:szCs w:val="22"/>
        </w:rPr>
        <w:t>prekybos centre įsikūrę verslai, įskaitant</w:t>
      </w:r>
      <w:r w:rsidR="002C56BA">
        <w:rPr>
          <w:rFonts w:ascii="Calibri" w:hAnsi="Calibri" w:cs="Calibri"/>
          <w:sz w:val="22"/>
          <w:szCs w:val="22"/>
        </w:rPr>
        <w:t xml:space="preserve"> ir „Eurovaistinę“</w:t>
      </w:r>
      <w:r w:rsidR="009E4A7A">
        <w:rPr>
          <w:rFonts w:ascii="Calibri" w:hAnsi="Calibri" w:cs="Calibri"/>
          <w:sz w:val="22"/>
          <w:szCs w:val="22"/>
        </w:rPr>
        <w:t>, nes pastatas iš esmės bus rekonstruojamas</w:t>
      </w:r>
      <w:r w:rsidR="003F0470">
        <w:rPr>
          <w:rFonts w:ascii="Calibri" w:hAnsi="Calibri" w:cs="Calibri"/>
          <w:sz w:val="22"/>
          <w:szCs w:val="22"/>
        </w:rPr>
        <w:t xml:space="preserve">. Dėl šios priežasties ir planuojamas laikinas </w:t>
      </w:r>
      <w:r w:rsidR="006323A8">
        <w:rPr>
          <w:rFonts w:ascii="Calibri" w:hAnsi="Calibri" w:cs="Calibri"/>
          <w:sz w:val="22"/>
          <w:szCs w:val="22"/>
        </w:rPr>
        <w:t xml:space="preserve">pilnas prekybos centro </w:t>
      </w:r>
      <w:r w:rsidR="003F0470">
        <w:rPr>
          <w:rFonts w:ascii="Calibri" w:hAnsi="Calibri" w:cs="Calibri"/>
          <w:sz w:val="22"/>
          <w:szCs w:val="22"/>
        </w:rPr>
        <w:t xml:space="preserve">uždarymas. </w:t>
      </w:r>
      <w:r w:rsidR="006323A8">
        <w:rPr>
          <w:rFonts w:ascii="Calibri" w:hAnsi="Calibri" w:cs="Calibri"/>
          <w:sz w:val="22"/>
          <w:szCs w:val="22"/>
        </w:rPr>
        <w:t>Be to, k</w:t>
      </w:r>
      <w:r w:rsidRPr="004511CE">
        <w:rPr>
          <w:rFonts w:ascii="Calibri" w:hAnsi="Calibri" w:cs="Calibri"/>
          <w:sz w:val="22"/>
          <w:szCs w:val="22"/>
        </w:rPr>
        <w:t xml:space="preserve">ol parduotuvė </w:t>
      </w:r>
      <w:r w:rsidR="003F0470">
        <w:rPr>
          <w:rFonts w:ascii="Calibri" w:hAnsi="Calibri" w:cs="Calibri"/>
          <w:sz w:val="22"/>
          <w:szCs w:val="22"/>
        </w:rPr>
        <w:t>neveiks ir keis rūbą</w:t>
      </w:r>
      <w:r w:rsidRPr="004511CE">
        <w:rPr>
          <w:rFonts w:ascii="Calibri" w:hAnsi="Calibri" w:cs="Calibri"/>
          <w:sz w:val="22"/>
          <w:szCs w:val="22"/>
        </w:rPr>
        <w:t xml:space="preserve">, </w:t>
      </w:r>
      <w:r w:rsidR="00E54BA4">
        <w:rPr>
          <w:rFonts w:ascii="Calibri" w:hAnsi="Calibri" w:cs="Calibri"/>
          <w:sz w:val="22"/>
          <w:szCs w:val="22"/>
        </w:rPr>
        <w:t>pirkėjus</w:t>
      </w:r>
      <w:r w:rsidRPr="004511CE">
        <w:rPr>
          <w:rFonts w:ascii="Calibri" w:hAnsi="Calibri" w:cs="Calibri"/>
          <w:sz w:val="22"/>
          <w:szCs w:val="22"/>
        </w:rPr>
        <w:t xml:space="preserve"> kviesime rinktis artimiausią trijų X „Maxim</w:t>
      </w:r>
      <w:r w:rsidR="00E54BA4">
        <w:rPr>
          <w:rFonts w:ascii="Calibri" w:hAnsi="Calibri" w:cs="Calibri"/>
          <w:sz w:val="22"/>
          <w:szCs w:val="22"/>
        </w:rPr>
        <w:t>ą</w:t>
      </w:r>
      <w:r w:rsidRPr="004511CE">
        <w:rPr>
          <w:rFonts w:ascii="Calibri" w:hAnsi="Calibri" w:cs="Calibri"/>
          <w:sz w:val="22"/>
          <w:szCs w:val="22"/>
        </w:rPr>
        <w:t xml:space="preserve">“, esančią adresu </w:t>
      </w:r>
      <w:r w:rsidR="005A3C7E">
        <w:rPr>
          <w:rFonts w:ascii="Calibri" w:hAnsi="Calibri" w:cs="Calibri"/>
          <w:sz w:val="22"/>
          <w:szCs w:val="22"/>
        </w:rPr>
        <w:t>Savanorių</w:t>
      </w:r>
      <w:r w:rsidRPr="004511CE">
        <w:rPr>
          <w:rFonts w:ascii="Calibri" w:hAnsi="Calibri" w:cs="Calibri"/>
          <w:sz w:val="22"/>
          <w:szCs w:val="22"/>
        </w:rPr>
        <w:t xml:space="preserve"> pr. </w:t>
      </w:r>
      <w:r w:rsidR="00895775">
        <w:rPr>
          <w:rFonts w:ascii="Calibri" w:hAnsi="Calibri" w:cs="Calibri"/>
          <w:sz w:val="22"/>
          <w:szCs w:val="22"/>
        </w:rPr>
        <w:t>255</w:t>
      </w:r>
      <w:r w:rsidRPr="004511CE">
        <w:rPr>
          <w:rFonts w:ascii="Calibri" w:hAnsi="Calibri" w:cs="Calibri"/>
          <w:sz w:val="22"/>
          <w:szCs w:val="22"/>
        </w:rPr>
        <w:t>“, – priduria ji.</w:t>
      </w:r>
    </w:p>
    <w:p w14:paraId="6E9C2E7B" w14:textId="77777777" w:rsidR="00EA3898" w:rsidRPr="004511CE" w:rsidRDefault="00EA3898" w:rsidP="004511CE">
      <w:pPr>
        <w:jc w:val="both"/>
        <w:rPr>
          <w:rFonts w:ascii="Calibri" w:hAnsi="Calibri" w:cs="Calibri"/>
          <w:sz w:val="22"/>
          <w:szCs w:val="22"/>
        </w:rPr>
      </w:pPr>
      <w:r w:rsidRPr="004511CE">
        <w:rPr>
          <w:rFonts w:ascii="Calibri" w:hAnsi="Calibri" w:cs="Calibri"/>
          <w:b/>
          <w:bCs/>
          <w:sz w:val="22"/>
          <w:szCs w:val="22"/>
        </w:rPr>
        <w:t>Prieš laikiną uždarymą – didelis išpardavimas</w:t>
      </w:r>
    </w:p>
    <w:p w14:paraId="78B0282E" w14:textId="5AC8C292" w:rsidR="00EA3898" w:rsidRPr="004511CE" w:rsidRDefault="00EA3898" w:rsidP="004511CE">
      <w:pPr>
        <w:jc w:val="both"/>
        <w:rPr>
          <w:rFonts w:ascii="Calibri" w:hAnsi="Calibri" w:cs="Calibri"/>
          <w:sz w:val="22"/>
          <w:szCs w:val="22"/>
        </w:rPr>
      </w:pPr>
      <w:r w:rsidRPr="004511CE">
        <w:rPr>
          <w:rFonts w:ascii="Calibri" w:hAnsi="Calibri" w:cs="Calibri"/>
          <w:sz w:val="22"/>
          <w:szCs w:val="22"/>
        </w:rPr>
        <w:t xml:space="preserve">„Maximos“ atstovė tuo pačiu informuoja, kad jau nuo šiandien, t. y. </w:t>
      </w:r>
      <w:r w:rsidR="003F7BC5">
        <w:rPr>
          <w:rFonts w:ascii="Calibri" w:hAnsi="Calibri" w:cs="Calibri"/>
          <w:sz w:val="22"/>
          <w:szCs w:val="22"/>
        </w:rPr>
        <w:t>liepos 2</w:t>
      </w:r>
      <w:r w:rsidRPr="004511CE">
        <w:rPr>
          <w:rFonts w:ascii="Calibri" w:hAnsi="Calibri" w:cs="Calibri"/>
          <w:sz w:val="22"/>
          <w:szCs w:val="22"/>
        </w:rPr>
        <w:t xml:space="preserve"> d., atnaujinimui besiruošiančioje </w:t>
      </w:r>
      <w:r w:rsidR="003F7BC5">
        <w:rPr>
          <w:rFonts w:ascii="Calibri" w:hAnsi="Calibri" w:cs="Calibri"/>
          <w:sz w:val="22"/>
          <w:szCs w:val="22"/>
        </w:rPr>
        <w:t xml:space="preserve">trijų X Kauno </w:t>
      </w:r>
      <w:r w:rsidRPr="004511CE">
        <w:rPr>
          <w:rFonts w:ascii="Calibri" w:hAnsi="Calibri" w:cs="Calibri"/>
          <w:sz w:val="22"/>
          <w:szCs w:val="22"/>
        </w:rPr>
        <w:t>„Maximoje“ pirkėjai gali 50 proc. pigiau, perkant dvi ir daugiau prekių, pasirūpinti pramoninėmis, augalų ir jų priežiūros, gyvūnų bei vaikų ir kūdikių prekėmis, išskyrus pradinio maitinimo kūdikių mišinius iki 6 mėn. ir specializuotus kūdikių mišinius.</w:t>
      </w:r>
    </w:p>
    <w:p w14:paraId="19026486" w14:textId="6A8B4434" w:rsidR="00EA3898" w:rsidRPr="004511CE" w:rsidRDefault="00EA3898" w:rsidP="004511CE">
      <w:pPr>
        <w:jc w:val="both"/>
        <w:rPr>
          <w:rFonts w:ascii="Calibri" w:hAnsi="Calibri" w:cs="Calibri"/>
          <w:sz w:val="22"/>
          <w:szCs w:val="22"/>
        </w:rPr>
      </w:pPr>
      <w:r w:rsidRPr="004511CE">
        <w:rPr>
          <w:rFonts w:ascii="Calibri" w:hAnsi="Calibri" w:cs="Calibri"/>
          <w:sz w:val="22"/>
          <w:szCs w:val="22"/>
        </w:rPr>
        <w:t xml:space="preserve">Tuo tarpu nuo </w:t>
      </w:r>
      <w:r w:rsidR="00265A60">
        <w:rPr>
          <w:rFonts w:ascii="Calibri" w:hAnsi="Calibri" w:cs="Calibri"/>
          <w:sz w:val="22"/>
          <w:szCs w:val="22"/>
        </w:rPr>
        <w:t>šeštadienio</w:t>
      </w:r>
      <w:r w:rsidRPr="004511CE">
        <w:rPr>
          <w:rFonts w:ascii="Calibri" w:hAnsi="Calibri" w:cs="Calibri"/>
          <w:sz w:val="22"/>
          <w:szCs w:val="22"/>
        </w:rPr>
        <w:t xml:space="preserve">, </w:t>
      </w:r>
      <w:r w:rsidR="00265A60">
        <w:rPr>
          <w:rFonts w:ascii="Calibri" w:hAnsi="Calibri" w:cs="Calibri"/>
          <w:sz w:val="22"/>
          <w:szCs w:val="22"/>
        </w:rPr>
        <w:t xml:space="preserve">liepos </w:t>
      </w:r>
      <w:r w:rsidR="00265A60">
        <w:rPr>
          <w:rFonts w:ascii="Calibri" w:hAnsi="Calibri" w:cs="Calibri"/>
          <w:sz w:val="22"/>
          <w:szCs w:val="22"/>
          <w:lang w:val="en-US"/>
        </w:rPr>
        <w:t xml:space="preserve">4 </w:t>
      </w:r>
      <w:r w:rsidRPr="004511CE">
        <w:rPr>
          <w:rFonts w:ascii="Calibri" w:hAnsi="Calibri" w:cs="Calibri"/>
          <w:sz w:val="22"/>
          <w:szCs w:val="22"/>
        </w:rPr>
        <w:t>d., 30 proc. nuolaida bus suteikiama ilgo galiojimo maisto prekėms, kai jų perkama dvi ar daugiau</w:t>
      </w:r>
      <w:r w:rsidR="000B4608">
        <w:rPr>
          <w:rFonts w:ascii="Calibri" w:hAnsi="Calibri" w:cs="Calibri"/>
          <w:sz w:val="22"/>
          <w:szCs w:val="22"/>
        </w:rPr>
        <w:t xml:space="preserve">. </w:t>
      </w:r>
      <w:r w:rsidRPr="004511CE">
        <w:rPr>
          <w:rFonts w:ascii="Calibri" w:hAnsi="Calibri" w:cs="Calibri"/>
          <w:sz w:val="22"/>
          <w:szCs w:val="22"/>
        </w:rPr>
        <w:t>Tokia pati išpardavimo sąlyga taikoma ir šaldytiems produktams.</w:t>
      </w:r>
    </w:p>
    <w:p w14:paraId="0BD72D3E" w14:textId="74131795" w:rsidR="00EA3898" w:rsidRPr="004511CE" w:rsidRDefault="00072D80" w:rsidP="004511CE">
      <w:pPr>
        <w:jc w:val="both"/>
        <w:rPr>
          <w:rFonts w:ascii="Calibri" w:hAnsi="Calibri" w:cs="Calibri"/>
          <w:sz w:val="22"/>
          <w:szCs w:val="22"/>
        </w:rPr>
      </w:pPr>
      <w:r>
        <w:rPr>
          <w:rFonts w:ascii="Calibri" w:hAnsi="Calibri" w:cs="Calibri"/>
          <w:sz w:val="22"/>
          <w:szCs w:val="22"/>
        </w:rPr>
        <w:t xml:space="preserve">Liepos </w:t>
      </w:r>
      <w:r>
        <w:rPr>
          <w:rFonts w:ascii="Calibri" w:hAnsi="Calibri" w:cs="Calibri"/>
          <w:sz w:val="22"/>
          <w:szCs w:val="22"/>
          <w:lang w:val="en-US"/>
        </w:rPr>
        <w:t xml:space="preserve">6 </w:t>
      </w:r>
      <w:r w:rsidR="00EA3898" w:rsidRPr="004511CE">
        <w:rPr>
          <w:rFonts w:ascii="Calibri" w:hAnsi="Calibri" w:cs="Calibri"/>
          <w:sz w:val="22"/>
          <w:szCs w:val="22"/>
        </w:rPr>
        <w:t xml:space="preserve">d., paskutinę šios „Maximos“ darbo dieną – </w:t>
      </w:r>
      <w:r>
        <w:rPr>
          <w:rFonts w:ascii="Calibri" w:hAnsi="Calibri" w:cs="Calibri"/>
          <w:sz w:val="22"/>
          <w:szCs w:val="22"/>
        </w:rPr>
        <w:t>pirmadienį</w:t>
      </w:r>
      <w:r w:rsidR="00EA3898" w:rsidRPr="004511CE">
        <w:rPr>
          <w:rFonts w:ascii="Calibri" w:hAnsi="Calibri" w:cs="Calibri"/>
          <w:sz w:val="22"/>
          <w:szCs w:val="22"/>
        </w:rPr>
        <w:t>, pirkėjų lauks dar daugiau mažos kainos pasiūlymų. Pavyzdžiui, 40 proc. nuolaida, perkant dvi ar daugiau prekių, bus suteikiama visam šviežiam maistui.</w:t>
      </w:r>
      <w:r w:rsidR="002E085A">
        <w:rPr>
          <w:rFonts w:ascii="Calibri" w:hAnsi="Calibri" w:cs="Calibri"/>
          <w:sz w:val="22"/>
          <w:szCs w:val="22"/>
        </w:rPr>
        <w:t xml:space="preserve"> </w:t>
      </w:r>
    </w:p>
    <w:p w14:paraId="72117F59" w14:textId="77777777" w:rsidR="00EA3898" w:rsidRPr="004511CE" w:rsidRDefault="00EA3898" w:rsidP="004511CE">
      <w:pPr>
        <w:jc w:val="both"/>
        <w:rPr>
          <w:rFonts w:ascii="Calibri" w:hAnsi="Calibri" w:cs="Calibri"/>
          <w:sz w:val="22"/>
          <w:szCs w:val="22"/>
        </w:rPr>
      </w:pPr>
      <w:r w:rsidRPr="004511CE">
        <w:rPr>
          <w:rFonts w:ascii="Calibri" w:hAnsi="Calibri" w:cs="Calibri"/>
          <w:sz w:val="22"/>
          <w:szCs w:val="22"/>
        </w:rPr>
        <w:t> </w:t>
      </w:r>
    </w:p>
    <w:p w14:paraId="19B9B403" w14:textId="77777777" w:rsidR="00CF47DB" w:rsidRPr="00CF47DB" w:rsidRDefault="00CF47DB" w:rsidP="00CF47DB">
      <w:pPr>
        <w:jc w:val="both"/>
        <w:rPr>
          <w:rFonts w:ascii="Calibri" w:hAnsi="Calibri" w:cs="Calibri"/>
          <w:b/>
          <w:bCs/>
          <w:i/>
          <w:iCs/>
          <w:sz w:val="16"/>
          <w:szCs w:val="16"/>
        </w:rPr>
      </w:pPr>
      <w:r w:rsidRPr="00CF47DB">
        <w:rPr>
          <w:rFonts w:ascii="Calibri" w:hAnsi="Calibri" w:cs="Calibri"/>
          <w:b/>
          <w:bCs/>
          <w:i/>
          <w:iCs/>
          <w:sz w:val="16"/>
          <w:szCs w:val="16"/>
        </w:rPr>
        <w:t xml:space="preserve">Apie lietuvišką prekybos tinklą „Maxima“ </w:t>
      </w:r>
    </w:p>
    <w:p w14:paraId="043BA193" w14:textId="77777777" w:rsidR="00CF47DB" w:rsidRPr="00CF47DB" w:rsidRDefault="00CF47DB" w:rsidP="00CF47DB">
      <w:pPr>
        <w:jc w:val="both"/>
        <w:rPr>
          <w:rFonts w:ascii="Calibri" w:hAnsi="Calibri" w:cs="Calibri"/>
          <w:i/>
          <w:iCs/>
          <w:sz w:val="16"/>
          <w:szCs w:val="16"/>
        </w:rPr>
      </w:pPr>
      <w:r w:rsidRPr="00CF47DB">
        <w:rPr>
          <w:rFonts w:ascii="Calibri" w:hAnsi="Calibri" w:cs="Calibri"/>
          <w:i/>
          <w:iCs/>
          <w:sz w:val="16"/>
          <w:szCs w:val="16"/>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 </w:t>
      </w:r>
    </w:p>
    <w:p w14:paraId="7EB226A4" w14:textId="77777777" w:rsidR="00CF47DB" w:rsidRPr="00CF47DB" w:rsidRDefault="00CF47DB" w:rsidP="00CF47DB">
      <w:pPr>
        <w:jc w:val="both"/>
        <w:rPr>
          <w:rFonts w:ascii="Calibri" w:hAnsi="Calibri" w:cs="Calibri"/>
          <w:b/>
          <w:bCs/>
          <w:sz w:val="16"/>
          <w:szCs w:val="16"/>
        </w:rPr>
      </w:pPr>
      <w:r w:rsidRPr="00CF47DB">
        <w:rPr>
          <w:rFonts w:ascii="Calibri" w:hAnsi="Calibri" w:cs="Calibri"/>
          <w:b/>
          <w:bCs/>
          <w:sz w:val="16"/>
          <w:szCs w:val="16"/>
        </w:rPr>
        <w:t>Daugiau informacijos:</w:t>
      </w:r>
    </w:p>
    <w:p w14:paraId="67D85243" w14:textId="1A88CF4C" w:rsidR="00EA3898" w:rsidRPr="001F596A" w:rsidRDefault="00CF47DB" w:rsidP="004511CE">
      <w:pPr>
        <w:jc w:val="both"/>
        <w:rPr>
          <w:rFonts w:ascii="Calibri" w:hAnsi="Calibri" w:cs="Calibri"/>
          <w:sz w:val="16"/>
          <w:szCs w:val="16"/>
          <w:u w:val="single"/>
        </w:rPr>
      </w:pPr>
      <w:r w:rsidRPr="00CF47DB">
        <w:rPr>
          <w:rFonts w:ascii="Calibri" w:hAnsi="Calibri" w:cs="Calibri"/>
          <w:sz w:val="16"/>
          <w:szCs w:val="16"/>
        </w:rPr>
        <w:t>El. paštas</w:t>
      </w:r>
      <w:r w:rsidRPr="00CF47DB">
        <w:rPr>
          <w:rFonts w:ascii="Calibri" w:hAnsi="Calibri" w:cs="Calibri"/>
          <w:sz w:val="16"/>
          <w:szCs w:val="16"/>
          <w:u w:val="single"/>
        </w:rPr>
        <w:t xml:space="preserve"> </w:t>
      </w:r>
      <w:hyperlink r:id="rId9" w:history="1">
        <w:r w:rsidRPr="00CF47DB">
          <w:rPr>
            <w:rStyle w:val="Hyperlink"/>
            <w:rFonts w:ascii="Calibri" w:hAnsi="Calibri" w:cs="Calibri"/>
            <w:sz w:val="16"/>
            <w:szCs w:val="16"/>
          </w:rPr>
          <w:t>komunikacija@maxima.lt</w:t>
        </w:r>
      </w:hyperlink>
      <w:r w:rsidRPr="00CF47DB">
        <w:rPr>
          <w:rFonts w:ascii="Calibri" w:hAnsi="Calibri" w:cs="Calibri"/>
          <w:sz w:val="16"/>
          <w:szCs w:val="16"/>
          <w:u w:val="single"/>
        </w:rPr>
        <w:t xml:space="preserve"> </w:t>
      </w:r>
    </w:p>
    <w:sectPr w:rsidR="00EA3898" w:rsidRPr="001F596A">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5662B" w14:textId="77777777" w:rsidR="00FC5F61" w:rsidRDefault="00FC5F61" w:rsidP="001F596A">
      <w:pPr>
        <w:spacing w:after="0" w:line="240" w:lineRule="auto"/>
      </w:pPr>
      <w:r>
        <w:separator/>
      </w:r>
    </w:p>
  </w:endnote>
  <w:endnote w:type="continuationSeparator" w:id="0">
    <w:p w14:paraId="684386A0" w14:textId="77777777" w:rsidR="00FC5F61" w:rsidRDefault="00FC5F61" w:rsidP="001F5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C77FE" w14:textId="77777777" w:rsidR="00FC5F61" w:rsidRDefault="00FC5F61" w:rsidP="001F596A">
      <w:pPr>
        <w:spacing w:after="0" w:line="240" w:lineRule="auto"/>
      </w:pPr>
      <w:r>
        <w:separator/>
      </w:r>
    </w:p>
  </w:footnote>
  <w:footnote w:type="continuationSeparator" w:id="0">
    <w:p w14:paraId="7BCF1583" w14:textId="77777777" w:rsidR="00FC5F61" w:rsidRDefault="00FC5F61" w:rsidP="001F5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D1A2" w14:textId="2A1892CC" w:rsidR="001F596A" w:rsidRPr="001F596A" w:rsidRDefault="001F596A" w:rsidP="001F596A">
    <w:pPr>
      <w:pStyle w:val="Header"/>
    </w:pPr>
    <w:r>
      <w:rPr>
        <w:noProof/>
      </w:rPr>
      <w:drawing>
        <wp:inline distT="0" distB="0" distL="0" distR="0" wp14:anchorId="0BC4732E" wp14:editId="0A8361BD">
          <wp:extent cx="1629126" cy="355600"/>
          <wp:effectExtent l="0" t="0" r="9525" b="6350"/>
          <wp:docPr id="1421956085" name="Picture 1">
            <a:extLst xmlns:a="http://schemas.openxmlformats.org/drawingml/2006/main">
              <a:ext uri="{FF2B5EF4-FFF2-40B4-BE49-F238E27FC236}">
                <a16:creationId xmlns:a16="http://schemas.microsoft.com/office/drawing/2014/main" id="{5F84C664-DF40-41DF-A1D2-D642623CDB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98"/>
    <w:rsid w:val="00005970"/>
    <w:rsid w:val="000632A8"/>
    <w:rsid w:val="0007139A"/>
    <w:rsid w:val="00072230"/>
    <w:rsid w:val="00072D80"/>
    <w:rsid w:val="00077773"/>
    <w:rsid w:val="000B4608"/>
    <w:rsid w:val="000D575D"/>
    <w:rsid w:val="00100329"/>
    <w:rsid w:val="001F0C0C"/>
    <w:rsid w:val="001F596A"/>
    <w:rsid w:val="00200BBB"/>
    <w:rsid w:val="00202356"/>
    <w:rsid w:val="00265A60"/>
    <w:rsid w:val="002822E7"/>
    <w:rsid w:val="002C56BA"/>
    <w:rsid w:val="002E085A"/>
    <w:rsid w:val="00315FCD"/>
    <w:rsid w:val="00325726"/>
    <w:rsid w:val="00383DFF"/>
    <w:rsid w:val="003F0470"/>
    <w:rsid w:val="003F7BC5"/>
    <w:rsid w:val="00420CBA"/>
    <w:rsid w:val="004379A8"/>
    <w:rsid w:val="004511CE"/>
    <w:rsid w:val="004512BA"/>
    <w:rsid w:val="004C45AB"/>
    <w:rsid w:val="005431BA"/>
    <w:rsid w:val="00575A84"/>
    <w:rsid w:val="00592B81"/>
    <w:rsid w:val="005A3C7E"/>
    <w:rsid w:val="005F3D6D"/>
    <w:rsid w:val="00612087"/>
    <w:rsid w:val="006323A8"/>
    <w:rsid w:val="007160E7"/>
    <w:rsid w:val="007C37BB"/>
    <w:rsid w:val="007C6338"/>
    <w:rsid w:val="0084352E"/>
    <w:rsid w:val="00872118"/>
    <w:rsid w:val="00875C2B"/>
    <w:rsid w:val="00895775"/>
    <w:rsid w:val="008E0823"/>
    <w:rsid w:val="009317DC"/>
    <w:rsid w:val="009C54AB"/>
    <w:rsid w:val="009E4A7A"/>
    <w:rsid w:val="009F6871"/>
    <w:rsid w:val="00A03A92"/>
    <w:rsid w:val="00A858AC"/>
    <w:rsid w:val="00AA0E73"/>
    <w:rsid w:val="00B40821"/>
    <w:rsid w:val="00B40AEA"/>
    <w:rsid w:val="00B721FA"/>
    <w:rsid w:val="00B92EFA"/>
    <w:rsid w:val="00C545DC"/>
    <w:rsid w:val="00CB440B"/>
    <w:rsid w:val="00CB7CE0"/>
    <w:rsid w:val="00CE0E1D"/>
    <w:rsid w:val="00CF0FD8"/>
    <w:rsid w:val="00CF47DB"/>
    <w:rsid w:val="00D10C27"/>
    <w:rsid w:val="00E54BA4"/>
    <w:rsid w:val="00E5723B"/>
    <w:rsid w:val="00EA3898"/>
    <w:rsid w:val="00F1046F"/>
    <w:rsid w:val="00F933E7"/>
    <w:rsid w:val="00F950DF"/>
    <w:rsid w:val="00FC41A9"/>
    <w:rsid w:val="00FC5F61"/>
    <w:rsid w:val="00FE4959"/>
    <w:rsid w:val="00FF73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F696"/>
  <w15:chartTrackingRefBased/>
  <w15:docId w15:val="{CBB095A5-47C4-4499-8C7E-10EF599D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898"/>
    <w:rPr>
      <w:rFonts w:eastAsiaTheme="majorEastAsia" w:cstheme="majorBidi"/>
      <w:color w:val="272727" w:themeColor="text1" w:themeTint="D8"/>
    </w:rPr>
  </w:style>
  <w:style w:type="paragraph" w:styleId="Title">
    <w:name w:val="Title"/>
    <w:basedOn w:val="Normal"/>
    <w:next w:val="Normal"/>
    <w:link w:val="TitleChar"/>
    <w:uiPriority w:val="10"/>
    <w:qFormat/>
    <w:rsid w:val="00EA3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898"/>
    <w:pPr>
      <w:spacing w:before="160"/>
      <w:jc w:val="center"/>
    </w:pPr>
    <w:rPr>
      <w:i/>
      <w:iCs/>
      <w:color w:val="404040" w:themeColor="text1" w:themeTint="BF"/>
    </w:rPr>
  </w:style>
  <w:style w:type="character" w:customStyle="1" w:styleId="QuoteChar">
    <w:name w:val="Quote Char"/>
    <w:basedOn w:val="DefaultParagraphFont"/>
    <w:link w:val="Quote"/>
    <w:uiPriority w:val="29"/>
    <w:rsid w:val="00EA3898"/>
    <w:rPr>
      <w:i/>
      <w:iCs/>
      <w:color w:val="404040" w:themeColor="text1" w:themeTint="BF"/>
    </w:rPr>
  </w:style>
  <w:style w:type="paragraph" w:styleId="ListParagraph">
    <w:name w:val="List Paragraph"/>
    <w:basedOn w:val="Normal"/>
    <w:uiPriority w:val="34"/>
    <w:qFormat/>
    <w:rsid w:val="00EA3898"/>
    <w:pPr>
      <w:ind w:left="720"/>
      <w:contextualSpacing/>
    </w:pPr>
  </w:style>
  <w:style w:type="character" w:styleId="IntenseEmphasis">
    <w:name w:val="Intense Emphasis"/>
    <w:basedOn w:val="DefaultParagraphFont"/>
    <w:uiPriority w:val="21"/>
    <w:qFormat/>
    <w:rsid w:val="00EA3898"/>
    <w:rPr>
      <w:i/>
      <w:iCs/>
      <w:color w:val="0F4761" w:themeColor="accent1" w:themeShade="BF"/>
    </w:rPr>
  </w:style>
  <w:style w:type="paragraph" w:styleId="IntenseQuote">
    <w:name w:val="Intense Quote"/>
    <w:basedOn w:val="Normal"/>
    <w:next w:val="Normal"/>
    <w:link w:val="IntenseQuoteChar"/>
    <w:uiPriority w:val="30"/>
    <w:qFormat/>
    <w:rsid w:val="00EA3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898"/>
    <w:rPr>
      <w:i/>
      <w:iCs/>
      <w:color w:val="0F4761" w:themeColor="accent1" w:themeShade="BF"/>
    </w:rPr>
  </w:style>
  <w:style w:type="character" w:styleId="IntenseReference">
    <w:name w:val="Intense Reference"/>
    <w:basedOn w:val="DefaultParagraphFont"/>
    <w:uiPriority w:val="32"/>
    <w:qFormat/>
    <w:rsid w:val="00EA3898"/>
    <w:rPr>
      <w:b/>
      <w:bCs/>
      <w:smallCaps/>
      <w:color w:val="0F4761" w:themeColor="accent1" w:themeShade="BF"/>
      <w:spacing w:val="5"/>
    </w:rPr>
  </w:style>
  <w:style w:type="character" w:styleId="Hyperlink">
    <w:name w:val="Hyperlink"/>
    <w:basedOn w:val="DefaultParagraphFont"/>
    <w:uiPriority w:val="99"/>
    <w:unhideWhenUsed/>
    <w:rsid w:val="00CF47DB"/>
    <w:rPr>
      <w:color w:val="467886" w:themeColor="hyperlink"/>
      <w:u w:val="single"/>
    </w:rPr>
  </w:style>
  <w:style w:type="character" w:styleId="UnresolvedMention">
    <w:name w:val="Unresolved Mention"/>
    <w:basedOn w:val="DefaultParagraphFont"/>
    <w:uiPriority w:val="99"/>
    <w:semiHidden/>
    <w:unhideWhenUsed/>
    <w:rsid w:val="00CF47DB"/>
    <w:rPr>
      <w:color w:val="605E5C"/>
      <w:shd w:val="clear" w:color="auto" w:fill="E1DFDD"/>
    </w:rPr>
  </w:style>
  <w:style w:type="paragraph" w:styleId="Header">
    <w:name w:val="header"/>
    <w:basedOn w:val="Normal"/>
    <w:link w:val="HeaderChar"/>
    <w:uiPriority w:val="99"/>
    <w:unhideWhenUsed/>
    <w:rsid w:val="001F596A"/>
    <w:pPr>
      <w:tabs>
        <w:tab w:val="center" w:pos="4819"/>
        <w:tab w:val="right" w:pos="9638"/>
      </w:tabs>
      <w:spacing w:after="0" w:line="240" w:lineRule="auto"/>
    </w:pPr>
  </w:style>
  <w:style w:type="character" w:customStyle="1" w:styleId="HeaderChar">
    <w:name w:val="Header Char"/>
    <w:basedOn w:val="DefaultParagraphFont"/>
    <w:link w:val="Header"/>
    <w:uiPriority w:val="99"/>
    <w:rsid w:val="001F596A"/>
  </w:style>
  <w:style w:type="paragraph" w:styleId="Footer">
    <w:name w:val="footer"/>
    <w:basedOn w:val="Normal"/>
    <w:link w:val="FooterChar"/>
    <w:uiPriority w:val="99"/>
    <w:unhideWhenUsed/>
    <w:rsid w:val="001F596A"/>
    <w:pPr>
      <w:tabs>
        <w:tab w:val="center" w:pos="4819"/>
        <w:tab w:val="right" w:pos="9638"/>
      </w:tabs>
      <w:spacing w:after="0" w:line="240" w:lineRule="auto"/>
    </w:pPr>
  </w:style>
  <w:style w:type="character" w:customStyle="1" w:styleId="FooterChar">
    <w:name w:val="Footer Char"/>
    <w:basedOn w:val="DefaultParagraphFont"/>
    <w:link w:val="Footer"/>
    <w:uiPriority w:val="99"/>
    <w:rsid w:val="001F596A"/>
  </w:style>
  <w:style w:type="character" w:styleId="CommentReference">
    <w:name w:val="annotation reference"/>
    <w:basedOn w:val="DefaultParagraphFont"/>
    <w:uiPriority w:val="99"/>
    <w:semiHidden/>
    <w:unhideWhenUsed/>
    <w:rsid w:val="002E085A"/>
    <w:rPr>
      <w:sz w:val="16"/>
      <w:szCs w:val="16"/>
    </w:rPr>
  </w:style>
  <w:style w:type="paragraph" w:styleId="CommentText">
    <w:name w:val="annotation text"/>
    <w:basedOn w:val="Normal"/>
    <w:link w:val="CommentTextChar"/>
    <w:uiPriority w:val="99"/>
    <w:unhideWhenUsed/>
    <w:rsid w:val="002E085A"/>
    <w:pPr>
      <w:spacing w:line="240" w:lineRule="auto"/>
    </w:pPr>
    <w:rPr>
      <w:sz w:val="20"/>
      <w:szCs w:val="20"/>
    </w:rPr>
  </w:style>
  <w:style w:type="character" w:customStyle="1" w:styleId="CommentTextChar">
    <w:name w:val="Comment Text Char"/>
    <w:basedOn w:val="DefaultParagraphFont"/>
    <w:link w:val="CommentText"/>
    <w:uiPriority w:val="99"/>
    <w:rsid w:val="002E085A"/>
    <w:rPr>
      <w:sz w:val="20"/>
      <w:szCs w:val="20"/>
    </w:rPr>
  </w:style>
  <w:style w:type="paragraph" w:styleId="CommentSubject">
    <w:name w:val="annotation subject"/>
    <w:basedOn w:val="CommentText"/>
    <w:next w:val="CommentText"/>
    <w:link w:val="CommentSubjectChar"/>
    <w:uiPriority w:val="99"/>
    <w:semiHidden/>
    <w:unhideWhenUsed/>
    <w:rsid w:val="002E085A"/>
    <w:rPr>
      <w:b/>
      <w:bCs/>
    </w:rPr>
  </w:style>
  <w:style w:type="character" w:customStyle="1" w:styleId="CommentSubjectChar">
    <w:name w:val="Comment Subject Char"/>
    <w:basedOn w:val="CommentTextChar"/>
    <w:link w:val="CommentSubject"/>
    <w:uiPriority w:val="99"/>
    <w:semiHidden/>
    <w:rsid w:val="002E08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omunikacija@maxim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1383142B-242B-40AD-837C-FC3DA2511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97B9D-13A0-4579-9104-45E86ACDE9CA}">
  <ds:schemaRefs>
    <ds:schemaRef ds:uri="http://schemas.microsoft.com/sharepoint/v3/contenttype/forms"/>
  </ds:schemaRefs>
</ds:datastoreItem>
</file>

<file path=customXml/itemProps3.xml><?xml version="1.0" encoding="utf-8"?>
<ds:datastoreItem xmlns:ds="http://schemas.openxmlformats.org/officeDocument/2006/customXml" ds:itemID="{97624662-5DE7-48D1-B8BE-D5DD28E22770}">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2044</Words>
  <Characters>1166</Characters>
  <Application>Microsoft Office Word</Application>
  <DocSecurity>0</DocSecurity>
  <Lines>9</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12</cp:revision>
  <dcterms:created xsi:type="dcterms:W3CDTF">2026-06-25T11:40:00Z</dcterms:created>
  <dcterms:modified xsi:type="dcterms:W3CDTF">2026-06-29T07:53:00Z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