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58A8F" w14:textId="436D2C60" w:rsidR="00560B76" w:rsidRPr="008E1214" w:rsidRDefault="00560B76" w:rsidP="005610F0">
      <w:pPr>
        <w:jc w:val="both"/>
        <w:rPr>
          <w:rFonts w:ascii="Arial" w:hAnsi="Arial" w:cs="Arial"/>
          <w:b/>
          <w:bCs/>
          <w:sz w:val="22"/>
          <w:szCs w:val="22"/>
        </w:rPr>
      </w:pPr>
      <w:r w:rsidRPr="008E1214">
        <w:rPr>
          <w:rFonts w:ascii="Arial" w:hAnsi="Arial" w:cs="Arial"/>
          <w:b/>
          <w:bCs/>
          <w:sz w:val="22"/>
          <w:szCs w:val="22"/>
        </w:rPr>
        <w:t>Populiariausi šios vasaros kokteiliai be alkoholio: Lietuvoje atgimsta mažai girdėtas ingredientas</w:t>
      </w:r>
    </w:p>
    <w:p w14:paraId="7805EA9A" w14:textId="23E97315" w:rsidR="00040C5B" w:rsidRPr="00040C5B" w:rsidRDefault="0068384A" w:rsidP="00040C5B">
      <w:pPr>
        <w:jc w:val="both"/>
        <w:rPr>
          <w:rFonts w:ascii="Arial" w:hAnsi="Arial" w:cs="Arial"/>
          <w:b/>
          <w:bCs/>
          <w:sz w:val="22"/>
          <w:szCs w:val="22"/>
        </w:rPr>
      </w:pPr>
      <w:r w:rsidRPr="0068384A">
        <w:rPr>
          <w:rFonts w:ascii="Arial" w:hAnsi="Arial" w:cs="Arial"/>
          <w:b/>
          <w:bCs/>
          <w:sz w:val="22"/>
          <w:szCs w:val="22"/>
        </w:rPr>
        <w:t>Vasara – įvairiausių kokteilių metas. Populiarėjant gėrimams be alkoholio, žmonės vis dažniau ieško stipresnių, gaivesnių ir ne tokių saldžių skonių, kurie karštomis vasaros dienomis ne tik atgaivintų, bet ir būtų sodresni. Todėl Lietuvoje vis daugiau dėmesio sulaukia nealkoholinių kokteilių ingredientas – vadinamasis</w:t>
      </w:r>
      <w:r w:rsidR="00D10082">
        <w:rPr>
          <w:rFonts w:ascii="Arial" w:hAnsi="Arial" w:cs="Arial"/>
          <w:b/>
          <w:bCs/>
          <w:sz w:val="22"/>
          <w:szCs w:val="22"/>
        </w:rPr>
        <w:t xml:space="preserve"> </w:t>
      </w:r>
      <w:r w:rsidR="00D10082" w:rsidRPr="006A6932">
        <w:rPr>
          <w:rFonts w:ascii="Arial" w:hAnsi="Arial" w:cs="Arial"/>
          <w:b/>
          <w:bCs/>
          <w:i/>
          <w:iCs/>
          <w:sz w:val="22"/>
          <w:szCs w:val="22"/>
        </w:rPr>
        <w:t>šrabas</w:t>
      </w:r>
      <w:r w:rsidR="00D10082">
        <w:rPr>
          <w:rFonts w:ascii="Arial" w:hAnsi="Arial" w:cs="Arial"/>
          <w:b/>
          <w:bCs/>
          <w:sz w:val="22"/>
          <w:szCs w:val="22"/>
        </w:rPr>
        <w:t xml:space="preserve"> (anglų k. </w:t>
      </w:r>
      <w:r w:rsidRPr="0068384A">
        <w:rPr>
          <w:rFonts w:ascii="Arial" w:hAnsi="Arial" w:cs="Arial"/>
          <w:b/>
          <w:bCs/>
          <w:sz w:val="22"/>
          <w:szCs w:val="22"/>
        </w:rPr>
        <w:t>„shrub“</w:t>
      </w:r>
      <w:r w:rsidR="00D10082">
        <w:rPr>
          <w:rFonts w:ascii="Arial" w:hAnsi="Arial" w:cs="Arial"/>
          <w:b/>
          <w:bCs/>
          <w:sz w:val="22"/>
          <w:szCs w:val="22"/>
        </w:rPr>
        <w:t>)</w:t>
      </w:r>
      <w:r w:rsidRPr="0068384A">
        <w:rPr>
          <w:rFonts w:ascii="Arial" w:hAnsi="Arial" w:cs="Arial"/>
          <w:b/>
          <w:bCs/>
          <w:sz w:val="22"/>
          <w:szCs w:val="22"/>
        </w:rPr>
        <w:t>.</w:t>
      </w:r>
    </w:p>
    <w:p w14:paraId="437DF037" w14:textId="75E62E5E" w:rsidR="00D70F3E" w:rsidRPr="00D70F3E" w:rsidRDefault="00D70F3E" w:rsidP="00D70F3E">
      <w:pPr>
        <w:jc w:val="both"/>
        <w:rPr>
          <w:rFonts w:ascii="Arial" w:hAnsi="Arial" w:cs="Arial"/>
          <w:sz w:val="22"/>
          <w:szCs w:val="22"/>
        </w:rPr>
      </w:pPr>
      <w:r w:rsidRPr="00D70F3E">
        <w:rPr>
          <w:rFonts w:ascii="Arial" w:hAnsi="Arial" w:cs="Arial"/>
          <w:sz w:val="22"/>
          <w:szCs w:val="22"/>
        </w:rPr>
        <w:t>Kokteilių baro „Trendy bar“ barmenas Vytautas Pažereckas pasakoja, kad „shrub“, Lietuvoje dažnai vadinamas šrabu, yra vaisių, uogų ar žolelių sirupas su cukrumi ir actu. Jis kilęs iš XVII–XVIII a. Anglijos ir kolonijinės Amerikos, kur actas padėjo išsaugoti derlių, o gautas sirupas buvo skiedžiamas vandeniu ir geriamas kaip gaivus gėrimas.</w:t>
      </w:r>
    </w:p>
    <w:p w14:paraId="1A2BE228" w14:textId="4E567E10" w:rsidR="00D70F3E" w:rsidRPr="00D70F3E" w:rsidRDefault="00D70F3E" w:rsidP="00D70F3E">
      <w:pPr>
        <w:jc w:val="both"/>
        <w:rPr>
          <w:rFonts w:ascii="Arial" w:hAnsi="Arial" w:cs="Arial"/>
          <w:sz w:val="22"/>
          <w:szCs w:val="22"/>
        </w:rPr>
      </w:pPr>
      <w:r w:rsidRPr="00D70F3E">
        <w:rPr>
          <w:rFonts w:ascii="Arial" w:hAnsi="Arial" w:cs="Arial"/>
          <w:sz w:val="22"/>
          <w:szCs w:val="22"/>
        </w:rPr>
        <w:t>Didžiausios šalyje sulčių, nektarų ir vaisių gėrimų gamintojos „Eckes</w:t>
      </w:r>
      <w:r w:rsidR="001344B2">
        <w:rPr>
          <w:rFonts w:ascii="Arial" w:hAnsi="Arial" w:cs="Arial"/>
          <w:sz w:val="22"/>
          <w:szCs w:val="22"/>
        </w:rPr>
        <w:t>-</w:t>
      </w:r>
      <w:r w:rsidRPr="00D70F3E">
        <w:rPr>
          <w:rFonts w:ascii="Arial" w:hAnsi="Arial" w:cs="Arial"/>
          <w:sz w:val="22"/>
          <w:szCs w:val="22"/>
        </w:rPr>
        <w:t>Granini Baltic“ vadovas Marius Gudauskas</w:t>
      </w:r>
      <w:r w:rsidR="006C181C">
        <w:rPr>
          <w:rFonts w:ascii="Arial" w:hAnsi="Arial" w:cs="Arial"/>
          <w:sz w:val="22"/>
          <w:szCs w:val="22"/>
        </w:rPr>
        <w:t xml:space="preserve"> </w:t>
      </w:r>
      <w:r w:rsidR="00D10082">
        <w:rPr>
          <w:rFonts w:ascii="Arial" w:hAnsi="Arial" w:cs="Arial"/>
          <w:sz w:val="22"/>
          <w:szCs w:val="22"/>
        </w:rPr>
        <w:t xml:space="preserve">pranešime žiniasklaidai </w:t>
      </w:r>
      <w:r w:rsidR="008B564F">
        <w:rPr>
          <w:rFonts w:ascii="Arial" w:hAnsi="Arial" w:cs="Arial"/>
          <w:sz w:val="22"/>
          <w:szCs w:val="22"/>
        </w:rPr>
        <w:t>pasteb</w:t>
      </w:r>
      <w:r w:rsidR="00951E47">
        <w:rPr>
          <w:rFonts w:ascii="Arial" w:hAnsi="Arial" w:cs="Arial"/>
          <w:sz w:val="22"/>
          <w:szCs w:val="22"/>
        </w:rPr>
        <w:t>i</w:t>
      </w:r>
      <w:r w:rsidRPr="00D70F3E">
        <w:rPr>
          <w:rFonts w:ascii="Arial" w:hAnsi="Arial" w:cs="Arial"/>
          <w:sz w:val="22"/>
          <w:szCs w:val="22"/>
        </w:rPr>
        <w:t xml:space="preserve">, kad </w:t>
      </w:r>
      <w:r w:rsidR="00951E47">
        <w:rPr>
          <w:rFonts w:ascii="Arial" w:hAnsi="Arial" w:cs="Arial"/>
          <w:sz w:val="22"/>
          <w:szCs w:val="22"/>
        </w:rPr>
        <w:t xml:space="preserve">Lietuvoje </w:t>
      </w:r>
      <w:r w:rsidRPr="00D70F3E">
        <w:rPr>
          <w:rFonts w:ascii="Arial" w:hAnsi="Arial" w:cs="Arial"/>
          <w:sz w:val="22"/>
          <w:szCs w:val="22"/>
        </w:rPr>
        <w:t xml:space="preserve">šiltuoju metų laiku </w:t>
      </w:r>
      <w:r w:rsidR="008B564F">
        <w:rPr>
          <w:rFonts w:ascii="Arial" w:hAnsi="Arial" w:cs="Arial"/>
          <w:sz w:val="22"/>
          <w:szCs w:val="22"/>
        </w:rPr>
        <w:t xml:space="preserve">gaivūs </w:t>
      </w:r>
      <w:r w:rsidRPr="00D70F3E">
        <w:rPr>
          <w:rFonts w:ascii="Arial" w:hAnsi="Arial" w:cs="Arial"/>
          <w:sz w:val="22"/>
          <w:szCs w:val="22"/>
        </w:rPr>
        <w:t>nealkoholiniai kokteiliai tampa itin populiar</w:t>
      </w:r>
      <w:r w:rsidR="00AC246D">
        <w:rPr>
          <w:rFonts w:ascii="Arial" w:hAnsi="Arial" w:cs="Arial"/>
          <w:sz w:val="22"/>
          <w:szCs w:val="22"/>
        </w:rPr>
        <w:t>ūs.</w:t>
      </w:r>
    </w:p>
    <w:p w14:paraId="4741BE05" w14:textId="672F1130" w:rsidR="00D70F3E" w:rsidRPr="00D70F3E" w:rsidRDefault="00D70F3E" w:rsidP="00D70F3E">
      <w:pPr>
        <w:jc w:val="both"/>
        <w:rPr>
          <w:rFonts w:ascii="Arial" w:hAnsi="Arial" w:cs="Arial"/>
          <w:sz w:val="22"/>
          <w:szCs w:val="22"/>
        </w:rPr>
      </w:pPr>
      <w:r w:rsidRPr="00D70F3E">
        <w:rPr>
          <w:rFonts w:ascii="Arial" w:hAnsi="Arial" w:cs="Arial"/>
          <w:sz w:val="22"/>
          <w:szCs w:val="22"/>
        </w:rPr>
        <w:t>„Vasarą žmonės dažniau ieško lengvų, gaivių ir greitai paruošiamų gėrimų. Tai matome ir iš „Elmenhorster“ asortimento – tokie kokteiliai, kaip „Mojito“ ar „</w:t>
      </w:r>
      <w:r w:rsidR="006A6932">
        <w:rPr>
          <w:rFonts w:ascii="Arial" w:hAnsi="Arial" w:cs="Arial"/>
          <w:sz w:val="22"/>
          <w:szCs w:val="22"/>
        </w:rPr>
        <w:t>Cosmopolitan“</w:t>
      </w:r>
      <w:r w:rsidRPr="00D70F3E">
        <w:rPr>
          <w:rFonts w:ascii="Arial" w:hAnsi="Arial" w:cs="Arial"/>
          <w:sz w:val="22"/>
          <w:szCs w:val="22"/>
        </w:rPr>
        <w:t>, jau ne vienus metus išlieka mėgstami pasirinkima</w:t>
      </w:r>
      <w:r w:rsidR="00951E47">
        <w:rPr>
          <w:rFonts w:ascii="Arial" w:hAnsi="Arial" w:cs="Arial"/>
          <w:sz w:val="22"/>
          <w:szCs w:val="22"/>
        </w:rPr>
        <w:t>i</w:t>
      </w:r>
      <w:r w:rsidRPr="00D70F3E">
        <w:rPr>
          <w:rFonts w:ascii="Arial" w:hAnsi="Arial" w:cs="Arial"/>
          <w:sz w:val="22"/>
          <w:szCs w:val="22"/>
        </w:rPr>
        <w:t xml:space="preserve">. Kartu </w:t>
      </w:r>
      <w:r w:rsidR="00D03A39">
        <w:rPr>
          <w:rFonts w:ascii="Arial" w:hAnsi="Arial" w:cs="Arial"/>
          <w:sz w:val="22"/>
          <w:szCs w:val="22"/>
        </w:rPr>
        <w:t>pastebime</w:t>
      </w:r>
      <w:r w:rsidRPr="00D70F3E">
        <w:rPr>
          <w:rFonts w:ascii="Arial" w:hAnsi="Arial" w:cs="Arial"/>
          <w:sz w:val="22"/>
          <w:szCs w:val="22"/>
        </w:rPr>
        <w:t>, kad vartotojai vis drąsiau domisi naujais skoniais ir ingredientais, todėl tokios tendencijos, kaip „shrub“, natūraliai papildo vasaros gėrimų kultūrą“, – sako jis.</w:t>
      </w:r>
    </w:p>
    <w:p w14:paraId="31AB01F7" w14:textId="6E31DF96" w:rsidR="00D70F3E" w:rsidRPr="00D70F3E" w:rsidRDefault="00D70F3E" w:rsidP="00D70F3E">
      <w:pPr>
        <w:jc w:val="both"/>
        <w:rPr>
          <w:rFonts w:ascii="Arial" w:hAnsi="Arial" w:cs="Arial"/>
          <w:b/>
          <w:bCs/>
          <w:sz w:val="22"/>
          <w:szCs w:val="22"/>
        </w:rPr>
      </w:pPr>
      <w:r w:rsidRPr="00D70F3E">
        <w:rPr>
          <w:rFonts w:ascii="Arial" w:hAnsi="Arial" w:cs="Arial"/>
          <w:b/>
          <w:bCs/>
          <w:sz w:val="22"/>
          <w:szCs w:val="22"/>
        </w:rPr>
        <w:t>Kas yra „shrub“ ir kodėl jis atgimsta būtent dabar?</w:t>
      </w:r>
    </w:p>
    <w:p w14:paraId="5C79F979" w14:textId="68D6F0F4" w:rsidR="00D70F3E" w:rsidRPr="00D70F3E" w:rsidRDefault="00D70F3E" w:rsidP="00D70F3E">
      <w:pPr>
        <w:jc w:val="both"/>
        <w:rPr>
          <w:rFonts w:ascii="Arial" w:hAnsi="Arial" w:cs="Arial"/>
          <w:sz w:val="22"/>
          <w:szCs w:val="22"/>
        </w:rPr>
      </w:pPr>
      <w:r w:rsidRPr="00D70F3E">
        <w:rPr>
          <w:rFonts w:ascii="Arial" w:hAnsi="Arial" w:cs="Arial"/>
          <w:sz w:val="22"/>
          <w:szCs w:val="22"/>
        </w:rPr>
        <w:t>V. Pažerecko teigimu, šiuolaikiniame pasaulyje „shrub“ išgyvena renesansą, nes vartotojai pavargo nuo sirupiškai saldžių limonadų, o actas puikiai tai subalansuoja.</w:t>
      </w:r>
    </w:p>
    <w:p w14:paraId="02F99DBA" w14:textId="2DF92DAD" w:rsidR="00D70F3E" w:rsidRPr="00D70F3E" w:rsidRDefault="00D70F3E" w:rsidP="00D70F3E">
      <w:pPr>
        <w:jc w:val="both"/>
        <w:rPr>
          <w:rFonts w:ascii="Arial" w:hAnsi="Arial" w:cs="Arial"/>
          <w:sz w:val="22"/>
          <w:szCs w:val="22"/>
        </w:rPr>
      </w:pPr>
      <w:r w:rsidRPr="00D70F3E">
        <w:rPr>
          <w:rFonts w:ascii="Arial" w:hAnsi="Arial" w:cs="Arial"/>
          <w:sz w:val="22"/>
          <w:szCs w:val="22"/>
        </w:rPr>
        <w:t xml:space="preserve">„Jis padeda kurti kompleksiškus, mažiau saldžius nealkoholinius kokteilius: acto rūgštis suteikia gėrimui struktūros, ilgiau išliekantį poskonį ir tą „suaugusį“ rūgštoką charakterį, kurio dažnai trūksta gėrimuose be alkoholio“, </w:t>
      </w:r>
      <w:r w:rsidR="001344B2">
        <w:rPr>
          <w:rFonts w:ascii="Arial" w:hAnsi="Arial" w:cs="Arial"/>
          <w:sz w:val="22"/>
          <w:szCs w:val="22"/>
        </w:rPr>
        <w:t>–</w:t>
      </w:r>
      <w:r w:rsidRPr="00D70F3E">
        <w:rPr>
          <w:rFonts w:ascii="Arial" w:hAnsi="Arial" w:cs="Arial"/>
          <w:sz w:val="22"/>
          <w:szCs w:val="22"/>
        </w:rPr>
        <w:t xml:space="preserve"> pasakoja barmenas.</w:t>
      </w:r>
    </w:p>
    <w:p w14:paraId="4101C458" w14:textId="150162CE" w:rsidR="00D70F3E" w:rsidRPr="00D70F3E" w:rsidRDefault="00D70F3E" w:rsidP="00D70F3E">
      <w:pPr>
        <w:jc w:val="both"/>
        <w:rPr>
          <w:rFonts w:ascii="Arial" w:hAnsi="Arial" w:cs="Arial"/>
          <w:sz w:val="22"/>
          <w:szCs w:val="22"/>
        </w:rPr>
      </w:pPr>
      <w:r w:rsidRPr="00D70F3E">
        <w:rPr>
          <w:rFonts w:ascii="Arial" w:hAnsi="Arial" w:cs="Arial"/>
          <w:sz w:val="22"/>
          <w:szCs w:val="22"/>
        </w:rPr>
        <w:t>Pasak jo, klasikinis „shrub“ gaminamas iš vaisių, cukraus ir acto (santykiu 1:1:1). Šaltuoju būdu jis ruošiamas 24–48 val. „ištraukiant“ sultis ir bent savaitę brandinant, o karštasis būdas yra greitesnis, bet suteikia sodresnį, džemišką skonį.</w:t>
      </w:r>
    </w:p>
    <w:p w14:paraId="5D1BCA1E" w14:textId="579EC13A" w:rsidR="00D70F3E" w:rsidRPr="00D70F3E" w:rsidRDefault="00B441A4" w:rsidP="00D70F3E">
      <w:pPr>
        <w:jc w:val="both"/>
        <w:rPr>
          <w:rFonts w:ascii="Arial" w:hAnsi="Arial" w:cs="Arial"/>
          <w:sz w:val="22"/>
          <w:szCs w:val="22"/>
        </w:rPr>
      </w:pPr>
      <w:r w:rsidRPr="00D70F3E">
        <w:rPr>
          <w:rFonts w:ascii="Arial" w:hAnsi="Arial" w:cs="Arial"/>
          <w:sz w:val="22"/>
          <w:szCs w:val="22"/>
        </w:rPr>
        <w:t>V. Pažereck</w:t>
      </w:r>
      <w:r>
        <w:rPr>
          <w:rFonts w:ascii="Arial" w:hAnsi="Arial" w:cs="Arial"/>
          <w:sz w:val="22"/>
          <w:szCs w:val="22"/>
        </w:rPr>
        <w:t xml:space="preserve">as </w:t>
      </w:r>
      <w:r w:rsidR="00D70F3E" w:rsidRPr="00D70F3E">
        <w:rPr>
          <w:rFonts w:ascii="Arial" w:hAnsi="Arial" w:cs="Arial"/>
          <w:sz w:val="22"/>
          <w:szCs w:val="22"/>
        </w:rPr>
        <w:t xml:space="preserve">pastebi, kad Lietuvos gėrimų rinkoje sparčiai keičiasi vartotojų įpročiai: jei prieš dešimtmetį nealkoholiniai kokteiliai sudarė vos 1–2 proc. baro apyvartos, šiandien moderniuose kokteilių baruose jie siekia 10–15 proc. užsakymų, o dienos metu, verslo susitikimuose ar renginiuose </w:t>
      </w:r>
      <w:r w:rsidR="001344B2">
        <w:rPr>
          <w:rFonts w:ascii="Arial" w:hAnsi="Arial" w:cs="Arial"/>
          <w:sz w:val="22"/>
          <w:szCs w:val="22"/>
        </w:rPr>
        <w:t>–</w:t>
      </w:r>
      <w:r w:rsidR="00D70F3E" w:rsidRPr="00D70F3E">
        <w:rPr>
          <w:rFonts w:ascii="Arial" w:hAnsi="Arial" w:cs="Arial"/>
          <w:sz w:val="22"/>
          <w:szCs w:val="22"/>
        </w:rPr>
        <w:t xml:space="preserve"> net 20–30 proc.</w:t>
      </w:r>
    </w:p>
    <w:p w14:paraId="58B8F37C" w14:textId="51CFA0D9" w:rsidR="00D70F3E" w:rsidRPr="00D70F3E" w:rsidRDefault="00D70F3E" w:rsidP="00D70F3E">
      <w:pPr>
        <w:jc w:val="both"/>
        <w:rPr>
          <w:rFonts w:ascii="Arial" w:hAnsi="Arial" w:cs="Arial"/>
          <w:sz w:val="22"/>
          <w:szCs w:val="22"/>
        </w:rPr>
      </w:pPr>
      <w:r w:rsidRPr="00D70F3E">
        <w:rPr>
          <w:rFonts w:ascii="Arial" w:hAnsi="Arial" w:cs="Arial"/>
          <w:sz w:val="22"/>
          <w:szCs w:val="22"/>
        </w:rPr>
        <w:t>„Todėl didieji alkoholio gamintojai plečia nealkoholinių produktų linijas, o tokie sulčių gamintojai, kaip „Eckes</w:t>
      </w:r>
      <w:r w:rsidR="001344B2">
        <w:rPr>
          <w:rFonts w:ascii="Arial" w:hAnsi="Arial" w:cs="Arial"/>
          <w:sz w:val="22"/>
          <w:szCs w:val="22"/>
        </w:rPr>
        <w:t>-</w:t>
      </w:r>
      <w:r w:rsidRPr="00D70F3E">
        <w:rPr>
          <w:rFonts w:ascii="Arial" w:hAnsi="Arial" w:cs="Arial"/>
          <w:sz w:val="22"/>
          <w:szCs w:val="22"/>
        </w:rPr>
        <w:t>Granini</w:t>
      </w:r>
      <w:r w:rsidR="00F965A9">
        <w:rPr>
          <w:rFonts w:ascii="Arial" w:hAnsi="Arial" w:cs="Arial"/>
          <w:sz w:val="22"/>
          <w:szCs w:val="22"/>
        </w:rPr>
        <w:t xml:space="preserve"> </w:t>
      </w:r>
      <w:r w:rsidRPr="00D70F3E">
        <w:rPr>
          <w:rFonts w:ascii="Arial" w:hAnsi="Arial" w:cs="Arial"/>
          <w:sz w:val="22"/>
          <w:szCs w:val="22"/>
        </w:rPr>
        <w:t>Baltic“, užima stiprias pozicijas barų segmente. Barmenams reikalingas stabilios kokybės ingredientas, pavyzdžiui, „granini“ sultys, padedantis išlaikyti vienodą gėrimo tankį, rūgštingumą ir skonio balansą“, – nurodo barmenas.</w:t>
      </w:r>
    </w:p>
    <w:p w14:paraId="25236DC1" w14:textId="1D134EA4" w:rsidR="00D70F3E" w:rsidRPr="00D70F3E" w:rsidRDefault="00D70F3E" w:rsidP="00D70F3E">
      <w:pPr>
        <w:jc w:val="both"/>
        <w:rPr>
          <w:rFonts w:ascii="Arial" w:hAnsi="Arial" w:cs="Arial"/>
          <w:sz w:val="22"/>
          <w:szCs w:val="22"/>
        </w:rPr>
      </w:pPr>
      <w:r w:rsidRPr="00D70F3E">
        <w:rPr>
          <w:rFonts w:ascii="Arial" w:hAnsi="Arial" w:cs="Arial"/>
          <w:sz w:val="22"/>
          <w:szCs w:val="22"/>
        </w:rPr>
        <w:t>Šiai tendencijai, pasak M. Gudausko, svarbi ne tik barų kūryba, bet ir patikima ingredientų bazė. Jo teigimu, vartotojai vis dažniau ieško gaivių, kokybiškų ir lengvai pritaikomų gėrimų sprendimų, todėl „Eckes</w:t>
      </w:r>
      <w:r w:rsidR="001344B2">
        <w:rPr>
          <w:rFonts w:ascii="Arial" w:hAnsi="Arial" w:cs="Arial"/>
          <w:sz w:val="22"/>
          <w:szCs w:val="22"/>
        </w:rPr>
        <w:t>-</w:t>
      </w:r>
      <w:r w:rsidRPr="00D70F3E">
        <w:rPr>
          <w:rFonts w:ascii="Arial" w:hAnsi="Arial" w:cs="Arial"/>
          <w:sz w:val="22"/>
          <w:szCs w:val="22"/>
        </w:rPr>
        <w:t>Granini Baltic“ asortimente svarbią vietą užima tiek klasikinės sultys ir nektarai, tiek paruošti „Elmenhorster“ kokteiliai, leidžiantys vasariškus gėrimus lengvai paruošti ir namuose.</w:t>
      </w:r>
    </w:p>
    <w:p w14:paraId="293634D4" w14:textId="77777777" w:rsidR="003B3AF6" w:rsidRDefault="003B3AF6" w:rsidP="00C63D2E">
      <w:pPr>
        <w:jc w:val="both"/>
        <w:rPr>
          <w:rFonts w:ascii="Arial" w:hAnsi="Arial" w:cs="Arial"/>
          <w:b/>
          <w:bCs/>
          <w:sz w:val="22"/>
          <w:szCs w:val="22"/>
        </w:rPr>
      </w:pPr>
      <w:r w:rsidRPr="003B3AF6">
        <w:rPr>
          <w:rFonts w:ascii="Arial" w:hAnsi="Arial" w:cs="Arial"/>
          <w:b/>
          <w:bCs/>
          <w:sz w:val="22"/>
          <w:szCs w:val="22"/>
        </w:rPr>
        <w:t>„Shrub“ panaudojimas: tinka ne tik taurėje</w:t>
      </w:r>
    </w:p>
    <w:p w14:paraId="0C7A671A" w14:textId="748EE6B9" w:rsidR="00C63D2E" w:rsidRPr="00C63D2E" w:rsidRDefault="00C63D2E" w:rsidP="00C63D2E">
      <w:pPr>
        <w:jc w:val="both"/>
        <w:rPr>
          <w:rFonts w:ascii="Arial" w:eastAsia="Arial" w:hAnsi="Arial" w:cs="Arial"/>
          <w:sz w:val="22"/>
          <w:szCs w:val="22"/>
        </w:rPr>
      </w:pPr>
      <w:r w:rsidRPr="00C63D2E">
        <w:rPr>
          <w:rFonts w:ascii="Arial" w:eastAsia="Arial" w:hAnsi="Arial" w:cs="Arial"/>
          <w:sz w:val="22"/>
          <w:szCs w:val="22"/>
        </w:rPr>
        <w:lastRenderedPageBreak/>
        <w:t xml:space="preserve">V. Pažerecko teigimu, šios vasaros nealkoholinių gėrimų tendencijos rodo, kad vartotojai ieško balanso tarp egzotikos ir pažįstamų skonių. Vienoje pusėje išlieka atostogų nuotaiką kuriantys tropiniai deriniai su ananasais, pasiflorais ar kokosų natomis, kitoje – vis labiau vertinami </w:t>
      </w:r>
      <w:r w:rsidR="009A265F">
        <w:rPr>
          <w:rFonts w:ascii="Arial" w:eastAsia="Arial" w:hAnsi="Arial" w:cs="Arial"/>
          <w:sz w:val="22"/>
          <w:szCs w:val="22"/>
        </w:rPr>
        <w:t xml:space="preserve">tokie </w:t>
      </w:r>
      <w:r w:rsidRPr="00C63D2E">
        <w:rPr>
          <w:rFonts w:ascii="Arial" w:eastAsia="Arial" w:hAnsi="Arial" w:cs="Arial"/>
          <w:sz w:val="22"/>
          <w:szCs w:val="22"/>
        </w:rPr>
        <w:t>artimesni, nostalgiški skoniai, kaip obuoliai, svarainiai ar rabarbarai.</w:t>
      </w:r>
    </w:p>
    <w:p w14:paraId="68EA920B" w14:textId="53D6CB95" w:rsidR="00C63D2E" w:rsidRPr="00C63D2E" w:rsidRDefault="00C63D2E" w:rsidP="00C63D2E">
      <w:pPr>
        <w:jc w:val="both"/>
        <w:rPr>
          <w:rFonts w:ascii="Arial" w:eastAsia="Arial" w:hAnsi="Arial" w:cs="Arial"/>
          <w:sz w:val="22"/>
          <w:szCs w:val="22"/>
        </w:rPr>
      </w:pPr>
      <w:r w:rsidRPr="00C63D2E">
        <w:rPr>
          <w:rFonts w:ascii="Arial" w:eastAsia="Arial" w:hAnsi="Arial" w:cs="Arial"/>
          <w:sz w:val="22"/>
          <w:szCs w:val="22"/>
        </w:rPr>
        <w:t>„</w:t>
      </w:r>
      <w:r w:rsidR="008E00BA">
        <w:rPr>
          <w:rFonts w:ascii="Arial" w:eastAsia="Arial" w:hAnsi="Arial" w:cs="Arial"/>
          <w:sz w:val="22"/>
          <w:szCs w:val="22"/>
        </w:rPr>
        <w:t xml:space="preserve">Nealkoholiniai kokteiliai </w:t>
      </w:r>
      <w:r w:rsidRPr="00C63D2E">
        <w:rPr>
          <w:rFonts w:ascii="Arial" w:eastAsia="Arial" w:hAnsi="Arial" w:cs="Arial"/>
          <w:sz w:val="22"/>
          <w:szCs w:val="22"/>
        </w:rPr>
        <w:t>nebėra</w:t>
      </w:r>
      <w:r w:rsidR="00505779">
        <w:rPr>
          <w:rFonts w:ascii="Arial" w:eastAsia="Arial" w:hAnsi="Arial" w:cs="Arial"/>
          <w:sz w:val="22"/>
          <w:szCs w:val="22"/>
        </w:rPr>
        <w:t xml:space="preserve"> </w:t>
      </w:r>
      <w:r w:rsidRPr="00C63D2E">
        <w:rPr>
          <w:rFonts w:ascii="Arial" w:eastAsia="Arial" w:hAnsi="Arial" w:cs="Arial"/>
          <w:sz w:val="22"/>
          <w:szCs w:val="22"/>
        </w:rPr>
        <w:t>saldžių sulčių mišiniai</w:t>
      </w:r>
      <w:r w:rsidR="000D68A9">
        <w:rPr>
          <w:rFonts w:ascii="Arial" w:eastAsia="Arial" w:hAnsi="Arial" w:cs="Arial"/>
          <w:sz w:val="22"/>
          <w:szCs w:val="22"/>
        </w:rPr>
        <w:t>.</w:t>
      </w:r>
      <w:r w:rsidRPr="00C63D2E">
        <w:rPr>
          <w:rFonts w:ascii="Arial" w:eastAsia="Arial" w:hAnsi="Arial" w:cs="Arial"/>
          <w:sz w:val="22"/>
          <w:szCs w:val="22"/>
        </w:rPr>
        <w:t xml:space="preserve"> </w:t>
      </w:r>
      <w:r w:rsidR="000D68A9">
        <w:rPr>
          <w:rFonts w:ascii="Arial" w:eastAsia="Arial" w:hAnsi="Arial" w:cs="Arial"/>
          <w:sz w:val="22"/>
          <w:szCs w:val="22"/>
        </w:rPr>
        <w:t>T</w:t>
      </w:r>
      <w:r w:rsidRPr="00C63D2E">
        <w:rPr>
          <w:rFonts w:ascii="Arial" w:eastAsia="Arial" w:hAnsi="Arial" w:cs="Arial"/>
          <w:sz w:val="22"/>
          <w:szCs w:val="22"/>
        </w:rPr>
        <w:t xml:space="preserve">ai </w:t>
      </w:r>
      <w:r w:rsidR="001344B2">
        <w:rPr>
          <w:rFonts w:ascii="Arial" w:eastAsia="Arial" w:hAnsi="Arial" w:cs="Arial"/>
          <w:sz w:val="22"/>
          <w:szCs w:val="22"/>
        </w:rPr>
        <w:t>–</w:t>
      </w:r>
      <w:r w:rsidR="000D68A9">
        <w:rPr>
          <w:rFonts w:ascii="Arial" w:eastAsia="Arial" w:hAnsi="Arial" w:cs="Arial"/>
          <w:sz w:val="22"/>
          <w:szCs w:val="22"/>
        </w:rPr>
        <w:t xml:space="preserve"> </w:t>
      </w:r>
      <w:r w:rsidRPr="00C63D2E">
        <w:rPr>
          <w:rFonts w:ascii="Arial" w:eastAsia="Arial" w:hAnsi="Arial" w:cs="Arial"/>
          <w:sz w:val="22"/>
          <w:szCs w:val="22"/>
        </w:rPr>
        <w:t xml:space="preserve">kompleksiški, mažiau </w:t>
      </w:r>
      <w:r w:rsidR="00C868CB">
        <w:rPr>
          <w:rFonts w:ascii="Arial" w:eastAsia="Arial" w:hAnsi="Arial" w:cs="Arial"/>
          <w:sz w:val="22"/>
          <w:szCs w:val="22"/>
        </w:rPr>
        <w:t>saldūs</w:t>
      </w:r>
      <w:r w:rsidRPr="00C63D2E">
        <w:rPr>
          <w:rFonts w:ascii="Arial" w:eastAsia="Arial" w:hAnsi="Arial" w:cs="Arial"/>
          <w:sz w:val="22"/>
          <w:szCs w:val="22"/>
        </w:rPr>
        <w:t xml:space="preserve">, gaivios rūgštelės ir tekstūros gėrimai, pritaikyti </w:t>
      </w:r>
      <w:r w:rsidR="008E00BA">
        <w:rPr>
          <w:rFonts w:ascii="Arial" w:eastAsia="Arial" w:hAnsi="Arial" w:cs="Arial"/>
          <w:sz w:val="22"/>
          <w:szCs w:val="22"/>
        </w:rPr>
        <w:t>šiuolaikiniam</w:t>
      </w:r>
      <w:r w:rsidRPr="00C63D2E">
        <w:rPr>
          <w:rFonts w:ascii="Arial" w:eastAsia="Arial" w:hAnsi="Arial" w:cs="Arial"/>
          <w:sz w:val="22"/>
          <w:szCs w:val="22"/>
        </w:rPr>
        <w:t xml:space="preserve"> skoniui“, – sako barmenas.</w:t>
      </w:r>
    </w:p>
    <w:p w14:paraId="16077CF7" w14:textId="6FFEB5B8" w:rsidR="00C63D2E" w:rsidRPr="00C63D2E" w:rsidRDefault="00C63D2E" w:rsidP="00C63D2E">
      <w:pPr>
        <w:jc w:val="both"/>
        <w:rPr>
          <w:rFonts w:ascii="Arial" w:eastAsia="Arial" w:hAnsi="Arial" w:cs="Arial"/>
          <w:sz w:val="22"/>
          <w:szCs w:val="22"/>
        </w:rPr>
      </w:pPr>
      <w:r w:rsidRPr="00C63D2E">
        <w:rPr>
          <w:rFonts w:ascii="Arial" w:eastAsia="Arial" w:hAnsi="Arial" w:cs="Arial"/>
          <w:sz w:val="22"/>
          <w:szCs w:val="22"/>
        </w:rPr>
        <w:t>Pasak jo, vasarą išlieka populiarūs tropiniai kokteiliai, kuriuose ananasų sultys derinamos su kokosų natomis, imbieru ir citrina. Kitas madingas derinys – pasiflorų tyrė, ananasų sultys, švelni vanilė ir nealkoholinis putojantis vynas, kuriantis elegantiškesnį, tekstūrišką gėrimą.</w:t>
      </w:r>
    </w:p>
    <w:p w14:paraId="331F60E9" w14:textId="5314AE04" w:rsidR="00C63D2E" w:rsidRPr="00C63D2E" w:rsidRDefault="00934A52" w:rsidP="00C63D2E">
      <w:pPr>
        <w:jc w:val="both"/>
        <w:rPr>
          <w:rFonts w:ascii="Arial" w:eastAsia="Arial" w:hAnsi="Arial" w:cs="Arial"/>
          <w:sz w:val="22"/>
          <w:szCs w:val="22"/>
        </w:rPr>
      </w:pPr>
      <w:r>
        <w:rPr>
          <w:rFonts w:ascii="Arial" w:eastAsia="Arial" w:hAnsi="Arial" w:cs="Arial"/>
          <w:sz w:val="22"/>
          <w:szCs w:val="22"/>
        </w:rPr>
        <w:t>Kartu grįžtama ir prie jau pažįstamų skonių</w:t>
      </w:r>
      <w:r w:rsidR="00C63D2E" w:rsidRPr="00C63D2E">
        <w:rPr>
          <w:rFonts w:ascii="Arial" w:eastAsia="Arial" w:hAnsi="Arial" w:cs="Arial"/>
          <w:sz w:val="22"/>
          <w:szCs w:val="22"/>
        </w:rPr>
        <w:t>. Rabarbarų tyrė</w:t>
      </w:r>
      <w:r>
        <w:rPr>
          <w:rFonts w:ascii="Arial" w:eastAsia="Arial" w:hAnsi="Arial" w:cs="Arial"/>
          <w:sz w:val="22"/>
          <w:szCs w:val="22"/>
        </w:rPr>
        <w:t xml:space="preserve">s </w:t>
      </w:r>
      <w:r w:rsidR="00C63D2E" w:rsidRPr="00C63D2E">
        <w:rPr>
          <w:rFonts w:ascii="Arial" w:eastAsia="Arial" w:hAnsi="Arial" w:cs="Arial"/>
          <w:sz w:val="22"/>
          <w:szCs w:val="22"/>
        </w:rPr>
        <w:t>derinama</w:t>
      </w:r>
      <w:r>
        <w:rPr>
          <w:rFonts w:ascii="Arial" w:eastAsia="Arial" w:hAnsi="Arial" w:cs="Arial"/>
          <w:sz w:val="22"/>
          <w:szCs w:val="22"/>
        </w:rPr>
        <w:t>s</w:t>
      </w:r>
      <w:r w:rsidR="00C63D2E" w:rsidRPr="00C63D2E">
        <w:rPr>
          <w:rFonts w:ascii="Arial" w:eastAsia="Arial" w:hAnsi="Arial" w:cs="Arial"/>
          <w:sz w:val="22"/>
          <w:szCs w:val="22"/>
        </w:rPr>
        <w:t xml:space="preserve"> su citrinų sultimis ir agurkais, granatų sul</w:t>
      </w:r>
      <w:r>
        <w:rPr>
          <w:rFonts w:ascii="Arial" w:eastAsia="Arial" w:hAnsi="Arial" w:cs="Arial"/>
          <w:sz w:val="22"/>
          <w:szCs w:val="22"/>
        </w:rPr>
        <w:t>čių</w:t>
      </w:r>
      <w:r w:rsidR="00C63D2E" w:rsidRPr="00C63D2E">
        <w:rPr>
          <w:rFonts w:ascii="Arial" w:eastAsia="Arial" w:hAnsi="Arial" w:cs="Arial"/>
          <w:sz w:val="22"/>
          <w:szCs w:val="22"/>
        </w:rPr>
        <w:t xml:space="preserve"> – su svarainių sirupu ir žaliąja citrina, o obuolių sul</w:t>
      </w:r>
      <w:r>
        <w:rPr>
          <w:rFonts w:ascii="Arial" w:eastAsia="Arial" w:hAnsi="Arial" w:cs="Arial"/>
          <w:sz w:val="22"/>
          <w:szCs w:val="22"/>
        </w:rPr>
        <w:t>čių</w:t>
      </w:r>
      <w:r w:rsidR="00C63D2E" w:rsidRPr="00C63D2E">
        <w:rPr>
          <w:rFonts w:ascii="Arial" w:eastAsia="Arial" w:hAnsi="Arial" w:cs="Arial"/>
          <w:sz w:val="22"/>
          <w:szCs w:val="22"/>
        </w:rPr>
        <w:t xml:space="preserve"> – su melionu bei žaliųjų obuolių tyre. Tokie deriniai išlieka gaivūs, turi daugiau rūgšties</w:t>
      </w:r>
      <w:r>
        <w:rPr>
          <w:rFonts w:ascii="Arial" w:eastAsia="Arial" w:hAnsi="Arial" w:cs="Arial"/>
          <w:sz w:val="22"/>
          <w:szCs w:val="22"/>
        </w:rPr>
        <w:t>, gylio</w:t>
      </w:r>
      <w:r w:rsidR="00C63D2E" w:rsidRPr="00C63D2E">
        <w:rPr>
          <w:rFonts w:ascii="Arial" w:eastAsia="Arial" w:hAnsi="Arial" w:cs="Arial"/>
          <w:sz w:val="22"/>
          <w:szCs w:val="22"/>
        </w:rPr>
        <w:t xml:space="preserve"> ir charakterio.</w:t>
      </w:r>
    </w:p>
    <w:p w14:paraId="7EDD88AF" w14:textId="1FC492EB" w:rsidR="00C63D2E" w:rsidRDefault="00E57592" w:rsidP="00C63D2E">
      <w:pPr>
        <w:jc w:val="both"/>
        <w:rPr>
          <w:rFonts w:ascii="Arial" w:eastAsia="Arial" w:hAnsi="Arial" w:cs="Arial"/>
          <w:sz w:val="22"/>
          <w:szCs w:val="22"/>
        </w:rPr>
      </w:pPr>
      <w:r>
        <w:rPr>
          <w:rFonts w:ascii="Arial" w:eastAsia="Arial" w:hAnsi="Arial" w:cs="Arial"/>
          <w:sz w:val="22"/>
          <w:szCs w:val="22"/>
        </w:rPr>
        <w:t>Dažnas pasirinkimas v</w:t>
      </w:r>
      <w:r w:rsidR="00C63D2E" w:rsidRPr="00C63D2E">
        <w:rPr>
          <w:rFonts w:ascii="Arial" w:eastAsia="Arial" w:hAnsi="Arial" w:cs="Arial"/>
          <w:sz w:val="22"/>
          <w:szCs w:val="22"/>
        </w:rPr>
        <w:t xml:space="preserve">asarą </w:t>
      </w:r>
      <w:r w:rsidR="001344B2">
        <w:rPr>
          <w:rFonts w:ascii="Arial" w:eastAsia="Arial" w:hAnsi="Arial" w:cs="Arial"/>
          <w:sz w:val="22"/>
          <w:szCs w:val="22"/>
        </w:rPr>
        <w:t>–</w:t>
      </w:r>
      <w:r w:rsidR="00C63D2E" w:rsidRPr="00C63D2E">
        <w:rPr>
          <w:rFonts w:ascii="Arial" w:eastAsia="Arial" w:hAnsi="Arial" w:cs="Arial"/>
          <w:sz w:val="22"/>
          <w:szCs w:val="22"/>
        </w:rPr>
        <w:t xml:space="preserve"> ir </w:t>
      </w:r>
      <w:r w:rsidR="00C63D2E" w:rsidRPr="00726047">
        <w:rPr>
          <w:rFonts w:ascii="Arial" w:eastAsia="Arial" w:hAnsi="Arial" w:cs="Arial"/>
          <w:i/>
          <w:iCs/>
          <w:sz w:val="22"/>
          <w:szCs w:val="22"/>
        </w:rPr>
        <w:t>spritz</w:t>
      </w:r>
      <w:r w:rsidR="00C63D2E" w:rsidRPr="00C63D2E">
        <w:rPr>
          <w:rFonts w:ascii="Arial" w:eastAsia="Arial" w:hAnsi="Arial" w:cs="Arial"/>
          <w:sz w:val="22"/>
          <w:szCs w:val="22"/>
        </w:rPr>
        <w:t xml:space="preserve"> tipo nealkoholiniai gėrimai su apelsino griežinėliu </w:t>
      </w:r>
      <w:r>
        <w:rPr>
          <w:rFonts w:ascii="Arial" w:eastAsia="Arial" w:hAnsi="Arial" w:cs="Arial"/>
          <w:sz w:val="22"/>
          <w:szCs w:val="22"/>
        </w:rPr>
        <w:t>bei</w:t>
      </w:r>
      <w:r w:rsidR="00C63D2E" w:rsidRPr="00C63D2E">
        <w:rPr>
          <w:rFonts w:ascii="Arial" w:eastAsia="Arial" w:hAnsi="Arial" w:cs="Arial"/>
          <w:sz w:val="22"/>
          <w:szCs w:val="22"/>
        </w:rPr>
        <w:t xml:space="preserve"> gazuotu vandeniu</w:t>
      </w:r>
      <w:r w:rsidR="00236FF6">
        <w:rPr>
          <w:rFonts w:ascii="Arial" w:eastAsia="Arial" w:hAnsi="Arial" w:cs="Arial"/>
          <w:sz w:val="22"/>
          <w:szCs w:val="22"/>
        </w:rPr>
        <w:t>.</w:t>
      </w:r>
      <w:r w:rsidR="00C63D2E" w:rsidRPr="00C63D2E">
        <w:rPr>
          <w:rFonts w:ascii="Arial" w:eastAsia="Arial" w:hAnsi="Arial" w:cs="Arial"/>
          <w:sz w:val="22"/>
          <w:szCs w:val="22"/>
        </w:rPr>
        <w:t xml:space="preserve"> </w:t>
      </w:r>
      <w:r w:rsidR="00236FF6">
        <w:rPr>
          <w:rFonts w:ascii="Arial" w:eastAsia="Arial" w:hAnsi="Arial" w:cs="Arial"/>
          <w:sz w:val="22"/>
          <w:szCs w:val="22"/>
        </w:rPr>
        <w:t>T</w:t>
      </w:r>
      <w:r w:rsidR="00C63D2E" w:rsidRPr="00C63D2E">
        <w:rPr>
          <w:rFonts w:ascii="Arial" w:eastAsia="Arial" w:hAnsi="Arial" w:cs="Arial"/>
          <w:sz w:val="22"/>
          <w:szCs w:val="22"/>
        </w:rPr>
        <w:t xml:space="preserve">ai </w:t>
      </w:r>
      <w:r w:rsidR="001344B2">
        <w:rPr>
          <w:rFonts w:ascii="Arial" w:eastAsia="Arial" w:hAnsi="Arial" w:cs="Arial"/>
          <w:sz w:val="22"/>
          <w:szCs w:val="22"/>
        </w:rPr>
        <w:t>–</w:t>
      </w:r>
      <w:r w:rsidR="00236FF6">
        <w:rPr>
          <w:rFonts w:ascii="Arial" w:eastAsia="Arial" w:hAnsi="Arial" w:cs="Arial"/>
          <w:sz w:val="22"/>
          <w:szCs w:val="22"/>
        </w:rPr>
        <w:t xml:space="preserve"> </w:t>
      </w:r>
      <w:r w:rsidR="00C63D2E" w:rsidRPr="00C63D2E">
        <w:rPr>
          <w:rFonts w:ascii="Arial" w:eastAsia="Arial" w:hAnsi="Arial" w:cs="Arial"/>
          <w:sz w:val="22"/>
          <w:szCs w:val="22"/>
        </w:rPr>
        <w:t>lengva, gaivi ir gerai atpažįstama alternatyva klasikai be alkoholio.</w:t>
      </w:r>
    </w:p>
    <w:p w14:paraId="4081AF97" w14:textId="1C8DDFAA" w:rsidR="00EA5679" w:rsidRPr="00C63D2E" w:rsidRDefault="00EA5679" w:rsidP="00C63D2E">
      <w:pPr>
        <w:jc w:val="both"/>
        <w:rPr>
          <w:rFonts w:ascii="Arial" w:eastAsia="Arial" w:hAnsi="Arial" w:cs="Arial"/>
          <w:sz w:val="22"/>
          <w:szCs w:val="22"/>
        </w:rPr>
      </w:pPr>
      <w:r w:rsidRPr="00EA5679">
        <w:rPr>
          <w:rFonts w:ascii="Arial" w:eastAsia="Arial" w:hAnsi="Arial" w:cs="Arial"/>
          <w:sz w:val="22"/>
          <w:szCs w:val="22"/>
        </w:rPr>
        <w:t>„</w:t>
      </w:r>
      <w:r>
        <w:rPr>
          <w:rFonts w:ascii="Arial" w:eastAsia="Arial" w:hAnsi="Arial" w:cs="Arial"/>
          <w:sz w:val="22"/>
          <w:szCs w:val="22"/>
        </w:rPr>
        <w:t>S</w:t>
      </w:r>
      <w:r w:rsidRPr="00EA5679">
        <w:rPr>
          <w:rFonts w:ascii="Arial" w:eastAsia="Arial" w:hAnsi="Arial" w:cs="Arial"/>
          <w:sz w:val="22"/>
          <w:szCs w:val="22"/>
        </w:rPr>
        <w:t>hrub“ galima naudoti ne tik taurėje. Nedidelis jo kiekis tinka salotų užpilams, mėsos ar paukštienos glaistui, taip pat desertams – ledams, panakotai ar sorbetams, kuriems norisi suteikti daugiau gaivos ir rūgštelės</w:t>
      </w:r>
      <w:r>
        <w:rPr>
          <w:rFonts w:ascii="Arial" w:eastAsia="Arial" w:hAnsi="Arial" w:cs="Arial"/>
          <w:sz w:val="22"/>
          <w:szCs w:val="22"/>
        </w:rPr>
        <w:t xml:space="preserve">“, </w:t>
      </w:r>
      <w:r w:rsidR="001344B2">
        <w:rPr>
          <w:rFonts w:ascii="Arial" w:eastAsia="Arial" w:hAnsi="Arial" w:cs="Arial"/>
          <w:sz w:val="22"/>
          <w:szCs w:val="22"/>
        </w:rPr>
        <w:t>–</w:t>
      </w:r>
      <w:r>
        <w:rPr>
          <w:rFonts w:ascii="Arial" w:eastAsia="Arial" w:hAnsi="Arial" w:cs="Arial"/>
          <w:sz w:val="22"/>
          <w:szCs w:val="22"/>
        </w:rPr>
        <w:t xml:space="preserve"> priduria </w:t>
      </w:r>
      <w:r w:rsidRPr="00C63D2E">
        <w:rPr>
          <w:rFonts w:ascii="Arial" w:eastAsia="Arial" w:hAnsi="Arial" w:cs="Arial"/>
          <w:sz w:val="22"/>
          <w:szCs w:val="22"/>
        </w:rPr>
        <w:t>V. Pažereck</w:t>
      </w:r>
      <w:r>
        <w:rPr>
          <w:rFonts w:ascii="Arial" w:eastAsia="Arial" w:hAnsi="Arial" w:cs="Arial"/>
          <w:sz w:val="22"/>
          <w:szCs w:val="22"/>
        </w:rPr>
        <w:t>as.</w:t>
      </w:r>
    </w:p>
    <w:p w14:paraId="369B1F31" w14:textId="536B98E2" w:rsidR="009D7AEE" w:rsidRPr="009D7AEE" w:rsidRDefault="009D7AEE" w:rsidP="009D7AEE">
      <w:pPr>
        <w:jc w:val="both"/>
        <w:rPr>
          <w:rFonts w:ascii="Arial" w:eastAsia="Arial" w:hAnsi="Arial" w:cs="Arial"/>
          <w:b/>
          <w:bCs/>
          <w:sz w:val="22"/>
          <w:szCs w:val="22"/>
        </w:rPr>
      </w:pPr>
      <w:r w:rsidRPr="009D7AEE">
        <w:rPr>
          <w:rFonts w:ascii="Arial" w:eastAsia="Arial" w:hAnsi="Arial" w:cs="Arial"/>
          <w:b/>
          <w:bCs/>
          <w:sz w:val="22"/>
          <w:szCs w:val="22"/>
        </w:rPr>
        <w:t>Receptas: nealkoholinis ananasų „shrub spritz“</w:t>
      </w:r>
    </w:p>
    <w:p w14:paraId="78837CD5" w14:textId="30C097CA" w:rsidR="009D7AEE" w:rsidRPr="009D7AEE" w:rsidRDefault="002D3E1D" w:rsidP="009D7AEE">
      <w:pPr>
        <w:jc w:val="both"/>
        <w:rPr>
          <w:rFonts w:ascii="Arial" w:eastAsia="Arial" w:hAnsi="Arial" w:cs="Arial"/>
          <w:sz w:val="22"/>
          <w:szCs w:val="22"/>
        </w:rPr>
      </w:pPr>
      <w:r>
        <w:rPr>
          <w:rFonts w:ascii="Arial" w:eastAsia="Arial" w:hAnsi="Arial" w:cs="Arial"/>
          <w:sz w:val="22"/>
          <w:szCs w:val="22"/>
        </w:rPr>
        <w:t>Norintiems</w:t>
      </w:r>
      <w:r w:rsidR="009D7AEE" w:rsidRPr="009D7AEE">
        <w:rPr>
          <w:rFonts w:ascii="Arial" w:eastAsia="Arial" w:hAnsi="Arial" w:cs="Arial"/>
          <w:sz w:val="22"/>
          <w:szCs w:val="22"/>
        </w:rPr>
        <w:t xml:space="preserve"> </w:t>
      </w:r>
      <w:r>
        <w:rPr>
          <w:rFonts w:ascii="Arial" w:eastAsia="Arial" w:hAnsi="Arial" w:cs="Arial"/>
          <w:sz w:val="22"/>
          <w:szCs w:val="22"/>
        </w:rPr>
        <w:t>išmėginti</w:t>
      </w:r>
      <w:r w:rsidR="009D7AEE" w:rsidRPr="009D7AEE">
        <w:rPr>
          <w:rFonts w:ascii="Arial" w:eastAsia="Arial" w:hAnsi="Arial" w:cs="Arial"/>
          <w:sz w:val="22"/>
          <w:szCs w:val="22"/>
        </w:rPr>
        <w:t xml:space="preserve"> „shrub“ namuose</w:t>
      </w:r>
      <w:r w:rsidR="008024B3">
        <w:rPr>
          <w:rFonts w:ascii="Arial" w:eastAsia="Arial" w:hAnsi="Arial" w:cs="Arial"/>
          <w:sz w:val="22"/>
          <w:szCs w:val="22"/>
        </w:rPr>
        <w:t>,</w:t>
      </w:r>
      <w:r w:rsidR="009D7AEE" w:rsidRPr="009D7AEE">
        <w:rPr>
          <w:rFonts w:ascii="Arial" w:eastAsia="Arial" w:hAnsi="Arial" w:cs="Arial"/>
          <w:sz w:val="22"/>
          <w:szCs w:val="22"/>
        </w:rPr>
        <w:t xml:space="preserve"> </w:t>
      </w:r>
      <w:r w:rsidR="00E04265">
        <w:rPr>
          <w:rFonts w:ascii="Arial" w:eastAsia="Arial" w:hAnsi="Arial" w:cs="Arial"/>
          <w:sz w:val="22"/>
          <w:szCs w:val="22"/>
        </w:rPr>
        <w:t>galima</w:t>
      </w:r>
      <w:r w:rsidR="009D7AEE" w:rsidRPr="009D7AEE">
        <w:rPr>
          <w:rFonts w:ascii="Arial" w:eastAsia="Arial" w:hAnsi="Arial" w:cs="Arial"/>
          <w:sz w:val="22"/>
          <w:szCs w:val="22"/>
        </w:rPr>
        <w:t xml:space="preserve"> paruošti gaivų </w:t>
      </w:r>
      <w:r w:rsidR="009D7AEE" w:rsidRPr="009D7AEE">
        <w:rPr>
          <w:rFonts w:ascii="Arial" w:eastAsia="Arial" w:hAnsi="Arial" w:cs="Arial"/>
          <w:i/>
          <w:iCs/>
          <w:sz w:val="22"/>
          <w:szCs w:val="22"/>
        </w:rPr>
        <w:t>spritz</w:t>
      </w:r>
      <w:r w:rsidR="009D7AEE" w:rsidRPr="009D7AEE">
        <w:rPr>
          <w:rFonts w:ascii="Arial" w:eastAsia="Arial" w:hAnsi="Arial" w:cs="Arial"/>
          <w:sz w:val="22"/>
          <w:szCs w:val="22"/>
        </w:rPr>
        <w:t xml:space="preserve"> tipo kokteilį su ananasų sultimis. Jam reikės:</w:t>
      </w:r>
    </w:p>
    <w:p w14:paraId="6758EB4A" w14:textId="77777777" w:rsidR="009D7AEE" w:rsidRPr="009D7AEE" w:rsidRDefault="009D7AEE" w:rsidP="009D7AEE">
      <w:pPr>
        <w:pStyle w:val="ListParagraph"/>
        <w:numPr>
          <w:ilvl w:val="0"/>
          <w:numId w:val="4"/>
        </w:numPr>
        <w:jc w:val="both"/>
        <w:rPr>
          <w:rFonts w:ascii="Arial" w:eastAsia="Arial" w:hAnsi="Arial" w:cs="Arial"/>
          <w:sz w:val="22"/>
          <w:szCs w:val="22"/>
        </w:rPr>
      </w:pPr>
      <w:r w:rsidRPr="009D7AEE">
        <w:rPr>
          <w:rFonts w:ascii="Arial" w:eastAsia="Arial" w:hAnsi="Arial" w:cs="Arial"/>
          <w:sz w:val="22"/>
          <w:szCs w:val="22"/>
        </w:rPr>
        <w:t>80 ml „Elmenhorster“ ananasų sulčių arba nektaro;</w:t>
      </w:r>
    </w:p>
    <w:p w14:paraId="59477615" w14:textId="77777777" w:rsidR="009D7AEE" w:rsidRPr="009D7AEE" w:rsidRDefault="009D7AEE" w:rsidP="009D7AEE">
      <w:pPr>
        <w:pStyle w:val="ListParagraph"/>
        <w:numPr>
          <w:ilvl w:val="0"/>
          <w:numId w:val="4"/>
        </w:numPr>
        <w:jc w:val="both"/>
        <w:rPr>
          <w:rFonts w:ascii="Arial" w:eastAsia="Arial" w:hAnsi="Arial" w:cs="Arial"/>
          <w:sz w:val="22"/>
          <w:szCs w:val="22"/>
        </w:rPr>
      </w:pPr>
      <w:r w:rsidRPr="009D7AEE">
        <w:rPr>
          <w:rFonts w:ascii="Arial" w:eastAsia="Arial" w:hAnsi="Arial" w:cs="Arial"/>
          <w:sz w:val="22"/>
          <w:szCs w:val="22"/>
        </w:rPr>
        <w:t>20 ml ananasų arba obuolių „shrub“;</w:t>
      </w:r>
    </w:p>
    <w:p w14:paraId="2589FBAA" w14:textId="77777777" w:rsidR="009D7AEE" w:rsidRPr="009D7AEE" w:rsidRDefault="009D7AEE" w:rsidP="009D7AEE">
      <w:pPr>
        <w:pStyle w:val="ListParagraph"/>
        <w:numPr>
          <w:ilvl w:val="0"/>
          <w:numId w:val="4"/>
        </w:numPr>
        <w:jc w:val="both"/>
        <w:rPr>
          <w:rFonts w:ascii="Arial" w:eastAsia="Arial" w:hAnsi="Arial" w:cs="Arial"/>
          <w:sz w:val="22"/>
          <w:szCs w:val="22"/>
        </w:rPr>
      </w:pPr>
      <w:r w:rsidRPr="009D7AEE">
        <w:rPr>
          <w:rFonts w:ascii="Arial" w:eastAsia="Arial" w:hAnsi="Arial" w:cs="Arial"/>
          <w:sz w:val="22"/>
          <w:szCs w:val="22"/>
        </w:rPr>
        <w:t>10 ml citrinų arba žaliųjų citrinų sulčių;</w:t>
      </w:r>
    </w:p>
    <w:p w14:paraId="39888226" w14:textId="77777777" w:rsidR="009D7AEE" w:rsidRPr="009D7AEE" w:rsidRDefault="009D7AEE" w:rsidP="009D7AEE">
      <w:pPr>
        <w:pStyle w:val="ListParagraph"/>
        <w:numPr>
          <w:ilvl w:val="0"/>
          <w:numId w:val="4"/>
        </w:numPr>
        <w:jc w:val="both"/>
        <w:rPr>
          <w:rFonts w:ascii="Arial" w:eastAsia="Arial" w:hAnsi="Arial" w:cs="Arial"/>
          <w:sz w:val="22"/>
          <w:szCs w:val="22"/>
        </w:rPr>
      </w:pPr>
      <w:r w:rsidRPr="009D7AEE">
        <w:rPr>
          <w:rFonts w:ascii="Arial" w:eastAsia="Arial" w:hAnsi="Arial" w:cs="Arial"/>
          <w:sz w:val="22"/>
          <w:szCs w:val="22"/>
        </w:rPr>
        <w:t>gazuoto vandens;</w:t>
      </w:r>
    </w:p>
    <w:p w14:paraId="44F5BA08" w14:textId="77777777" w:rsidR="009D7AEE" w:rsidRPr="009D7AEE" w:rsidRDefault="009D7AEE" w:rsidP="009D7AEE">
      <w:pPr>
        <w:pStyle w:val="ListParagraph"/>
        <w:numPr>
          <w:ilvl w:val="0"/>
          <w:numId w:val="4"/>
        </w:numPr>
        <w:jc w:val="both"/>
        <w:rPr>
          <w:rFonts w:ascii="Arial" w:eastAsia="Arial" w:hAnsi="Arial" w:cs="Arial"/>
          <w:sz w:val="22"/>
          <w:szCs w:val="22"/>
        </w:rPr>
      </w:pPr>
      <w:r w:rsidRPr="009D7AEE">
        <w:rPr>
          <w:rFonts w:ascii="Arial" w:eastAsia="Arial" w:hAnsi="Arial" w:cs="Arial"/>
          <w:sz w:val="22"/>
          <w:szCs w:val="22"/>
        </w:rPr>
        <w:t>ledo;</w:t>
      </w:r>
    </w:p>
    <w:p w14:paraId="58306F5F" w14:textId="2D4D1819" w:rsidR="009D7AEE" w:rsidRPr="009D7AEE" w:rsidRDefault="00A95D4C" w:rsidP="009D7AEE">
      <w:pPr>
        <w:pStyle w:val="ListParagraph"/>
        <w:numPr>
          <w:ilvl w:val="0"/>
          <w:numId w:val="4"/>
        </w:numPr>
        <w:jc w:val="both"/>
        <w:rPr>
          <w:rFonts w:ascii="Arial" w:eastAsia="Arial" w:hAnsi="Arial" w:cs="Arial"/>
          <w:sz w:val="22"/>
          <w:szCs w:val="22"/>
        </w:rPr>
      </w:pPr>
      <w:r>
        <w:rPr>
          <w:rFonts w:ascii="Arial" w:eastAsia="Arial" w:hAnsi="Arial" w:cs="Arial"/>
          <w:sz w:val="22"/>
          <w:szCs w:val="22"/>
        </w:rPr>
        <w:t xml:space="preserve">pagal poreikį </w:t>
      </w:r>
      <w:r w:rsidR="001344B2">
        <w:rPr>
          <w:rFonts w:ascii="Arial" w:eastAsia="Arial" w:hAnsi="Arial" w:cs="Arial"/>
          <w:sz w:val="22"/>
          <w:szCs w:val="22"/>
        </w:rPr>
        <w:t>–</w:t>
      </w:r>
      <w:r>
        <w:rPr>
          <w:rFonts w:ascii="Arial" w:eastAsia="Arial" w:hAnsi="Arial" w:cs="Arial"/>
          <w:sz w:val="22"/>
          <w:szCs w:val="22"/>
        </w:rPr>
        <w:t xml:space="preserve"> </w:t>
      </w:r>
      <w:r w:rsidR="009D7AEE" w:rsidRPr="009D7AEE">
        <w:rPr>
          <w:rFonts w:ascii="Arial" w:eastAsia="Arial" w:hAnsi="Arial" w:cs="Arial"/>
          <w:sz w:val="22"/>
          <w:szCs w:val="22"/>
        </w:rPr>
        <w:t>mėtų, citrinos griežinėlio arba ananaso gabalėlio papuošimui</w:t>
      </w:r>
      <w:r>
        <w:rPr>
          <w:rFonts w:ascii="Arial" w:eastAsia="Arial" w:hAnsi="Arial" w:cs="Arial"/>
          <w:sz w:val="22"/>
          <w:szCs w:val="22"/>
        </w:rPr>
        <w:t>.</w:t>
      </w:r>
    </w:p>
    <w:p w14:paraId="543F5C58" w14:textId="7E3CB106" w:rsidR="008016D4" w:rsidRDefault="008016D4" w:rsidP="009D7AEE">
      <w:pPr>
        <w:jc w:val="both"/>
        <w:rPr>
          <w:rFonts w:ascii="Arial" w:eastAsia="Arial" w:hAnsi="Arial" w:cs="Arial"/>
          <w:sz w:val="22"/>
          <w:szCs w:val="22"/>
        </w:rPr>
      </w:pPr>
      <w:r w:rsidRPr="008016D4">
        <w:rPr>
          <w:rFonts w:ascii="Arial" w:eastAsia="Arial" w:hAnsi="Arial" w:cs="Arial"/>
          <w:sz w:val="22"/>
          <w:szCs w:val="22"/>
        </w:rPr>
        <w:t xml:space="preserve">„Shrub“ galima ieškoti specializuotose gėrimų ar barų prekių parduotuvėse. Jei paruošto „shrub“ neturite, greitam „shrub“ tipo sirupui </w:t>
      </w:r>
      <w:r w:rsidR="00A95D4C">
        <w:rPr>
          <w:rFonts w:ascii="Arial" w:eastAsia="Arial" w:hAnsi="Arial" w:cs="Arial"/>
          <w:sz w:val="22"/>
          <w:szCs w:val="22"/>
        </w:rPr>
        <w:t>galite</w:t>
      </w:r>
      <w:r w:rsidRPr="008016D4">
        <w:rPr>
          <w:rFonts w:ascii="Arial" w:eastAsia="Arial" w:hAnsi="Arial" w:cs="Arial"/>
          <w:sz w:val="22"/>
          <w:szCs w:val="22"/>
        </w:rPr>
        <w:t xml:space="preserve"> sumaišyti 2 dalis „Elmenhorster“ ananasų ar obuolių sulčių, 1 dalį obuolių acto ir 1 dalį cukraus sirupo. Tai neatstos brandinto „shrub“, bet suteiks kokteiliui jam būdingos rūgštelės ir gaivos.</w:t>
      </w:r>
    </w:p>
    <w:p w14:paraId="61148D34" w14:textId="09C48C19" w:rsidR="00690803" w:rsidRDefault="009D7AEE" w:rsidP="009D7AEE">
      <w:pPr>
        <w:jc w:val="both"/>
        <w:rPr>
          <w:rFonts w:ascii="Arial" w:eastAsia="Arial" w:hAnsi="Arial" w:cs="Arial"/>
          <w:sz w:val="22"/>
          <w:szCs w:val="22"/>
        </w:rPr>
      </w:pPr>
      <w:r w:rsidRPr="009D7AEE">
        <w:rPr>
          <w:rFonts w:ascii="Arial" w:eastAsia="Arial" w:hAnsi="Arial" w:cs="Arial"/>
          <w:sz w:val="22"/>
          <w:szCs w:val="22"/>
        </w:rPr>
        <w:t>Į taurę su ledu supilkite „Elmenhorster“ ananasų sultis, „shrub“ ir citrusų sultis, lengvai išmaišykite, užpilkite gazuotu vandeniu ir papuoškite mėta ar vaisiaus skiltele.</w:t>
      </w:r>
    </w:p>
    <w:p w14:paraId="569D0239" w14:textId="6214DBBD" w:rsidR="002C7B4A" w:rsidRDefault="009D7AEE" w:rsidP="005615D7">
      <w:pPr>
        <w:jc w:val="both"/>
        <w:rPr>
          <w:rFonts w:ascii="Arial" w:eastAsia="Arial" w:hAnsi="Arial" w:cs="Arial"/>
          <w:sz w:val="22"/>
          <w:szCs w:val="22"/>
        </w:rPr>
      </w:pPr>
      <w:r w:rsidRPr="009D7AEE">
        <w:rPr>
          <w:rFonts w:ascii="Arial" w:eastAsia="Arial" w:hAnsi="Arial" w:cs="Arial"/>
          <w:sz w:val="22"/>
          <w:szCs w:val="22"/>
        </w:rPr>
        <w:t xml:space="preserve">Toks kokteilis išlieka tropinis ir vasariškas, </w:t>
      </w:r>
      <w:r w:rsidR="00425CA5">
        <w:rPr>
          <w:rFonts w:ascii="Arial" w:eastAsia="Arial" w:hAnsi="Arial" w:cs="Arial"/>
          <w:sz w:val="22"/>
          <w:szCs w:val="22"/>
        </w:rPr>
        <w:t>o</w:t>
      </w:r>
      <w:r w:rsidRPr="009D7AEE">
        <w:rPr>
          <w:rFonts w:ascii="Arial" w:eastAsia="Arial" w:hAnsi="Arial" w:cs="Arial"/>
          <w:sz w:val="22"/>
          <w:szCs w:val="22"/>
        </w:rPr>
        <w:t xml:space="preserve"> dėl „shrub“ turi daugiau rūgštelės, gaivos ir nėra pernelyg saldus.</w:t>
      </w:r>
    </w:p>
    <w:p w14:paraId="5EE0E37D" w14:textId="77777777" w:rsidR="00F66338" w:rsidRPr="001532A8" w:rsidRDefault="00F66338" w:rsidP="005615D7">
      <w:pPr>
        <w:jc w:val="both"/>
        <w:rPr>
          <w:rFonts w:ascii="Arial" w:eastAsia="Arial" w:hAnsi="Arial" w:cs="Arial"/>
          <w:sz w:val="22"/>
          <w:szCs w:val="22"/>
        </w:rPr>
      </w:pPr>
    </w:p>
    <w:p w14:paraId="4FC1A4FB" w14:textId="65C06238" w:rsidR="002E5FB5" w:rsidRPr="00E220B2" w:rsidRDefault="002E5FB5" w:rsidP="00E220B2">
      <w:pPr>
        <w:rPr>
          <w:rFonts w:ascii="Arial" w:hAnsi="Arial" w:cs="Arial"/>
          <w:sz w:val="20"/>
          <w:szCs w:val="20"/>
          <w:lang w:val="pt-PT"/>
        </w:rPr>
      </w:pPr>
    </w:p>
    <w:sectPr w:rsidR="002E5FB5" w:rsidRPr="00E220B2" w:rsidSect="00671295">
      <w:headerReference w:type="default" r:id="rId8"/>
      <w:pgSz w:w="11906" w:h="16838"/>
      <w:pgMar w:top="1701" w:right="99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A79DB" w14:textId="77777777" w:rsidR="006F40DE" w:rsidRDefault="006F40DE" w:rsidP="0080209C">
      <w:pPr>
        <w:spacing w:after="0" w:line="240" w:lineRule="auto"/>
      </w:pPr>
      <w:r>
        <w:separator/>
      </w:r>
    </w:p>
  </w:endnote>
  <w:endnote w:type="continuationSeparator" w:id="0">
    <w:p w14:paraId="087D7096" w14:textId="77777777" w:rsidR="006F40DE" w:rsidRDefault="006F40DE" w:rsidP="0080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456D9" w14:textId="77777777" w:rsidR="006F40DE" w:rsidRDefault="006F40DE" w:rsidP="0080209C">
      <w:pPr>
        <w:spacing w:after="0" w:line="240" w:lineRule="auto"/>
      </w:pPr>
      <w:r>
        <w:separator/>
      </w:r>
    </w:p>
  </w:footnote>
  <w:footnote w:type="continuationSeparator" w:id="0">
    <w:p w14:paraId="7196B93C" w14:textId="77777777" w:rsidR="006F40DE" w:rsidRDefault="006F40DE" w:rsidP="00802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7D2D" w14:textId="54E47E01" w:rsidR="0080209C" w:rsidRPr="00191D29" w:rsidRDefault="0080209C" w:rsidP="0080209C">
    <w:pPr>
      <w:pStyle w:val="Header"/>
      <w:rPr>
        <w:rFonts w:asciiTheme="majorHAnsi" w:hAnsiTheme="majorHAnsi" w:cs="Poppins"/>
        <w:color w:val="808080" w:themeColor="background1" w:themeShade="80"/>
        <w:sz w:val="20"/>
        <w:szCs w:val="20"/>
      </w:rPr>
    </w:pPr>
    <w:r w:rsidRPr="00191D29">
      <w:rPr>
        <w:rFonts w:asciiTheme="majorHAnsi" w:hAnsiTheme="majorHAnsi" w:cs="Poppins"/>
        <w:color w:val="808080" w:themeColor="background1" w:themeShade="80"/>
        <w:sz w:val="20"/>
        <w:szCs w:val="20"/>
      </w:rPr>
      <w:t>Pranešimas žiniasklaidai</w:t>
    </w:r>
  </w:p>
  <w:p w14:paraId="70BCE41D" w14:textId="7538AD05" w:rsidR="0080209C" w:rsidRPr="00F36C0C" w:rsidRDefault="1E77DB40" w:rsidP="1E77DB40">
    <w:pPr>
      <w:pStyle w:val="Header"/>
      <w:rPr>
        <w:rFonts w:asciiTheme="majorHAnsi" w:hAnsiTheme="majorHAnsi" w:cs="Poppins"/>
        <w:color w:val="808080" w:themeColor="background1" w:themeShade="80"/>
        <w:sz w:val="20"/>
        <w:szCs w:val="20"/>
      </w:rPr>
    </w:pPr>
    <w:r w:rsidRPr="1E77DB40">
      <w:rPr>
        <w:rFonts w:asciiTheme="majorHAnsi" w:hAnsiTheme="majorHAnsi" w:cs="Poppins"/>
        <w:color w:val="808080" w:themeColor="background1" w:themeShade="80"/>
        <w:sz w:val="20"/>
        <w:szCs w:val="20"/>
      </w:rPr>
      <w:t>202</w:t>
    </w:r>
    <w:r w:rsidR="00A852E5">
      <w:rPr>
        <w:rFonts w:asciiTheme="majorHAnsi" w:hAnsiTheme="majorHAnsi" w:cs="Poppins"/>
        <w:color w:val="808080" w:themeColor="background1" w:themeShade="80"/>
        <w:sz w:val="20"/>
        <w:szCs w:val="20"/>
      </w:rPr>
      <w:t>6</w:t>
    </w:r>
    <w:r w:rsidRPr="1E77DB40">
      <w:rPr>
        <w:rFonts w:asciiTheme="majorHAnsi" w:hAnsiTheme="majorHAnsi" w:cs="Poppins"/>
        <w:color w:val="808080" w:themeColor="background1" w:themeShade="80"/>
        <w:sz w:val="20"/>
        <w:szCs w:val="20"/>
      </w:rPr>
      <w:t xml:space="preserve"> </w:t>
    </w:r>
    <w:r w:rsidRPr="000B78AC">
      <w:rPr>
        <w:rFonts w:asciiTheme="majorHAnsi" w:hAnsiTheme="majorHAnsi" w:cs="Poppins"/>
        <w:color w:val="808080" w:themeColor="background1" w:themeShade="80"/>
        <w:sz w:val="20"/>
        <w:szCs w:val="20"/>
      </w:rPr>
      <w:t xml:space="preserve">m. </w:t>
    </w:r>
    <w:r w:rsidR="00EA2730" w:rsidRPr="000B78AC">
      <w:rPr>
        <w:rFonts w:asciiTheme="majorHAnsi" w:hAnsiTheme="majorHAnsi" w:cs="Poppins"/>
        <w:color w:val="808080" w:themeColor="background1" w:themeShade="80"/>
        <w:sz w:val="20"/>
        <w:szCs w:val="20"/>
      </w:rPr>
      <w:t>birželio</w:t>
    </w:r>
    <w:r w:rsidR="00D73B8C" w:rsidRPr="000B78AC">
      <w:rPr>
        <w:rFonts w:asciiTheme="majorHAnsi" w:hAnsiTheme="majorHAnsi" w:cs="Poppins"/>
        <w:color w:val="808080" w:themeColor="background1" w:themeShade="80"/>
        <w:sz w:val="20"/>
        <w:szCs w:val="20"/>
      </w:rPr>
      <w:t xml:space="preserve"> </w:t>
    </w:r>
    <w:r w:rsidR="000B78AC" w:rsidRPr="000B78AC">
      <w:rPr>
        <w:rFonts w:asciiTheme="majorHAnsi" w:hAnsiTheme="majorHAnsi" w:cs="Poppins"/>
        <w:color w:val="808080" w:themeColor="background1" w:themeShade="80"/>
        <w:sz w:val="20"/>
        <w:szCs w:val="20"/>
        <w:lang w:val="en-GB"/>
      </w:rPr>
      <w:t>23</w:t>
    </w:r>
    <w:r w:rsidRPr="000B78AC">
      <w:rPr>
        <w:rFonts w:asciiTheme="majorHAnsi" w:hAnsiTheme="majorHAnsi" w:cs="Poppins"/>
        <w:color w:val="808080" w:themeColor="background1" w:themeShade="80"/>
        <w:sz w:val="20"/>
        <w:szCs w:val="20"/>
        <w:lang w:val="en-US"/>
      </w:rPr>
      <w:t xml:space="preserve"> </w:t>
    </w:r>
    <w:r w:rsidRPr="000B78AC">
      <w:rPr>
        <w:rFonts w:asciiTheme="majorHAnsi" w:hAnsiTheme="majorHAnsi" w:cs="Poppins"/>
        <w:color w:val="808080" w:themeColor="background1" w:themeShade="80"/>
        <w:sz w:val="20"/>
        <w:szCs w:val="20"/>
      </w:rPr>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2C3"/>
    <w:multiLevelType w:val="hybridMultilevel"/>
    <w:tmpl w:val="8A0EA1B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15:restartNumberingAfterBreak="0">
    <w:nsid w:val="5B9935D8"/>
    <w:multiLevelType w:val="multilevel"/>
    <w:tmpl w:val="ABE2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68554E"/>
    <w:multiLevelType w:val="multilevel"/>
    <w:tmpl w:val="B484D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C92DE4"/>
    <w:multiLevelType w:val="hybridMultilevel"/>
    <w:tmpl w:val="9364CF9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0D602AC"/>
    <w:multiLevelType w:val="hybridMultilevel"/>
    <w:tmpl w:val="331064D2"/>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16cid:durableId="1584684394">
    <w:abstractNumId w:val="1"/>
  </w:num>
  <w:num w:numId="2" w16cid:durableId="1263031653">
    <w:abstractNumId w:val="2"/>
  </w:num>
  <w:num w:numId="3" w16cid:durableId="2056347437">
    <w:abstractNumId w:val="4"/>
  </w:num>
  <w:num w:numId="4" w16cid:durableId="1882283507">
    <w:abstractNumId w:val="0"/>
  </w:num>
  <w:num w:numId="5" w16cid:durableId="401219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E5"/>
    <w:rsid w:val="000040A8"/>
    <w:rsid w:val="0000476C"/>
    <w:rsid w:val="00034CD9"/>
    <w:rsid w:val="00035F39"/>
    <w:rsid w:val="00040C5B"/>
    <w:rsid w:val="00051ABD"/>
    <w:rsid w:val="00052D29"/>
    <w:rsid w:val="00053FA7"/>
    <w:rsid w:val="0006398B"/>
    <w:rsid w:val="000748C3"/>
    <w:rsid w:val="00080FD2"/>
    <w:rsid w:val="0008154A"/>
    <w:rsid w:val="000823F6"/>
    <w:rsid w:val="00086E67"/>
    <w:rsid w:val="000A1147"/>
    <w:rsid w:val="000B78AC"/>
    <w:rsid w:val="000C5762"/>
    <w:rsid w:val="000D1EF3"/>
    <w:rsid w:val="000D3DA1"/>
    <w:rsid w:val="000D68A9"/>
    <w:rsid w:val="000E5B12"/>
    <w:rsid w:val="00105C81"/>
    <w:rsid w:val="00110274"/>
    <w:rsid w:val="00124F01"/>
    <w:rsid w:val="001250AF"/>
    <w:rsid w:val="001344B2"/>
    <w:rsid w:val="0014124E"/>
    <w:rsid w:val="00141343"/>
    <w:rsid w:val="00150041"/>
    <w:rsid w:val="001532A8"/>
    <w:rsid w:val="00171E5E"/>
    <w:rsid w:val="001770BB"/>
    <w:rsid w:val="001B31B5"/>
    <w:rsid w:val="001C2191"/>
    <w:rsid w:val="001D6334"/>
    <w:rsid w:val="001E5B77"/>
    <w:rsid w:val="001F65E7"/>
    <w:rsid w:val="001F6F96"/>
    <w:rsid w:val="002118CB"/>
    <w:rsid w:val="0023391E"/>
    <w:rsid w:val="00236FF6"/>
    <w:rsid w:val="0024380B"/>
    <w:rsid w:val="00274FA3"/>
    <w:rsid w:val="00287EFA"/>
    <w:rsid w:val="002B20E4"/>
    <w:rsid w:val="002C1C70"/>
    <w:rsid w:val="002C555F"/>
    <w:rsid w:val="002C7B4A"/>
    <w:rsid w:val="002D3E1D"/>
    <w:rsid w:val="002D5C21"/>
    <w:rsid w:val="002D5D26"/>
    <w:rsid w:val="002D5FBF"/>
    <w:rsid w:val="002E5FB5"/>
    <w:rsid w:val="00301FEC"/>
    <w:rsid w:val="00302011"/>
    <w:rsid w:val="00306FD6"/>
    <w:rsid w:val="003226E6"/>
    <w:rsid w:val="00324446"/>
    <w:rsid w:val="00336D98"/>
    <w:rsid w:val="003402F5"/>
    <w:rsid w:val="003518A6"/>
    <w:rsid w:val="00353430"/>
    <w:rsid w:val="003620C0"/>
    <w:rsid w:val="003636AB"/>
    <w:rsid w:val="0036776F"/>
    <w:rsid w:val="003818C9"/>
    <w:rsid w:val="003863DB"/>
    <w:rsid w:val="00386CB9"/>
    <w:rsid w:val="00395240"/>
    <w:rsid w:val="00395C55"/>
    <w:rsid w:val="003A4160"/>
    <w:rsid w:val="003B3AF6"/>
    <w:rsid w:val="003B63D6"/>
    <w:rsid w:val="003C0FF9"/>
    <w:rsid w:val="003D0553"/>
    <w:rsid w:val="003E11DD"/>
    <w:rsid w:val="003F0CEC"/>
    <w:rsid w:val="003F6964"/>
    <w:rsid w:val="004023F1"/>
    <w:rsid w:val="004128AF"/>
    <w:rsid w:val="00417F11"/>
    <w:rsid w:val="00420852"/>
    <w:rsid w:val="00423B66"/>
    <w:rsid w:val="00425CA5"/>
    <w:rsid w:val="00432CD5"/>
    <w:rsid w:val="00447B77"/>
    <w:rsid w:val="00481F37"/>
    <w:rsid w:val="00484731"/>
    <w:rsid w:val="004B3176"/>
    <w:rsid w:val="004C12DA"/>
    <w:rsid w:val="004D064B"/>
    <w:rsid w:val="004D6593"/>
    <w:rsid w:val="004D7E63"/>
    <w:rsid w:val="004E3FA3"/>
    <w:rsid w:val="004E50C1"/>
    <w:rsid w:val="004F2131"/>
    <w:rsid w:val="004F522F"/>
    <w:rsid w:val="00505779"/>
    <w:rsid w:val="00512C76"/>
    <w:rsid w:val="005154AB"/>
    <w:rsid w:val="005341BB"/>
    <w:rsid w:val="00536B1A"/>
    <w:rsid w:val="00543CB1"/>
    <w:rsid w:val="00545EF2"/>
    <w:rsid w:val="00555A8D"/>
    <w:rsid w:val="00556E0C"/>
    <w:rsid w:val="00560B76"/>
    <w:rsid w:val="005610F0"/>
    <w:rsid w:val="00561130"/>
    <w:rsid w:val="005615D7"/>
    <w:rsid w:val="0057382D"/>
    <w:rsid w:val="00583756"/>
    <w:rsid w:val="00584937"/>
    <w:rsid w:val="0059339F"/>
    <w:rsid w:val="00595BB6"/>
    <w:rsid w:val="00595D84"/>
    <w:rsid w:val="005A1FC1"/>
    <w:rsid w:val="005A66EF"/>
    <w:rsid w:val="005D66B8"/>
    <w:rsid w:val="005E0C06"/>
    <w:rsid w:val="005E2562"/>
    <w:rsid w:val="005E3AFF"/>
    <w:rsid w:val="005E4696"/>
    <w:rsid w:val="005F3CAD"/>
    <w:rsid w:val="006201D9"/>
    <w:rsid w:val="00631D23"/>
    <w:rsid w:val="006456A3"/>
    <w:rsid w:val="00646056"/>
    <w:rsid w:val="006469EA"/>
    <w:rsid w:val="00671295"/>
    <w:rsid w:val="00671505"/>
    <w:rsid w:val="0068384A"/>
    <w:rsid w:val="00686745"/>
    <w:rsid w:val="00687053"/>
    <w:rsid w:val="00690803"/>
    <w:rsid w:val="0069490F"/>
    <w:rsid w:val="006959C8"/>
    <w:rsid w:val="006A6932"/>
    <w:rsid w:val="006B124E"/>
    <w:rsid w:val="006B1903"/>
    <w:rsid w:val="006C00D0"/>
    <w:rsid w:val="006C181C"/>
    <w:rsid w:val="006D3CD1"/>
    <w:rsid w:val="006D762C"/>
    <w:rsid w:val="006F40DE"/>
    <w:rsid w:val="006F65E4"/>
    <w:rsid w:val="00715E88"/>
    <w:rsid w:val="0072193E"/>
    <w:rsid w:val="00723D5E"/>
    <w:rsid w:val="00724FB2"/>
    <w:rsid w:val="00726047"/>
    <w:rsid w:val="007322B6"/>
    <w:rsid w:val="00734035"/>
    <w:rsid w:val="00744B3D"/>
    <w:rsid w:val="00744CB6"/>
    <w:rsid w:val="0074616D"/>
    <w:rsid w:val="00746371"/>
    <w:rsid w:val="00751EA4"/>
    <w:rsid w:val="0078472F"/>
    <w:rsid w:val="00784FA9"/>
    <w:rsid w:val="007851B5"/>
    <w:rsid w:val="0078751F"/>
    <w:rsid w:val="00790722"/>
    <w:rsid w:val="0079645D"/>
    <w:rsid w:val="007A00BB"/>
    <w:rsid w:val="007A76F4"/>
    <w:rsid w:val="007B5021"/>
    <w:rsid w:val="007B57B4"/>
    <w:rsid w:val="007C7B60"/>
    <w:rsid w:val="007D055C"/>
    <w:rsid w:val="007D5F8E"/>
    <w:rsid w:val="007F1220"/>
    <w:rsid w:val="008016D4"/>
    <w:rsid w:val="0080209C"/>
    <w:rsid w:val="008024B3"/>
    <w:rsid w:val="008032A1"/>
    <w:rsid w:val="0081180D"/>
    <w:rsid w:val="00814196"/>
    <w:rsid w:val="00827B46"/>
    <w:rsid w:val="008425F4"/>
    <w:rsid w:val="00855C8F"/>
    <w:rsid w:val="00862E47"/>
    <w:rsid w:val="008649FB"/>
    <w:rsid w:val="008676FE"/>
    <w:rsid w:val="008863E5"/>
    <w:rsid w:val="008907E4"/>
    <w:rsid w:val="0089151E"/>
    <w:rsid w:val="008A01CB"/>
    <w:rsid w:val="008A34D5"/>
    <w:rsid w:val="008A78C1"/>
    <w:rsid w:val="008B564F"/>
    <w:rsid w:val="008C0886"/>
    <w:rsid w:val="008C4337"/>
    <w:rsid w:val="008C7201"/>
    <w:rsid w:val="008D0255"/>
    <w:rsid w:val="008D0636"/>
    <w:rsid w:val="008E00BA"/>
    <w:rsid w:val="008E05F9"/>
    <w:rsid w:val="008E1214"/>
    <w:rsid w:val="008E1477"/>
    <w:rsid w:val="008E1900"/>
    <w:rsid w:val="008F17E7"/>
    <w:rsid w:val="008F284F"/>
    <w:rsid w:val="008F3CA9"/>
    <w:rsid w:val="00912BAC"/>
    <w:rsid w:val="00915F4E"/>
    <w:rsid w:val="00921CA1"/>
    <w:rsid w:val="009239BC"/>
    <w:rsid w:val="00926ECF"/>
    <w:rsid w:val="00934832"/>
    <w:rsid w:val="00934A52"/>
    <w:rsid w:val="00942EEF"/>
    <w:rsid w:val="009432C3"/>
    <w:rsid w:val="009471AA"/>
    <w:rsid w:val="00950366"/>
    <w:rsid w:val="00951E47"/>
    <w:rsid w:val="0095374B"/>
    <w:rsid w:val="00965D01"/>
    <w:rsid w:val="00967BB2"/>
    <w:rsid w:val="009721CA"/>
    <w:rsid w:val="00983263"/>
    <w:rsid w:val="009A265F"/>
    <w:rsid w:val="009B33F7"/>
    <w:rsid w:val="009D7AEE"/>
    <w:rsid w:val="009E0BB8"/>
    <w:rsid w:val="00A063FD"/>
    <w:rsid w:val="00A10036"/>
    <w:rsid w:val="00A1302F"/>
    <w:rsid w:val="00A2199B"/>
    <w:rsid w:val="00A21A1A"/>
    <w:rsid w:val="00A25C0A"/>
    <w:rsid w:val="00A263EE"/>
    <w:rsid w:val="00A2649A"/>
    <w:rsid w:val="00A31B66"/>
    <w:rsid w:val="00A37263"/>
    <w:rsid w:val="00A462A8"/>
    <w:rsid w:val="00A54F02"/>
    <w:rsid w:val="00A75AE8"/>
    <w:rsid w:val="00A775F5"/>
    <w:rsid w:val="00A80B3F"/>
    <w:rsid w:val="00A852E5"/>
    <w:rsid w:val="00A95D4C"/>
    <w:rsid w:val="00A97773"/>
    <w:rsid w:val="00AB3414"/>
    <w:rsid w:val="00AC246D"/>
    <w:rsid w:val="00AE24B4"/>
    <w:rsid w:val="00AF06BA"/>
    <w:rsid w:val="00B013B8"/>
    <w:rsid w:val="00B12167"/>
    <w:rsid w:val="00B2116B"/>
    <w:rsid w:val="00B2184A"/>
    <w:rsid w:val="00B222B3"/>
    <w:rsid w:val="00B24039"/>
    <w:rsid w:val="00B268EA"/>
    <w:rsid w:val="00B3460D"/>
    <w:rsid w:val="00B366AF"/>
    <w:rsid w:val="00B43AB9"/>
    <w:rsid w:val="00B441A4"/>
    <w:rsid w:val="00B5040E"/>
    <w:rsid w:val="00B668E0"/>
    <w:rsid w:val="00B74AD6"/>
    <w:rsid w:val="00B75C40"/>
    <w:rsid w:val="00B8407C"/>
    <w:rsid w:val="00BB1200"/>
    <w:rsid w:val="00BC2D62"/>
    <w:rsid w:val="00BD2C90"/>
    <w:rsid w:val="00BD6D67"/>
    <w:rsid w:val="00BF0DFD"/>
    <w:rsid w:val="00C01C29"/>
    <w:rsid w:val="00C03941"/>
    <w:rsid w:val="00C07685"/>
    <w:rsid w:val="00C16ECF"/>
    <w:rsid w:val="00C2571A"/>
    <w:rsid w:val="00C27434"/>
    <w:rsid w:val="00C30CCD"/>
    <w:rsid w:val="00C4656A"/>
    <w:rsid w:val="00C5731A"/>
    <w:rsid w:val="00C62893"/>
    <w:rsid w:val="00C63D2E"/>
    <w:rsid w:val="00C65E75"/>
    <w:rsid w:val="00C6656E"/>
    <w:rsid w:val="00C67167"/>
    <w:rsid w:val="00C75C3A"/>
    <w:rsid w:val="00C868CB"/>
    <w:rsid w:val="00C8745D"/>
    <w:rsid w:val="00C87F1A"/>
    <w:rsid w:val="00CA0482"/>
    <w:rsid w:val="00CB5DF9"/>
    <w:rsid w:val="00CF17AD"/>
    <w:rsid w:val="00D01F54"/>
    <w:rsid w:val="00D03A39"/>
    <w:rsid w:val="00D10082"/>
    <w:rsid w:val="00D176C3"/>
    <w:rsid w:val="00D24F6C"/>
    <w:rsid w:val="00D319D4"/>
    <w:rsid w:val="00D54917"/>
    <w:rsid w:val="00D70F3E"/>
    <w:rsid w:val="00D73B8C"/>
    <w:rsid w:val="00D82A6A"/>
    <w:rsid w:val="00D90C64"/>
    <w:rsid w:val="00DA0D0E"/>
    <w:rsid w:val="00DA3D63"/>
    <w:rsid w:val="00DA72C4"/>
    <w:rsid w:val="00DC5D33"/>
    <w:rsid w:val="00DE3090"/>
    <w:rsid w:val="00DE6FF0"/>
    <w:rsid w:val="00E04265"/>
    <w:rsid w:val="00E0796A"/>
    <w:rsid w:val="00E140CD"/>
    <w:rsid w:val="00E220B2"/>
    <w:rsid w:val="00E24C81"/>
    <w:rsid w:val="00E26B15"/>
    <w:rsid w:val="00E467E8"/>
    <w:rsid w:val="00E54E70"/>
    <w:rsid w:val="00E5656D"/>
    <w:rsid w:val="00E56849"/>
    <w:rsid w:val="00E57592"/>
    <w:rsid w:val="00E62A3D"/>
    <w:rsid w:val="00E77143"/>
    <w:rsid w:val="00E97AF7"/>
    <w:rsid w:val="00EA18D8"/>
    <w:rsid w:val="00EA2730"/>
    <w:rsid w:val="00EA5679"/>
    <w:rsid w:val="00EB1F2C"/>
    <w:rsid w:val="00EC2A8C"/>
    <w:rsid w:val="00EC72A1"/>
    <w:rsid w:val="00ED2EA0"/>
    <w:rsid w:val="00ED350D"/>
    <w:rsid w:val="00F047B6"/>
    <w:rsid w:val="00F11360"/>
    <w:rsid w:val="00F178A5"/>
    <w:rsid w:val="00F20642"/>
    <w:rsid w:val="00F354D8"/>
    <w:rsid w:val="00F3747D"/>
    <w:rsid w:val="00F4747A"/>
    <w:rsid w:val="00F5753C"/>
    <w:rsid w:val="00F60C7E"/>
    <w:rsid w:val="00F66338"/>
    <w:rsid w:val="00F71A22"/>
    <w:rsid w:val="00F73FDB"/>
    <w:rsid w:val="00F82E82"/>
    <w:rsid w:val="00F874A9"/>
    <w:rsid w:val="00F90B7F"/>
    <w:rsid w:val="00F915EA"/>
    <w:rsid w:val="00F965A9"/>
    <w:rsid w:val="00FA02D6"/>
    <w:rsid w:val="00FA52E9"/>
    <w:rsid w:val="00FB707F"/>
    <w:rsid w:val="00FC5970"/>
    <w:rsid w:val="00FC73B9"/>
    <w:rsid w:val="00FD7B70"/>
    <w:rsid w:val="00FE09B8"/>
    <w:rsid w:val="020B57FC"/>
    <w:rsid w:val="04E76FF6"/>
    <w:rsid w:val="098F04BE"/>
    <w:rsid w:val="15308532"/>
    <w:rsid w:val="1E77DB40"/>
    <w:rsid w:val="229C19F6"/>
    <w:rsid w:val="23A24D72"/>
    <w:rsid w:val="2F13C00B"/>
    <w:rsid w:val="45EC471C"/>
    <w:rsid w:val="51D16095"/>
    <w:rsid w:val="521ABD87"/>
    <w:rsid w:val="68F4E10E"/>
    <w:rsid w:val="69E586CD"/>
    <w:rsid w:val="6B3CA1FE"/>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8E578"/>
  <w15:chartTrackingRefBased/>
  <w15:docId w15:val="{C318810B-77C2-461F-93F2-F002D9EA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C5B"/>
  </w:style>
  <w:style w:type="paragraph" w:styleId="Heading1">
    <w:name w:val="heading 1"/>
    <w:basedOn w:val="Normal"/>
    <w:next w:val="Normal"/>
    <w:link w:val="Heading1Char"/>
    <w:uiPriority w:val="9"/>
    <w:qFormat/>
    <w:rsid w:val="008863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3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3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3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3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3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3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3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3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3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3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3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3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3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3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3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3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3E5"/>
    <w:rPr>
      <w:rFonts w:eastAsiaTheme="majorEastAsia" w:cstheme="majorBidi"/>
      <w:color w:val="272727" w:themeColor="text1" w:themeTint="D8"/>
    </w:rPr>
  </w:style>
  <w:style w:type="paragraph" w:styleId="Title">
    <w:name w:val="Title"/>
    <w:basedOn w:val="Normal"/>
    <w:next w:val="Normal"/>
    <w:link w:val="TitleChar"/>
    <w:uiPriority w:val="10"/>
    <w:qFormat/>
    <w:rsid w:val="00886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3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3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3E5"/>
    <w:pPr>
      <w:spacing w:before="160"/>
      <w:jc w:val="center"/>
    </w:pPr>
    <w:rPr>
      <w:i/>
      <w:iCs/>
      <w:color w:val="404040" w:themeColor="text1" w:themeTint="BF"/>
    </w:rPr>
  </w:style>
  <w:style w:type="character" w:customStyle="1" w:styleId="QuoteChar">
    <w:name w:val="Quote Char"/>
    <w:basedOn w:val="DefaultParagraphFont"/>
    <w:link w:val="Quote"/>
    <w:uiPriority w:val="29"/>
    <w:rsid w:val="008863E5"/>
    <w:rPr>
      <w:i/>
      <w:iCs/>
      <w:color w:val="404040" w:themeColor="text1" w:themeTint="BF"/>
    </w:rPr>
  </w:style>
  <w:style w:type="paragraph" w:styleId="ListParagraph">
    <w:name w:val="List Paragraph"/>
    <w:basedOn w:val="Normal"/>
    <w:uiPriority w:val="34"/>
    <w:qFormat/>
    <w:rsid w:val="008863E5"/>
    <w:pPr>
      <w:ind w:left="720"/>
      <w:contextualSpacing/>
    </w:pPr>
  </w:style>
  <w:style w:type="character" w:styleId="IntenseEmphasis">
    <w:name w:val="Intense Emphasis"/>
    <w:basedOn w:val="DefaultParagraphFont"/>
    <w:uiPriority w:val="21"/>
    <w:qFormat/>
    <w:rsid w:val="008863E5"/>
    <w:rPr>
      <w:i/>
      <w:iCs/>
      <w:color w:val="0F4761" w:themeColor="accent1" w:themeShade="BF"/>
    </w:rPr>
  </w:style>
  <w:style w:type="paragraph" w:styleId="IntenseQuote">
    <w:name w:val="Intense Quote"/>
    <w:basedOn w:val="Normal"/>
    <w:next w:val="Normal"/>
    <w:link w:val="IntenseQuoteChar"/>
    <w:uiPriority w:val="30"/>
    <w:qFormat/>
    <w:rsid w:val="008863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3E5"/>
    <w:rPr>
      <w:i/>
      <w:iCs/>
      <w:color w:val="0F4761" w:themeColor="accent1" w:themeShade="BF"/>
    </w:rPr>
  </w:style>
  <w:style w:type="character" w:styleId="IntenseReference">
    <w:name w:val="Intense Reference"/>
    <w:basedOn w:val="DefaultParagraphFont"/>
    <w:uiPriority w:val="32"/>
    <w:qFormat/>
    <w:rsid w:val="008863E5"/>
    <w:rPr>
      <w:b/>
      <w:bCs/>
      <w:smallCaps/>
      <w:color w:val="0F4761" w:themeColor="accent1" w:themeShade="BF"/>
      <w:spacing w:val="5"/>
    </w:rPr>
  </w:style>
  <w:style w:type="character" w:styleId="CommentReference">
    <w:name w:val="annotation reference"/>
    <w:basedOn w:val="DefaultParagraphFont"/>
    <w:uiPriority w:val="99"/>
    <w:semiHidden/>
    <w:unhideWhenUsed/>
    <w:rsid w:val="00C07685"/>
    <w:rPr>
      <w:sz w:val="16"/>
      <w:szCs w:val="16"/>
    </w:rPr>
  </w:style>
  <w:style w:type="paragraph" w:styleId="CommentText">
    <w:name w:val="annotation text"/>
    <w:basedOn w:val="Normal"/>
    <w:link w:val="CommentTextChar"/>
    <w:uiPriority w:val="99"/>
    <w:unhideWhenUsed/>
    <w:rsid w:val="00C07685"/>
    <w:pPr>
      <w:spacing w:line="240" w:lineRule="auto"/>
    </w:pPr>
    <w:rPr>
      <w:sz w:val="20"/>
      <w:szCs w:val="20"/>
    </w:rPr>
  </w:style>
  <w:style w:type="character" w:customStyle="1" w:styleId="CommentTextChar">
    <w:name w:val="Comment Text Char"/>
    <w:basedOn w:val="DefaultParagraphFont"/>
    <w:link w:val="CommentText"/>
    <w:uiPriority w:val="99"/>
    <w:rsid w:val="00C07685"/>
    <w:rPr>
      <w:sz w:val="20"/>
      <w:szCs w:val="20"/>
    </w:rPr>
  </w:style>
  <w:style w:type="paragraph" w:styleId="CommentSubject">
    <w:name w:val="annotation subject"/>
    <w:basedOn w:val="CommentText"/>
    <w:next w:val="CommentText"/>
    <w:link w:val="CommentSubjectChar"/>
    <w:uiPriority w:val="99"/>
    <w:semiHidden/>
    <w:unhideWhenUsed/>
    <w:rsid w:val="00C07685"/>
    <w:rPr>
      <w:b/>
      <w:bCs/>
    </w:rPr>
  </w:style>
  <w:style w:type="character" w:customStyle="1" w:styleId="CommentSubjectChar">
    <w:name w:val="Comment Subject Char"/>
    <w:basedOn w:val="CommentTextChar"/>
    <w:link w:val="CommentSubject"/>
    <w:uiPriority w:val="99"/>
    <w:semiHidden/>
    <w:rsid w:val="00C07685"/>
    <w:rPr>
      <w:b/>
      <w:bCs/>
      <w:sz w:val="20"/>
      <w:szCs w:val="20"/>
    </w:rPr>
  </w:style>
  <w:style w:type="paragraph" w:styleId="Revision">
    <w:name w:val="Revision"/>
    <w:hidden/>
    <w:uiPriority w:val="99"/>
    <w:semiHidden/>
    <w:rsid w:val="00C07685"/>
    <w:pPr>
      <w:spacing w:after="0" w:line="240" w:lineRule="auto"/>
    </w:pPr>
  </w:style>
  <w:style w:type="paragraph" w:styleId="Header">
    <w:name w:val="header"/>
    <w:basedOn w:val="Normal"/>
    <w:link w:val="HeaderChar"/>
    <w:uiPriority w:val="99"/>
    <w:unhideWhenUsed/>
    <w:rsid w:val="00802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09C"/>
  </w:style>
  <w:style w:type="paragraph" w:styleId="Footer">
    <w:name w:val="footer"/>
    <w:basedOn w:val="Normal"/>
    <w:link w:val="FooterChar"/>
    <w:uiPriority w:val="99"/>
    <w:unhideWhenUsed/>
    <w:rsid w:val="00802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09C"/>
  </w:style>
  <w:style w:type="character" w:styleId="Hyperlink">
    <w:name w:val="Hyperlink"/>
    <w:basedOn w:val="DefaultParagraphFont"/>
    <w:uiPriority w:val="99"/>
    <w:unhideWhenUsed/>
    <w:rsid w:val="002E5FB5"/>
    <w:rPr>
      <w:color w:val="467886" w:themeColor="hyperlink"/>
      <w:u w:val="single"/>
    </w:rPr>
  </w:style>
  <w:style w:type="character" w:styleId="UnresolvedMention">
    <w:name w:val="Unresolved Mention"/>
    <w:basedOn w:val="DefaultParagraphFont"/>
    <w:uiPriority w:val="99"/>
    <w:semiHidden/>
    <w:unhideWhenUsed/>
    <w:rsid w:val="00695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67940">
      <w:bodyDiv w:val="1"/>
      <w:marLeft w:val="0"/>
      <w:marRight w:val="0"/>
      <w:marTop w:val="0"/>
      <w:marBottom w:val="0"/>
      <w:divBdr>
        <w:top w:val="none" w:sz="0" w:space="0" w:color="auto"/>
        <w:left w:val="none" w:sz="0" w:space="0" w:color="auto"/>
        <w:bottom w:val="none" w:sz="0" w:space="0" w:color="auto"/>
        <w:right w:val="none" w:sz="0" w:space="0" w:color="auto"/>
      </w:divBdr>
      <w:divsChild>
        <w:div w:id="1923947568">
          <w:marLeft w:val="0"/>
          <w:marRight w:val="0"/>
          <w:marTop w:val="0"/>
          <w:marBottom w:val="0"/>
          <w:divBdr>
            <w:top w:val="none" w:sz="0" w:space="0" w:color="auto"/>
            <w:left w:val="none" w:sz="0" w:space="0" w:color="auto"/>
            <w:bottom w:val="none" w:sz="0" w:space="0" w:color="auto"/>
            <w:right w:val="none" w:sz="0" w:space="0" w:color="auto"/>
          </w:divBdr>
        </w:div>
      </w:divsChild>
    </w:div>
    <w:div w:id="165678770">
      <w:bodyDiv w:val="1"/>
      <w:marLeft w:val="0"/>
      <w:marRight w:val="0"/>
      <w:marTop w:val="0"/>
      <w:marBottom w:val="0"/>
      <w:divBdr>
        <w:top w:val="none" w:sz="0" w:space="0" w:color="auto"/>
        <w:left w:val="none" w:sz="0" w:space="0" w:color="auto"/>
        <w:bottom w:val="none" w:sz="0" w:space="0" w:color="auto"/>
        <w:right w:val="none" w:sz="0" w:space="0" w:color="auto"/>
      </w:divBdr>
    </w:div>
    <w:div w:id="281039690">
      <w:bodyDiv w:val="1"/>
      <w:marLeft w:val="0"/>
      <w:marRight w:val="0"/>
      <w:marTop w:val="0"/>
      <w:marBottom w:val="0"/>
      <w:divBdr>
        <w:top w:val="none" w:sz="0" w:space="0" w:color="auto"/>
        <w:left w:val="none" w:sz="0" w:space="0" w:color="auto"/>
        <w:bottom w:val="none" w:sz="0" w:space="0" w:color="auto"/>
        <w:right w:val="none" w:sz="0" w:space="0" w:color="auto"/>
      </w:divBdr>
    </w:div>
    <w:div w:id="330833226">
      <w:bodyDiv w:val="1"/>
      <w:marLeft w:val="0"/>
      <w:marRight w:val="0"/>
      <w:marTop w:val="0"/>
      <w:marBottom w:val="0"/>
      <w:divBdr>
        <w:top w:val="none" w:sz="0" w:space="0" w:color="auto"/>
        <w:left w:val="none" w:sz="0" w:space="0" w:color="auto"/>
        <w:bottom w:val="none" w:sz="0" w:space="0" w:color="auto"/>
        <w:right w:val="none" w:sz="0" w:space="0" w:color="auto"/>
      </w:divBdr>
    </w:div>
    <w:div w:id="370804866">
      <w:bodyDiv w:val="1"/>
      <w:marLeft w:val="0"/>
      <w:marRight w:val="0"/>
      <w:marTop w:val="0"/>
      <w:marBottom w:val="0"/>
      <w:divBdr>
        <w:top w:val="none" w:sz="0" w:space="0" w:color="auto"/>
        <w:left w:val="none" w:sz="0" w:space="0" w:color="auto"/>
        <w:bottom w:val="none" w:sz="0" w:space="0" w:color="auto"/>
        <w:right w:val="none" w:sz="0" w:space="0" w:color="auto"/>
      </w:divBdr>
      <w:divsChild>
        <w:div w:id="81027504">
          <w:marLeft w:val="0"/>
          <w:marRight w:val="0"/>
          <w:marTop w:val="0"/>
          <w:marBottom w:val="0"/>
          <w:divBdr>
            <w:top w:val="none" w:sz="0" w:space="0" w:color="auto"/>
            <w:left w:val="none" w:sz="0" w:space="0" w:color="auto"/>
            <w:bottom w:val="none" w:sz="0" w:space="0" w:color="auto"/>
            <w:right w:val="none" w:sz="0" w:space="0" w:color="auto"/>
          </w:divBdr>
        </w:div>
      </w:divsChild>
    </w:div>
    <w:div w:id="1000079620">
      <w:bodyDiv w:val="1"/>
      <w:marLeft w:val="0"/>
      <w:marRight w:val="0"/>
      <w:marTop w:val="0"/>
      <w:marBottom w:val="0"/>
      <w:divBdr>
        <w:top w:val="none" w:sz="0" w:space="0" w:color="auto"/>
        <w:left w:val="none" w:sz="0" w:space="0" w:color="auto"/>
        <w:bottom w:val="none" w:sz="0" w:space="0" w:color="auto"/>
        <w:right w:val="none" w:sz="0" w:space="0" w:color="auto"/>
      </w:divBdr>
      <w:divsChild>
        <w:div w:id="204373874">
          <w:marLeft w:val="0"/>
          <w:marRight w:val="0"/>
          <w:marTop w:val="0"/>
          <w:marBottom w:val="0"/>
          <w:divBdr>
            <w:top w:val="none" w:sz="0" w:space="0" w:color="auto"/>
            <w:left w:val="none" w:sz="0" w:space="0" w:color="auto"/>
            <w:bottom w:val="none" w:sz="0" w:space="0" w:color="auto"/>
            <w:right w:val="none" w:sz="0" w:space="0" w:color="auto"/>
          </w:divBdr>
        </w:div>
      </w:divsChild>
    </w:div>
    <w:div w:id="1484665177">
      <w:bodyDiv w:val="1"/>
      <w:marLeft w:val="0"/>
      <w:marRight w:val="0"/>
      <w:marTop w:val="0"/>
      <w:marBottom w:val="0"/>
      <w:divBdr>
        <w:top w:val="none" w:sz="0" w:space="0" w:color="auto"/>
        <w:left w:val="none" w:sz="0" w:space="0" w:color="auto"/>
        <w:bottom w:val="none" w:sz="0" w:space="0" w:color="auto"/>
        <w:right w:val="none" w:sz="0" w:space="0" w:color="auto"/>
      </w:divBdr>
      <w:divsChild>
        <w:div w:id="377512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B1FBA-55B5-4FD4-90F5-D0A87C861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868</Words>
  <Characters>4950</Characters>
  <Application>Microsoft Office Word</Application>
  <DocSecurity>0</DocSecurity>
  <Lines>41</Lines>
  <Paragraphs>11</Paragraphs>
  <ScaleCrop>false</ScaleCrop>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Kajokas</dc:creator>
  <cp:keywords/>
  <dc:description/>
  <cp:lastModifiedBy>Lina Mišeikė</cp:lastModifiedBy>
  <cp:revision>2</cp:revision>
  <dcterms:created xsi:type="dcterms:W3CDTF">2026-06-23T07:51:00Z</dcterms:created>
  <dcterms:modified xsi:type="dcterms:W3CDTF">2026-06-23T07:51:00Z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2025-06-17T10:06:24Z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1ac60e19-10de-4bf1-8069-9a54021fc5de</vt:lpwstr>
  </property>
  <property fmtid="{D5CDD505-2E9C-101B-9397-08002B2CF9AE}" pid="7" name="MSIP_Label_defa4170-0d19-0005-0004-bc88714345d2_ActionId">
    <vt:lpwstr>dbd632f2-6b36-4e06-9a8b-bcd382e81fff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