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0B35F89" w14:textId="3206AB10" w:rsidR="52A896C3" w:rsidRPr="00044AF5" w:rsidRDefault="52A896C3" w:rsidP="00044A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AF5">
        <w:rPr>
          <w:rFonts w:ascii="Times New Roman" w:hAnsi="Times New Roman" w:cs="Times New Roman"/>
          <w:b/>
          <w:bCs/>
          <w:sz w:val="28"/>
          <w:szCs w:val="28"/>
        </w:rPr>
        <w:t>Verslo kurtis daugiabučiuose nepriversi: kodėl Vilniaus siekis gyvinti rajonus stringa?</w:t>
      </w:r>
    </w:p>
    <w:p w14:paraId="1877658B" w14:textId="2A3EB7DD" w:rsidR="00984AD0" w:rsidRPr="003F5691" w:rsidRDefault="77EFA768" w:rsidP="00707765">
      <w:pPr>
        <w:jc w:val="both"/>
        <w:rPr>
          <w:rFonts w:ascii="Times New Roman" w:hAnsi="Times New Roman" w:cs="Times New Roman"/>
          <w:b/>
          <w:bCs/>
        </w:rPr>
      </w:pPr>
      <w:r w:rsidRPr="77EFA768">
        <w:rPr>
          <w:rFonts w:ascii="Times New Roman" w:hAnsi="Times New Roman" w:cs="Times New Roman"/>
          <w:b/>
          <w:bCs/>
        </w:rPr>
        <w:t xml:space="preserve">Nors Vilniuje būstų poreikis auga, jų pasiūlą ir netgi </w:t>
      </w:r>
      <w:proofErr w:type="spellStart"/>
      <w:r w:rsidRPr="77EFA768">
        <w:rPr>
          <w:rFonts w:ascii="Times New Roman" w:hAnsi="Times New Roman" w:cs="Times New Roman"/>
          <w:b/>
          <w:bCs/>
        </w:rPr>
        <w:t>įperkamumą</w:t>
      </w:r>
      <w:proofErr w:type="spellEnd"/>
      <w:r w:rsidRPr="77EFA768">
        <w:rPr>
          <w:rFonts w:ascii="Times New Roman" w:hAnsi="Times New Roman" w:cs="Times New Roman"/>
          <w:b/>
          <w:bCs/>
        </w:rPr>
        <w:t xml:space="preserve"> </w:t>
      </w:r>
      <w:r w:rsidR="002E0FF6">
        <w:rPr>
          <w:rFonts w:ascii="Times New Roman" w:hAnsi="Times New Roman" w:cs="Times New Roman"/>
          <w:b/>
          <w:bCs/>
        </w:rPr>
        <w:t>apsun</w:t>
      </w:r>
      <w:r w:rsidR="00A206F7">
        <w:rPr>
          <w:rFonts w:ascii="Times New Roman" w:hAnsi="Times New Roman" w:cs="Times New Roman"/>
          <w:b/>
          <w:bCs/>
        </w:rPr>
        <w:t>kina</w:t>
      </w:r>
      <w:r w:rsidR="002E0FF6" w:rsidRPr="77EFA768">
        <w:rPr>
          <w:rFonts w:ascii="Times New Roman" w:hAnsi="Times New Roman" w:cs="Times New Roman"/>
          <w:b/>
          <w:bCs/>
        </w:rPr>
        <w:t xml:space="preserve"> </w:t>
      </w:r>
      <w:r w:rsidRPr="77EFA768">
        <w:rPr>
          <w:rFonts w:ascii="Times New Roman" w:hAnsi="Times New Roman" w:cs="Times New Roman"/>
          <w:b/>
          <w:bCs/>
        </w:rPr>
        <w:t>paties miesto reikalavimas, kad pirmi naujų daugiabučių aukštai būtų skirti komercijai. Tačiau net patys verslo atstovai pabrėžia, kad vien patalpų atsiradimas prekių ar paslaugų poreikio nesukuria. Ypač – miegamuosiuose rajonuose, kur klientų srautai būna gerokai mažesni. Todėl nekilnojamojo turto (NT) vystytojams tokias patalpas tampa vis sudėtingiau parduoti, o jų išlaikymo našta galiausiai padidina būsto kainas pirkėjams.</w:t>
      </w:r>
    </w:p>
    <w:p w14:paraId="217B0BD1" w14:textId="4A020C4F" w:rsidR="00685137" w:rsidRDefault="00685137" w:rsidP="006F495D">
      <w:pPr>
        <w:jc w:val="both"/>
        <w:rPr>
          <w:rFonts w:ascii="Times New Roman" w:hAnsi="Times New Roman" w:cs="Times New Roman"/>
        </w:rPr>
      </w:pPr>
      <w:r w:rsidRPr="00685137">
        <w:rPr>
          <w:rFonts w:ascii="Times New Roman" w:hAnsi="Times New Roman" w:cs="Times New Roman"/>
        </w:rPr>
        <w:t>NT vystymo bendrovės „</w:t>
      </w:r>
      <w:proofErr w:type="spellStart"/>
      <w:r w:rsidRPr="00685137">
        <w:rPr>
          <w:rFonts w:ascii="Times New Roman" w:hAnsi="Times New Roman" w:cs="Times New Roman"/>
        </w:rPr>
        <w:t>Realco</w:t>
      </w:r>
      <w:proofErr w:type="spellEnd"/>
      <w:r w:rsidRPr="00685137">
        <w:rPr>
          <w:rFonts w:ascii="Times New Roman" w:hAnsi="Times New Roman" w:cs="Times New Roman"/>
        </w:rPr>
        <w:t xml:space="preserve">“ pardavimų direktorius Marijonas </w:t>
      </w:r>
      <w:proofErr w:type="spellStart"/>
      <w:r w:rsidRPr="00685137">
        <w:rPr>
          <w:rFonts w:ascii="Times New Roman" w:hAnsi="Times New Roman" w:cs="Times New Roman"/>
        </w:rPr>
        <w:t>Chmieliauskas</w:t>
      </w:r>
      <w:proofErr w:type="spellEnd"/>
      <w:r w:rsidRPr="00685137">
        <w:rPr>
          <w:rFonts w:ascii="Times New Roman" w:hAnsi="Times New Roman" w:cs="Times New Roman"/>
        </w:rPr>
        <w:t xml:space="preserve"> sako suprantantis miesto siekį kurti gyvus rajonus su daugiafunkcėmis patalpomis, tačiau pabrėžia – ne kiekviena miesto vieta tam </w:t>
      </w:r>
      <w:r>
        <w:rPr>
          <w:rFonts w:ascii="Times New Roman" w:hAnsi="Times New Roman" w:cs="Times New Roman"/>
        </w:rPr>
        <w:t xml:space="preserve">yra </w:t>
      </w:r>
      <w:r w:rsidRPr="00685137">
        <w:rPr>
          <w:rFonts w:ascii="Times New Roman" w:hAnsi="Times New Roman" w:cs="Times New Roman"/>
        </w:rPr>
        <w:t>tinkama.</w:t>
      </w:r>
    </w:p>
    <w:p w14:paraId="5D787735" w14:textId="0CEB56B6" w:rsidR="007D6078" w:rsidRDefault="007D6078" w:rsidP="007D6078">
      <w:pPr>
        <w:jc w:val="both"/>
        <w:rPr>
          <w:rFonts w:ascii="Times New Roman" w:hAnsi="Times New Roman" w:cs="Times New Roman"/>
        </w:rPr>
      </w:pPr>
      <w:r w:rsidRPr="1A9A8F10">
        <w:rPr>
          <w:rFonts w:ascii="Times New Roman" w:hAnsi="Times New Roman" w:cs="Times New Roman"/>
        </w:rPr>
        <w:t xml:space="preserve">Kaip pavyzdį jis pamini </w:t>
      </w:r>
      <w:r w:rsidR="118F9788" w:rsidRPr="1A9A8F10">
        <w:rPr>
          <w:rFonts w:ascii="Times New Roman" w:hAnsi="Times New Roman" w:cs="Times New Roman"/>
        </w:rPr>
        <w:t xml:space="preserve">jau pastatytą </w:t>
      </w:r>
      <w:r w:rsidRPr="1A9A8F10">
        <w:rPr>
          <w:rFonts w:ascii="Times New Roman" w:hAnsi="Times New Roman" w:cs="Times New Roman"/>
        </w:rPr>
        <w:t>Baltupio projek</w:t>
      </w:r>
      <w:r w:rsidR="7A2D8D1D" w:rsidRPr="1A9A8F10">
        <w:rPr>
          <w:rFonts w:ascii="Times New Roman" w:hAnsi="Times New Roman" w:cs="Times New Roman"/>
        </w:rPr>
        <w:t>to I etapą</w:t>
      </w:r>
      <w:r w:rsidRPr="1A9A8F10">
        <w:rPr>
          <w:rFonts w:ascii="Times New Roman" w:hAnsi="Times New Roman" w:cs="Times New Roman"/>
        </w:rPr>
        <w:t>, kuriame iš 12 komercinių patalpų nupirktos vos 2, o iš 167 butų laisvas likęs tik vienas</w:t>
      </w:r>
      <w:r w:rsidR="00F0353B" w:rsidRPr="1A9A8F10">
        <w:rPr>
          <w:rFonts w:ascii="Times New Roman" w:hAnsi="Times New Roman" w:cs="Times New Roman"/>
        </w:rPr>
        <w:t xml:space="preserve">. </w:t>
      </w:r>
      <w:r w:rsidR="771F3D54" w:rsidRPr="1A9A8F10">
        <w:rPr>
          <w:rFonts w:ascii="Times New Roman" w:hAnsi="Times New Roman" w:cs="Times New Roman"/>
        </w:rPr>
        <w:t xml:space="preserve">O </w:t>
      </w:r>
      <w:r w:rsidRPr="1A9A8F10">
        <w:rPr>
          <w:rFonts w:ascii="Times New Roman" w:hAnsi="Times New Roman" w:cs="Times New Roman"/>
        </w:rPr>
        <w:t xml:space="preserve">netoli Paupio esančiame projekte </w:t>
      </w:r>
      <w:r w:rsidR="00B2670C" w:rsidRPr="1A9A8F10">
        <w:rPr>
          <w:rFonts w:ascii="Times New Roman" w:hAnsi="Times New Roman" w:cs="Times New Roman"/>
        </w:rPr>
        <w:t>„P</w:t>
      </w:r>
      <w:r w:rsidR="006C06CC" w:rsidRPr="1A9A8F10">
        <w:rPr>
          <w:rFonts w:ascii="Times New Roman" w:hAnsi="Times New Roman" w:cs="Times New Roman"/>
        </w:rPr>
        <w:t>rie Vil</w:t>
      </w:r>
      <w:r w:rsidR="00662303" w:rsidRPr="1A9A8F10">
        <w:rPr>
          <w:rFonts w:ascii="Times New Roman" w:hAnsi="Times New Roman" w:cs="Times New Roman"/>
        </w:rPr>
        <w:t xml:space="preserve">nelės“ </w:t>
      </w:r>
      <w:r w:rsidRPr="1A9A8F10">
        <w:rPr>
          <w:rFonts w:ascii="Times New Roman" w:hAnsi="Times New Roman" w:cs="Times New Roman"/>
        </w:rPr>
        <w:t xml:space="preserve">komercinės patalpos sulaukė didelio susidomėjimo </w:t>
      </w:r>
      <w:r w:rsidR="004625CC" w:rsidRPr="1A9A8F10">
        <w:rPr>
          <w:rFonts w:ascii="Times New Roman" w:hAnsi="Times New Roman" w:cs="Times New Roman"/>
        </w:rPr>
        <w:t>–</w:t>
      </w:r>
      <w:r w:rsidRPr="1A9A8F10">
        <w:rPr>
          <w:rFonts w:ascii="Times New Roman" w:hAnsi="Times New Roman" w:cs="Times New Roman"/>
        </w:rPr>
        <w:t xml:space="preserve"> ten yra judresnė miesto dalis, , daugiau traukos objektų, todėl ši vieta verslams tiko kur kas labiau.</w:t>
      </w:r>
    </w:p>
    <w:p w14:paraId="51AC2197" w14:textId="4DEA8875" w:rsidR="004B5713" w:rsidRDefault="00BB2A09" w:rsidP="00707765">
      <w:pPr>
        <w:jc w:val="both"/>
        <w:rPr>
          <w:rFonts w:ascii="Times New Roman" w:hAnsi="Times New Roman" w:cs="Times New Roman"/>
        </w:rPr>
      </w:pPr>
      <w:r w:rsidRPr="00BB2A09">
        <w:rPr>
          <w:rFonts w:ascii="Times New Roman" w:hAnsi="Times New Roman" w:cs="Times New Roman"/>
        </w:rPr>
        <w:t>„</w:t>
      </w:r>
      <w:r w:rsidR="004D1646" w:rsidRPr="004312B1">
        <w:rPr>
          <w:rFonts w:ascii="Times New Roman" w:hAnsi="Times New Roman" w:cs="Times New Roman"/>
        </w:rPr>
        <w:t>Tai parodo kontrastą, kai ta pati taisyklė</w:t>
      </w:r>
      <w:r w:rsidR="007D6078">
        <w:rPr>
          <w:rFonts w:ascii="Times New Roman" w:hAnsi="Times New Roman" w:cs="Times New Roman"/>
        </w:rPr>
        <w:t xml:space="preserve"> </w:t>
      </w:r>
      <w:r w:rsidR="004D1646" w:rsidRPr="004312B1">
        <w:rPr>
          <w:rFonts w:ascii="Times New Roman" w:hAnsi="Times New Roman" w:cs="Times New Roman"/>
        </w:rPr>
        <w:t xml:space="preserve">taikoma skirtingoms vietoms, nors jų potencialas verslui </w:t>
      </w:r>
      <w:r w:rsidR="004D1646">
        <w:rPr>
          <w:rFonts w:ascii="Times New Roman" w:hAnsi="Times New Roman" w:cs="Times New Roman"/>
        </w:rPr>
        <w:t xml:space="preserve">– </w:t>
      </w:r>
      <w:r w:rsidR="004D1646" w:rsidRPr="004312B1">
        <w:rPr>
          <w:rFonts w:ascii="Times New Roman" w:hAnsi="Times New Roman" w:cs="Times New Roman"/>
        </w:rPr>
        <w:t>nevienodas</w:t>
      </w:r>
      <w:r w:rsidR="004D1646">
        <w:rPr>
          <w:rFonts w:ascii="Times New Roman" w:hAnsi="Times New Roman" w:cs="Times New Roman"/>
        </w:rPr>
        <w:t>.</w:t>
      </w:r>
      <w:r w:rsidR="004D1646" w:rsidRPr="00BB2A09">
        <w:rPr>
          <w:rFonts w:ascii="Times New Roman" w:hAnsi="Times New Roman" w:cs="Times New Roman"/>
        </w:rPr>
        <w:t xml:space="preserve"> </w:t>
      </w:r>
      <w:r w:rsidRPr="00BB2A09">
        <w:rPr>
          <w:rFonts w:ascii="Times New Roman" w:hAnsi="Times New Roman" w:cs="Times New Roman"/>
        </w:rPr>
        <w:t>Ten, kur yra intensyvesnės gatvės, traukos objektai – prekybos centrai, biurai, gamta – žmonės telkiasi natūraliai, todėl komercijai tokios vietos tinka. Tačiau</w:t>
      </w:r>
      <w:r w:rsidR="00151649">
        <w:rPr>
          <w:rFonts w:ascii="Times New Roman" w:hAnsi="Times New Roman" w:cs="Times New Roman"/>
        </w:rPr>
        <w:t>,</w:t>
      </w:r>
      <w:r w:rsidRPr="00BB2A09">
        <w:rPr>
          <w:rFonts w:ascii="Times New Roman" w:hAnsi="Times New Roman" w:cs="Times New Roman"/>
        </w:rPr>
        <w:t xml:space="preserve"> pritaikius taisyklę netinkamoje vietoje</w:t>
      </w:r>
      <w:r w:rsidR="00CE46D3">
        <w:rPr>
          <w:rFonts w:ascii="Times New Roman" w:hAnsi="Times New Roman" w:cs="Times New Roman"/>
        </w:rPr>
        <w:t xml:space="preserve">, </w:t>
      </w:r>
      <w:r w:rsidR="00CE46D3" w:rsidRPr="00BB2A09">
        <w:rPr>
          <w:rFonts w:ascii="Times New Roman" w:hAnsi="Times New Roman" w:cs="Times New Roman"/>
        </w:rPr>
        <w:t>patalpos</w:t>
      </w:r>
      <w:r w:rsidRPr="00BB2A09">
        <w:rPr>
          <w:rFonts w:ascii="Times New Roman" w:hAnsi="Times New Roman" w:cs="Times New Roman"/>
        </w:rPr>
        <w:t xml:space="preserve"> lieka tuščios“, – sako </w:t>
      </w:r>
      <w:r w:rsidR="004B5713" w:rsidRPr="00685137">
        <w:rPr>
          <w:rFonts w:ascii="Times New Roman" w:hAnsi="Times New Roman" w:cs="Times New Roman"/>
        </w:rPr>
        <w:t>„</w:t>
      </w:r>
      <w:proofErr w:type="spellStart"/>
      <w:r w:rsidR="004B5713" w:rsidRPr="00685137">
        <w:rPr>
          <w:rFonts w:ascii="Times New Roman" w:hAnsi="Times New Roman" w:cs="Times New Roman"/>
        </w:rPr>
        <w:t>Realco</w:t>
      </w:r>
      <w:proofErr w:type="spellEnd"/>
      <w:r w:rsidR="004B5713" w:rsidRPr="00685137">
        <w:rPr>
          <w:rFonts w:ascii="Times New Roman" w:hAnsi="Times New Roman" w:cs="Times New Roman"/>
        </w:rPr>
        <w:t xml:space="preserve">“ </w:t>
      </w:r>
      <w:r w:rsidR="004B5713">
        <w:rPr>
          <w:rFonts w:ascii="Times New Roman" w:hAnsi="Times New Roman" w:cs="Times New Roman"/>
        </w:rPr>
        <w:t>atstovas.</w:t>
      </w:r>
    </w:p>
    <w:p w14:paraId="686578E8" w14:textId="72F19BED" w:rsidR="00153932" w:rsidRDefault="00131E19" w:rsidP="007077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Ekonomi</w:t>
      </w:r>
      <w:r w:rsidR="008B4CE8">
        <w:rPr>
          <w:rFonts w:ascii="Times New Roman" w:hAnsi="Times New Roman" w:cs="Times New Roman"/>
        </w:rPr>
        <w:t xml:space="preserve">stas </w:t>
      </w:r>
      <w:r w:rsidR="00894BD1" w:rsidRPr="00894BD1">
        <w:rPr>
          <w:rFonts w:ascii="Times New Roman" w:hAnsi="Times New Roman" w:cs="Times New Roman"/>
        </w:rPr>
        <w:t xml:space="preserve">Marius </w:t>
      </w:r>
      <w:proofErr w:type="spellStart"/>
      <w:r w:rsidR="00894BD1" w:rsidRPr="00894BD1">
        <w:rPr>
          <w:rFonts w:ascii="Times New Roman" w:hAnsi="Times New Roman" w:cs="Times New Roman"/>
        </w:rPr>
        <w:t>Dubnikovas</w:t>
      </w:r>
      <w:proofErr w:type="spellEnd"/>
      <w:r w:rsidR="00894BD1">
        <w:rPr>
          <w:rFonts w:ascii="Times New Roman" w:hAnsi="Times New Roman" w:cs="Times New Roman"/>
        </w:rPr>
        <w:t xml:space="preserve"> </w:t>
      </w:r>
      <w:r w:rsidR="00472BCD">
        <w:rPr>
          <w:rFonts w:ascii="Times New Roman" w:hAnsi="Times New Roman" w:cs="Times New Roman"/>
        </w:rPr>
        <w:t>priduria</w:t>
      </w:r>
      <w:r w:rsidR="009178ED">
        <w:rPr>
          <w:rFonts w:ascii="Times New Roman" w:hAnsi="Times New Roman" w:cs="Times New Roman"/>
        </w:rPr>
        <w:t xml:space="preserve">, kad </w:t>
      </w:r>
      <w:r w:rsidR="00361F45">
        <w:rPr>
          <w:rFonts w:ascii="Times New Roman" w:hAnsi="Times New Roman" w:cs="Times New Roman"/>
        </w:rPr>
        <w:t>toks reikalavimas didina konkurenciją tarp komercinių patalpų vystytojų, taigi automatiškai patalpos turi pigti</w:t>
      </w:r>
      <w:r w:rsidR="00DA3E58">
        <w:rPr>
          <w:rFonts w:ascii="Times New Roman" w:hAnsi="Times New Roman" w:cs="Times New Roman"/>
        </w:rPr>
        <w:t>, o už t</w:t>
      </w:r>
      <w:r w:rsidR="00472BCD">
        <w:rPr>
          <w:rFonts w:ascii="Times New Roman" w:hAnsi="Times New Roman" w:cs="Times New Roman"/>
        </w:rPr>
        <w:t xml:space="preserve">ai </w:t>
      </w:r>
      <w:r w:rsidR="00DA3E58">
        <w:rPr>
          <w:rFonts w:ascii="Times New Roman" w:hAnsi="Times New Roman" w:cs="Times New Roman"/>
        </w:rPr>
        <w:t>sumok</w:t>
      </w:r>
      <w:r w:rsidR="00697C0C">
        <w:rPr>
          <w:rFonts w:ascii="Times New Roman" w:hAnsi="Times New Roman" w:cs="Times New Roman"/>
        </w:rPr>
        <w:t>a</w:t>
      </w:r>
      <w:r w:rsidR="00DA3E58">
        <w:rPr>
          <w:rFonts w:ascii="Times New Roman" w:hAnsi="Times New Roman" w:cs="Times New Roman"/>
        </w:rPr>
        <w:t xml:space="preserve"> gyventojai.</w:t>
      </w:r>
    </w:p>
    <w:p w14:paraId="6FEC4821" w14:textId="0072271D" w:rsidR="00223928" w:rsidRDefault="00223928" w:rsidP="00707765">
      <w:pPr>
        <w:jc w:val="both"/>
        <w:rPr>
          <w:rFonts w:ascii="Times New Roman" w:hAnsi="Times New Roman" w:cs="Times New Roman"/>
        </w:rPr>
      </w:pPr>
      <w:r w:rsidRPr="1D24D1C9">
        <w:rPr>
          <w:rFonts w:ascii="Times New Roman" w:hAnsi="Times New Roman" w:cs="Times New Roman"/>
        </w:rPr>
        <w:t>„</w:t>
      </w:r>
      <w:r w:rsidR="00654BE9" w:rsidRPr="1D24D1C9">
        <w:rPr>
          <w:rFonts w:ascii="Times New Roman" w:hAnsi="Times New Roman" w:cs="Times New Roman"/>
        </w:rPr>
        <w:t xml:space="preserve">Vilniuje jau dabar </w:t>
      </w:r>
      <w:r w:rsidR="008C347C" w:rsidRPr="1D24D1C9">
        <w:rPr>
          <w:rFonts w:ascii="Times New Roman" w:hAnsi="Times New Roman" w:cs="Times New Roman"/>
        </w:rPr>
        <w:t>NT</w:t>
      </w:r>
      <w:r w:rsidR="00C61C22" w:rsidRPr="1D24D1C9">
        <w:rPr>
          <w:rFonts w:ascii="Times New Roman" w:hAnsi="Times New Roman" w:cs="Times New Roman"/>
        </w:rPr>
        <w:t xml:space="preserve"> </w:t>
      </w:r>
      <w:proofErr w:type="spellStart"/>
      <w:r w:rsidR="00C61C22" w:rsidRPr="1D24D1C9">
        <w:rPr>
          <w:rFonts w:ascii="Times New Roman" w:hAnsi="Times New Roman" w:cs="Times New Roman"/>
        </w:rPr>
        <w:t>įperkamumas</w:t>
      </w:r>
      <w:proofErr w:type="spellEnd"/>
      <w:r w:rsidR="00C61C22" w:rsidRPr="1D24D1C9">
        <w:rPr>
          <w:rFonts w:ascii="Times New Roman" w:hAnsi="Times New Roman" w:cs="Times New Roman"/>
        </w:rPr>
        <w:t xml:space="preserve"> </w:t>
      </w:r>
      <w:r w:rsidR="48F38157" w:rsidRPr="1D24D1C9">
        <w:rPr>
          <w:rFonts w:ascii="Times New Roman" w:hAnsi="Times New Roman" w:cs="Times New Roman"/>
        </w:rPr>
        <w:t>nėra aukštas</w:t>
      </w:r>
      <w:r w:rsidR="00C61C22" w:rsidRPr="1D24D1C9">
        <w:rPr>
          <w:rFonts w:ascii="Times New Roman" w:hAnsi="Times New Roman" w:cs="Times New Roman"/>
        </w:rPr>
        <w:t>, trūksta pigesnio būsto</w:t>
      </w:r>
      <w:r w:rsidR="00CF0EA8" w:rsidRPr="1D24D1C9">
        <w:rPr>
          <w:rFonts w:ascii="Times New Roman" w:hAnsi="Times New Roman" w:cs="Times New Roman"/>
        </w:rPr>
        <w:t>. T</w:t>
      </w:r>
      <w:r w:rsidR="00537231" w:rsidRPr="1D24D1C9">
        <w:rPr>
          <w:rFonts w:ascii="Times New Roman" w:hAnsi="Times New Roman" w:cs="Times New Roman"/>
        </w:rPr>
        <w:t xml:space="preserve">ad šiuo atveju atsiranda interesų konfliktas: miestas, reguliuodamas savo plėtrą, </w:t>
      </w:r>
      <w:r w:rsidR="00CF0EA8" w:rsidRPr="1D24D1C9">
        <w:rPr>
          <w:rFonts w:ascii="Times New Roman" w:hAnsi="Times New Roman" w:cs="Times New Roman"/>
        </w:rPr>
        <w:t>prisideda prie kainų augimo ir žmonės negali įsigyti NT. Ar mes to norime?</w:t>
      </w:r>
      <w:r w:rsidR="00D53DBC" w:rsidRPr="1D24D1C9">
        <w:rPr>
          <w:rFonts w:ascii="Times New Roman" w:hAnsi="Times New Roman" w:cs="Times New Roman"/>
        </w:rPr>
        <w:t>“ – svarsto ekonomistas.</w:t>
      </w:r>
    </w:p>
    <w:p w14:paraId="1A0B536A" w14:textId="745E7CDD" w:rsidR="00CB35FF" w:rsidRDefault="00097503" w:rsidP="00707765">
      <w:pPr>
        <w:jc w:val="both"/>
        <w:rPr>
          <w:rFonts w:ascii="Times New Roman" w:hAnsi="Times New Roman" w:cs="Times New Roman"/>
        </w:rPr>
      </w:pPr>
      <w:r w:rsidRPr="1D24D1C9">
        <w:rPr>
          <w:rFonts w:ascii="Times New Roman" w:hAnsi="Times New Roman" w:cs="Times New Roman"/>
        </w:rPr>
        <w:t>Vilniaus prekybos, pramonės ir amatų rūmų</w:t>
      </w:r>
      <w:r w:rsidR="006B7FF1" w:rsidRPr="1D24D1C9">
        <w:rPr>
          <w:rFonts w:ascii="Times New Roman" w:hAnsi="Times New Roman" w:cs="Times New Roman"/>
        </w:rPr>
        <w:t xml:space="preserve"> (VPPAR)</w:t>
      </w:r>
      <w:r w:rsidRPr="1D24D1C9">
        <w:rPr>
          <w:rFonts w:ascii="Times New Roman" w:hAnsi="Times New Roman" w:cs="Times New Roman"/>
        </w:rPr>
        <w:t xml:space="preserve"> prezident</w:t>
      </w:r>
      <w:r w:rsidR="00216F8B" w:rsidRPr="1D24D1C9">
        <w:rPr>
          <w:rFonts w:ascii="Times New Roman" w:hAnsi="Times New Roman" w:cs="Times New Roman"/>
        </w:rPr>
        <w:t>o</w:t>
      </w:r>
      <w:r w:rsidRPr="1D24D1C9">
        <w:rPr>
          <w:rFonts w:ascii="Times New Roman" w:hAnsi="Times New Roman" w:cs="Times New Roman"/>
        </w:rPr>
        <w:t xml:space="preserve"> Gintaut</w:t>
      </w:r>
      <w:r w:rsidR="00216F8B" w:rsidRPr="1D24D1C9">
        <w:rPr>
          <w:rFonts w:ascii="Times New Roman" w:hAnsi="Times New Roman" w:cs="Times New Roman"/>
        </w:rPr>
        <w:t>o</w:t>
      </w:r>
      <w:r w:rsidRPr="1D24D1C9">
        <w:rPr>
          <w:rFonts w:ascii="Times New Roman" w:hAnsi="Times New Roman" w:cs="Times New Roman"/>
        </w:rPr>
        <w:t xml:space="preserve"> Bartk</w:t>
      </w:r>
      <w:r w:rsidR="00216F8B" w:rsidRPr="1D24D1C9">
        <w:rPr>
          <w:rFonts w:ascii="Times New Roman" w:hAnsi="Times New Roman" w:cs="Times New Roman"/>
        </w:rPr>
        <w:t>a</w:t>
      </w:r>
      <w:r w:rsidRPr="1D24D1C9">
        <w:rPr>
          <w:rFonts w:ascii="Times New Roman" w:hAnsi="Times New Roman" w:cs="Times New Roman"/>
        </w:rPr>
        <w:t>us</w:t>
      </w:r>
      <w:r w:rsidR="00216F8B" w:rsidRPr="1D24D1C9">
        <w:rPr>
          <w:rFonts w:ascii="Times New Roman" w:hAnsi="Times New Roman" w:cs="Times New Roman"/>
        </w:rPr>
        <w:t xml:space="preserve"> teigimu, </w:t>
      </w:r>
      <w:r w:rsidR="00724099" w:rsidRPr="1D24D1C9">
        <w:rPr>
          <w:rFonts w:ascii="Times New Roman" w:hAnsi="Times New Roman" w:cs="Times New Roman"/>
        </w:rPr>
        <w:t xml:space="preserve">toks </w:t>
      </w:r>
      <w:r w:rsidR="00CA09C6" w:rsidRPr="1D24D1C9">
        <w:rPr>
          <w:rFonts w:ascii="Times New Roman" w:hAnsi="Times New Roman" w:cs="Times New Roman"/>
        </w:rPr>
        <w:t xml:space="preserve">reguliavimas yra probleminis, nes realų poreikį </w:t>
      </w:r>
      <w:r w:rsidR="14DD045C" w:rsidRPr="1D24D1C9">
        <w:rPr>
          <w:rFonts w:ascii="Times New Roman" w:hAnsi="Times New Roman" w:cs="Times New Roman"/>
        </w:rPr>
        <w:t xml:space="preserve">geriausiai </w:t>
      </w:r>
      <w:r w:rsidR="00CA09C6" w:rsidRPr="1D24D1C9">
        <w:rPr>
          <w:rFonts w:ascii="Times New Roman" w:hAnsi="Times New Roman" w:cs="Times New Roman"/>
        </w:rPr>
        <w:t xml:space="preserve">parodo </w:t>
      </w:r>
      <w:r w:rsidR="409A11B5" w:rsidRPr="1D24D1C9">
        <w:rPr>
          <w:rFonts w:ascii="Times New Roman" w:hAnsi="Times New Roman" w:cs="Times New Roman"/>
        </w:rPr>
        <w:t xml:space="preserve">pati </w:t>
      </w:r>
      <w:r w:rsidR="00CA09C6" w:rsidRPr="1D24D1C9">
        <w:rPr>
          <w:rFonts w:ascii="Times New Roman" w:hAnsi="Times New Roman" w:cs="Times New Roman"/>
        </w:rPr>
        <w:t>rinka ir paklausa.</w:t>
      </w:r>
    </w:p>
    <w:p w14:paraId="75710342" w14:textId="35F47FAA" w:rsidR="00DC5AC1" w:rsidRDefault="004A4AD5" w:rsidP="007077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B853C6" w:rsidRPr="00B853C6">
        <w:rPr>
          <w:rFonts w:ascii="Times New Roman" w:hAnsi="Times New Roman" w:cs="Times New Roman"/>
        </w:rPr>
        <w:t>Tarp gyventojų poreikių ir verslo turi formuotis natūrali pusiausvyra</w:t>
      </w:r>
      <w:r w:rsidR="00B853C6">
        <w:rPr>
          <w:rFonts w:ascii="Times New Roman" w:hAnsi="Times New Roman" w:cs="Times New Roman"/>
        </w:rPr>
        <w:t xml:space="preserve"> </w:t>
      </w:r>
      <w:r w:rsidR="004625CC">
        <w:rPr>
          <w:rFonts w:ascii="Times New Roman" w:hAnsi="Times New Roman" w:cs="Times New Roman"/>
        </w:rPr>
        <w:t>–</w:t>
      </w:r>
      <w:r w:rsidR="00B853C6">
        <w:rPr>
          <w:rFonts w:ascii="Times New Roman" w:hAnsi="Times New Roman" w:cs="Times New Roman"/>
        </w:rPr>
        <w:t xml:space="preserve"> t</w:t>
      </w:r>
      <w:r w:rsidR="00B853C6" w:rsidRPr="00B853C6">
        <w:rPr>
          <w:rFonts w:ascii="Times New Roman" w:hAnsi="Times New Roman" w:cs="Times New Roman"/>
        </w:rPr>
        <w:t>o neįmanoma sukurti privalomais nurodymais</w:t>
      </w:r>
      <w:r w:rsidR="00B853C6">
        <w:rPr>
          <w:rFonts w:ascii="Times New Roman" w:hAnsi="Times New Roman" w:cs="Times New Roman"/>
        </w:rPr>
        <w:t xml:space="preserve">. </w:t>
      </w:r>
      <w:r w:rsidR="00304A8A" w:rsidRPr="00304A8A">
        <w:rPr>
          <w:rFonts w:ascii="Times New Roman" w:hAnsi="Times New Roman" w:cs="Times New Roman"/>
        </w:rPr>
        <w:t>Valdžia neturi nei galimybių, nei visos rinkos informacijos nuspręsti, ar konkrečioje vietoje reikalingi prekybos plotai</w:t>
      </w:r>
      <w:r w:rsidR="004B5CC1">
        <w:rPr>
          <w:rFonts w:ascii="Times New Roman" w:hAnsi="Times New Roman" w:cs="Times New Roman"/>
        </w:rPr>
        <w:t xml:space="preserve">, </w:t>
      </w:r>
      <w:r w:rsidR="00304A8A" w:rsidRPr="00304A8A">
        <w:rPr>
          <w:rFonts w:ascii="Times New Roman" w:hAnsi="Times New Roman" w:cs="Times New Roman"/>
        </w:rPr>
        <w:t>kitos komercinės erdvės</w:t>
      </w:r>
      <w:r w:rsidR="00F62315">
        <w:rPr>
          <w:rFonts w:ascii="Times New Roman" w:hAnsi="Times New Roman" w:cs="Times New Roman"/>
        </w:rPr>
        <w:t xml:space="preserve">“, </w:t>
      </w:r>
      <w:r w:rsidR="004625CC">
        <w:rPr>
          <w:rFonts w:ascii="Times New Roman" w:hAnsi="Times New Roman" w:cs="Times New Roman"/>
        </w:rPr>
        <w:t>–</w:t>
      </w:r>
      <w:r w:rsidR="00F62315">
        <w:rPr>
          <w:rFonts w:ascii="Times New Roman" w:hAnsi="Times New Roman" w:cs="Times New Roman"/>
        </w:rPr>
        <w:t xml:space="preserve"> pabrėžia jis.</w:t>
      </w:r>
    </w:p>
    <w:p w14:paraId="06F95A21" w14:textId="40BFB0FF" w:rsidR="002811A9" w:rsidRDefault="002811A9" w:rsidP="00707765">
      <w:pPr>
        <w:jc w:val="both"/>
        <w:rPr>
          <w:rFonts w:ascii="Times New Roman" w:hAnsi="Times New Roman" w:cs="Times New Roman"/>
          <w:b/>
          <w:bCs/>
        </w:rPr>
      </w:pPr>
      <w:r w:rsidRPr="002811A9">
        <w:rPr>
          <w:rFonts w:ascii="Times New Roman" w:hAnsi="Times New Roman" w:cs="Times New Roman"/>
          <w:b/>
          <w:bCs/>
        </w:rPr>
        <w:t xml:space="preserve">Už tuščias patalpas moka </w:t>
      </w:r>
      <w:r>
        <w:rPr>
          <w:rFonts w:ascii="Times New Roman" w:hAnsi="Times New Roman" w:cs="Times New Roman"/>
          <w:b/>
          <w:bCs/>
        </w:rPr>
        <w:t>būsto pirkėjai</w:t>
      </w:r>
    </w:p>
    <w:p w14:paraId="7BA212A5" w14:textId="24CB6516" w:rsidR="008F3224" w:rsidRDefault="00C903AA" w:rsidP="00D62EC3">
      <w:pPr>
        <w:jc w:val="both"/>
        <w:rPr>
          <w:rFonts w:ascii="Times New Roman" w:hAnsi="Times New Roman" w:cs="Times New Roman"/>
        </w:rPr>
      </w:pPr>
      <w:r w:rsidRPr="1D24D1C9">
        <w:rPr>
          <w:rFonts w:ascii="Times New Roman" w:hAnsi="Times New Roman" w:cs="Times New Roman"/>
        </w:rPr>
        <w:t xml:space="preserve">Anot </w:t>
      </w:r>
      <w:r w:rsidR="004C3BCD" w:rsidRPr="1D24D1C9">
        <w:rPr>
          <w:rFonts w:ascii="Times New Roman" w:hAnsi="Times New Roman" w:cs="Times New Roman"/>
        </w:rPr>
        <w:t>G. Bartk</w:t>
      </w:r>
      <w:r w:rsidRPr="1D24D1C9">
        <w:rPr>
          <w:rFonts w:ascii="Times New Roman" w:hAnsi="Times New Roman" w:cs="Times New Roman"/>
        </w:rPr>
        <w:t>a</w:t>
      </w:r>
      <w:r w:rsidR="004C3BCD" w:rsidRPr="1D24D1C9">
        <w:rPr>
          <w:rFonts w:ascii="Times New Roman" w:hAnsi="Times New Roman" w:cs="Times New Roman"/>
        </w:rPr>
        <w:t>us</w:t>
      </w:r>
      <w:r w:rsidRPr="1D24D1C9">
        <w:rPr>
          <w:rFonts w:ascii="Times New Roman" w:hAnsi="Times New Roman" w:cs="Times New Roman"/>
        </w:rPr>
        <w:t xml:space="preserve">, </w:t>
      </w:r>
      <w:r w:rsidR="003B1B40" w:rsidRPr="1D24D1C9">
        <w:rPr>
          <w:rFonts w:ascii="Times New Roman" w:hAnsi="Times New Roman" w:cs="Times New Roman"/>
        </w:rPr>
        <w:t>jei tam tikroje vietoje egzistuoja poreikis paslaugoms ar prekybai, verslas natūraliai ras galimybių jas pasiūlyti, o vystytojai bus suinteresuoti sudaryti tam sąlygas.</w:t>
      </w:r>
      <w:r w:rsidR="00E97114">
        <w:rPr>
          <w:rFonts w:ascii="Times New Roman" w:hAnsi="Times New Roman" w:cs="Times New Roman"/>
        </w:rPr>
        <w:t xml:space="preserve"> Šiuo atveju </w:t>
      </w:r>
      <w:r w:rsidR="69933C2F" w:rsidRPr="1D24D1C9">
        <w:rPr>
          <w:rFonts w:ascii="Times New Roman" w:hAnsi="Times New Roman" w:cs="Times New Roman"/>
        </w:rPr>
        <w:t>išankstinis</w:t>
      </w:r>
      <w:r w:rsidR="00E97114">
        <w:rPr>
          <w:rFonts w:ascii="Times New Roman" w:hAnsi="Times New Roman" w:cs="Times New Roman"/>
        </w:rPr>
        <w:t xml:space="preserve"> </w:t>
      </w:r>
      <w:r w:rsidR="004C3BCD" w:rsidRPr="1D24D1C9">
        <w:rPr>
          <w:rFonts w:ascii="Times New Roman" w:hAnsi="Times New Roman" w:cs="Times New Roman"/>
        </w:rPr>
        <w:t>patalpų paskirties reguliavimas kuria paklausos neatitinkančius sprendimus</w:t>
      </w:r>
      <w:r w:rsidR="00D62EC3" w:rsidRPr="1D24D1C9">
        <w:rPr>
          <w:rFonts w:ascii="Times New Roman" w:hAnsi="Times New Roman" w:cs="Times New Roman"/>
        </w:rPr>
        <w:t>.</w:t>
      </w:r>
    </w:p>
    <w:p w14:paraId="760D4F73" w14:textId="38D0918A" w:rsidR="001D34AC" w:rsidRDefault="00380F75" w:rsidP="00707765">
      <w:pPr>
        <w:jc w:val="both"/>
        <w:rPr>
          <w:rFonts w:ascii="Times New Roman" w:hAnsi="Times New Roman" w:cs="Times New Roman"/>
        </w:rPr>
      </w:pPr>
      <w:r w:rsidRPr="2E2D6449">
        <w:rPr>
          <w:rFonts w:ascii="Times New Roman" w:hAnsi="Times New Roman" w:cs="Times New Roman"/>
        </w:rPr>
        <w:t xml:space="preserve">M. </w:t>
      </w:r>
      <w:proofErr w:type="spellStart"/>
      <w:r w:rsidRPr="2E2D6449">
        <w:rPr>
          <w:rFonts w:ascii="Times New Roman" w:hAnsi="Times New Roman" w:cs="Times New Roman"/>
        </w:rPr>
        <w:t>Dubnikovas</w:t>
      </w:r>
      <w:proofErr w:type="spellEnd"/>
      <w:r w:rsidRPr="2E2D6449">
        <w:rPr>
          <w:rFonts w:ascii="Times New Roman" w:hAnsi="Times New Roman" w:cs="Times New Roman"/>
        </w:rPr>
        <w:t xml:space="preserve"> </w:t>
      </w:r>
      <w:r w:rsidR="00C440FC" w:rsidRPr="2E2D6449">
        <w:rPr>
          <w:rFonts w:ascii="Times New Roman" w:hAnsi="Times New Roman" w:cs="Times New Roman"/>
        </w:rPr>
        <w:t xml:space="preserve">atkreipia dėmesį, kad kiekvienas </w:t>
      </w:r>
      <w:r w:rsidR="008F3224" w:rsidRPr="2E2D6449">
        <w:rPr>
          <w:rFonts w:ascii="Times New Roman" w:hAnsi="Times New Roman" w:cs="Times New Roman"/>
        </w:rPr>
        <w:t xml:space="preserve">reikalavimas ir suvaržymas, kai vystytojas negali </w:t>
      </w:r>
      <w:r w:rsidR="00F15613" w:rsidRPr="2E2D6449">
        <w:rPr>
          <w:rFonts w:ascii="Times New Roman" w:hAnsi="Times New Roman" w:cs="Times New Roman"/>
        </w:rPr>
        <w:t xml:space="preserve">pats pasirinkti efektyviausio sprendimo, </w:t>
      </w:r>
      <w:r w:rsidR="008F3224" w:rsidRPr="2E2D6449">
        <w:rPr>
          <w:rFonts w:ascii="Times New Roman" w:hAnsi="Times New Roman" w:cs="Times New Roman"/>
        </w:rPr>
        <w:t xml:space="preserve">pakelia galutinę </w:t>
      </w:r>
      <w:r w:rsidR="00F15613" w:rsidRPr="2E2D6449">
        <w:rPr>
          <w:rFonts w:ascii="Times New Roman" w:hAnsi="Times New Roman" w:cs="Times New Roman"/>
        </w:rPr>
        <w:t xml:space="preserve">NT </w:t>
      </w:r>
      <w:r w:rsidR="008F3224" w:rsidRPr="2E2D6449">
        <w:rPr>
          <w:rFonts w:ascii="Times New Roman" w:hAnsi="Times New Roman" w:cs="Times New Roman"/>
        </w:rPr>
        <w:t xml:space="preserve">kainą. </w:t>
      </w:r>
      <w:r w:rsidR="00F15613" w:rsidRPr="2E2D6449">
        <w:rPr>
          <w:rFonts w:ascii="Times New Roman" w:hAnsi="Times New Roman" w:cs="Times New Roman"/>
        </w:rPr>
        <w:t>Pavyzdžiui,</w:t>
      </w:r>
      <w:r w:rsidR="0073534F" w:rsidRPr="2E2D6449">
        <w:rPr>
          <w:rFonts w:ascii="Times New Roman" w:hAnsi="Times New Roman" w:cs="Times New Roman"/>
        </w:rPr>
        <w:t xml:space="preserve"> k</w:t>
      </w:r>
      <w:r w:rsidR="008F3224" w:rsidRPr="2E2D6449">
        <w:rPr>
          <w:rFonts w:ascii="Times New Roman" w:hAnsi="Times New Roman" w:cs="Times New Roman"/>
        </w:rPr>
        <w:t xml:space="preserve">omercinės patalpos dažnai </w:t>
      </w:r>
      <w:r w:rsidR="0073534F" w:rsidRPr="2E2D6449">
        <w:rPr>
          <w:rFonts w:ascii="Times New Roman" w:hAnsi="Times New Roman" w:cs="Times New Roman"/>
        </w:rPr>
        <w:t>būna</w:t>
      </w:r>
      <w:r w:rsidR="008F3224" w:rsidRPr="2E2D6449">
        <w:rPr>
          <w:rFonts w:ascii="Times New Roman" w:hAnsi="Times New Roman" w:cs="Times New Roman"/>
        </w:rPr>
        <w:t xml:space="preserve"> išnuomojamos su mažesne marža, nes jų kaina yra mažesnė nei gyvenamųjų patalpų. O tai didina likusių kvadr</w:t>
      </w:r>
      <w:r w:rsidR="00F13067" w:rsidRPr="2E2D6449">
        <w:rPr>
          <w:rFonts w:ascii="Times New Roman" w:hAnsi="Times New Roman" w:cs="Times New Roman"/>
        </w:rPr>
        <w:t>atų</w:t>
      </w:r>
      <w:r w:rsidR="008F3224" w:rsidRPr="2E2D6449">
        <w:rPr>
          <w:rFonts w:ascii="Times New Roman" w:hAnsi="Times New Roman" w:cs="Times New Roman"/>
        </w:rPr>
        <w:t xml:space="preserve"> savikainą ir galiausiai – galutinę kainą.</w:t>
      </w:r>
    </w:p>
    <w:p w14:paraId="41AF9BA8" w14:textId="4987FC1A" w:rsidR="00E34F07" w:rsidRDefault="00E34F07" w:rsidP="00707765">
      <w:pPr>
        <w:jc w:val="both"/>
        <w:rPr>
          <w:rFonts w:ascii="Times New Roman" w:hAnsi="Times New Roman" w:cs="Times New Roman"/>
        </w:rPr>
      </w:pPr>
      <w:r w:rsidRPr="00E34F07">
        <w:rPr>
          <w:rFonts w:ascii="Times New Roman" w:hAnsi="Times New Roman" w:cs="Times New Roman"/>
        </w:rPr>
        <w:lastRenderedPageBreak/>
        <w:t xml:space="preserve">„Šiandien trūksta ne komercinių patalpų, o būsto. Gyvenamųjų patalpų rinka kaista, komercinių </w:t>
      </w:r>
      <w:r w:rsidR="00ED30FF">
        <w:rPr>
          <w:rFonts w:ascii="Times New Roman" w:hAnsi="Times New Roman" w:cs="Times New Roman"/>
        </w:rPr>
        <w:t>yra</w:t>
      </w:r>
      <w:r w:rsidRPr="00E34F07">
        <w:rPr>
          <w:rFonts w:ascii="Times New Roman" w:hAnsi="Times New Roman" w:cs="Times New Roman"/>
        </w:rPr>
        <w:t xml:space="preserve"> atvėsusi, todėl didinti </w:t>
      </w:r>
      <w:r w:rsidR="00ED30FF">
        <w:rPr>
          <w:rFonts w:ascii="Times New Roman" w:hAnsi="Times New Roman" w:cs="Times New Roman"/>
        </w:rPr>
        <w:t>jų</w:t>
      </w:r>
      <w:r w:rsidRPr="00E34F07">
        <w:rPr>
          <w:rFonts w:ascii="Times New Roman" w:hAnsi="Times New Roman" w:cs="Times New Roman"/>
        </w:rPr>
        <w:t xml:space="preserve"> pasiūlą nėra racionalu“, – akcentuoja ekonomistas.</w:t>
      </w:r>
    </w:p>
    <w:p w14:paraId="1236B079" w14:textId="714D0575" w:rsidR="00CC216A" w:rsidRDefault="00B61403" w:rsidP="00707765">
      <w:pPr>
        <w:jc w:val="both"/>
        <w:rPr>
          <w:rFonts w:ascii="Times New Roman" w:hAnsi="Times New Roman" w:cs="Times New Roman"/>
        </w:rPr>
      </w:pPr>
      <w:r w:rsidRPr="1D24D1C9">
        <w:rPr>
          <w:rFonts w:ascii="Times New Roman" w:hAnsi="Times New Roman" w:cs="Times New Roman"/>
        </w:rPr>
        <w:t xml:space="preserve">M. </w:t>
      </w:r>
      <w:proofErr w:type="spellStart"/>
      <w:r w:rsidRPr="1D24D1C9">
        <w:rPr>
          <w:rFonts w:ascii="Times New Roman" w:hAnsi="Times New Roman" w:cs="Times New Roman"/>
        </w:rPr>
        <w:t>Chmieliauskas</w:t>
      </w:r>
      <w:proofErr w:type="spellEnd"/>
      <w:r w:rsidRPr="1D24D1C9">
        <w:rPr>
          <w:rFonts w:ascii="Times New Roman" w:hAnsi="Times New Roman" w:cs="Times New Roman"/>
        </w:rPr>
        <w:t xml:space="preserve"> patvirtina, kad komercinių patalpų vertė </w:t>
      </w:r>
      <w:r w:rsidR="009A122C" w:rsidRPr="1D24D1C9">
        <w:rPr>
          <w:rFonts w:ascii="Times New Roman" w:hAnsi="Times New Roman" w:cs="Times New Roman"/>
        </w:rPr>
        <w:t>yra</w:t>
      </w:r>
      <w:r w:rsidRPr="1D24D1C9">
        <w:rPr>
          <w:rFonts w:ascii="Times New Roman" w:hAnsi="Times New Roman" w:cs="Times New Roman"/>
        </w:rPr>
        <w:t xml:space="preserve"> mažesnė nei būsto. Pavyzdžiui, tame pačiame </w:t>
      </w:r>
      <w:r w:rsidR="00715C50">
        <w:rPr>
          <w:rFonts w:ascii="Times New Roman" w:hAnsi="Times New Roman" w:cs="Times New Roman"/>
        </w:rPr>
        <w:t>B</w:t>
      </w:r>
      <w:r w:rsidR="00BA5332">
        <w:rPr>
          <w:rFonts w:ascii="Times New Roman" w:hAnsi="Times New Roman" w:cs="Times New Roman"/>
        </w:rPr>
        <w:t>alt</w:t>
      </w:r>
      <w:r w:rsidR="003A146C">
        <w:rPr>
          <w:rFonts w:ascii="Times New Roman" w:hAnsi="Times New Roman" w:cs="Times New Roman"/>
        </w:rPr>
        <w:t>upio</w:t>
      </w:r>
      <w:r w:rsidR="00653E4E">
        <w:rPr>
          <w:rFonts w:ascii="Times New Roman" w:hAnsi="Times New Roman" w:cs="Times New Roman"/>
        </w:rPr>
        <w:t xml:space="preserve"> </w:t>
      </w:r>
      <w:r w:rsidRPr="1D24D1C9">
        <w:rPr>
          <w:rFonts w:ascii="Times New Roman" w:hAnsi="Times New Roman" w:cs="Times New Roman"/>
        </w:rPr>
        <w:t xml:space="preserve">projekte 1 kv. m </w:t>
      </w:r>
      <w:r w:rsidR="077F8F35" w:rsidRPr="1D24D1C9">
        <w:rPr>
          <w:rFonts w:ascii="Times New Roman" w:hAnsi="Times New Roman" w:cs="Times New Roman"/>
        </w:rPr>
        <w:t xml:space="preserve">gyvenamojo ploto </w:t>
      </w:r>
      <w:r w:rsidRPr="1D24D1C9">
        <w:rPr>
          <w:rFonts w:ascii="Times New Roman" w:hAnsi="Times New Roman" w:cs="Times New Roman"/>
        </w:rPr>
        <w:t xml:space="preserve">vidutiniškai kainuoja apie 3,5 tūkst. eurų, o komercinių patalpų – apie 2,8 tūkst. eurų. Vystytojui tai reiškia apie 700 eurų </w:t>
      </w:r>
      <w:r w:rsidR="00CC216A" w:rsidRPr="1D24D1C9">
        <w:rPr>
          <w:rFonts w:ascii="Times New Roman" w:hAnsi="Times New Roman" w:cs="Times New Roman"/>
        </w:rPr>
        <w:t xml:space="preserve">skirtumą </w:t>
      </w:r>
      <w:r w:rsidRPr="1D24D1C9">
        <w:rPr>
          <w:rFonts w:ascii="Times New Roman" w:hAnsi="Times New Roman" w:cs="Times New Roman"/>
        </w:rPr>
        <w:t xml:space="preserve">už </w:t>
      </w:r>
      <w:r w:rsidR="009A122C" w:rsidRPr="1D24D1C9">
        <w:rPr>
          <w:rFonts w:ascii="Times New Roman" w:hAnsi="Times New Roman" w:cs="Times New Roman"/>
        </w:rPr>
        <w:t>kiekvieną</w:t>
      </w:r>
      <w:r w:rsidR="00CC216A" w:rsidRPr="1D24D1C9">
        <w:rPr>
          <w:rFonts w:ascii="Times New Roman" w:hAnsi="Times New Roman" w:cs="Times New Roman"/>
        </w:rPr>
        <w:t xml:space="preserve"> kv. m.</w:t>
      </w:r>
    </w:p>
    <w:p w14:paraId="6972421D" w14:textId="2190DC3A" w:rsidR="00430C16" w:rsidRDefault="77EFA768" w:rsidP="00707765">
      <w:pPr>
        <w:jc w:val="both"/>
        <w:rPr>
          <w:rFonts w:ascii="Times New Roman" w:hAnsi="Times New Roman" w:cs="Times New Roman"/>
        </w:rPr>
      </w:pPr>
      <w:r w:rsidRPr="77EFA768">
        <w:rPr>
          <w:rFonts w:ascii="Times New Roman" w:hAnsi="Times New Roman" w:cs="Times New Roman"/>
        </w:rPr>
        <w:t xml:space="preserve">„Jei plėtotojas nepatrauklioje vietoje yra priverstas įrengti komercines patalpas, jas parduoti tampa sudėtinga, o kartais – neįmanoma. </w:t>
      </w:r>
      <w:r w:rsidR="009F6A5B">
        <w:rPr>
          <w:rFonts w:ascii="Times New Roman" w:hAnsi="Times New Roman" w:cs="Times New Roman"/>
        </w:rPr>
        <w:t xml:space="preserve">Nors </w:t>
      </w:r>
      <w:r w:rsidR="00902A0D">
        <w:rPr>
          <w:rFonts w:ascii="Times New Roman" w:hAnsi="Times New Roman" w:cs="Times New Roman"/>
        </w:rPr>
        <w:t xml:space="preserve">teisiškai </w:t>
      </w:r>
      <w:r w:rsidR="00CD2B06">
        <w:rPr>
          <w:rFonts w:ascii="Times New Roman" w:hAnsi="Times New Roman" w:cs="Times New Roman"/>
        </w:rPr>
        <w:t xml:space="preserve">jų </w:t>
      </w:r>
      <w:r w:rsidR="008111C2">
        <w:rPr>
          <w:rFonts w:ascii="Times New Roman" w:hAnsi="Times New Roman" w:cs="Times New Roman"/>
        </w:rPr>
        <w:t>paski</w:t>
      </w:r>
      <w:r w:rsidR="00321EA0">
        <w:rPr>
          <w:rFonts w:ascii="Times New Roman" w:hAnsi="Times New Roman" w:cs="Times New Roman"/>
        </w:rPr>
        <w:t>r</w:t>
      </w:r>
      <w:r w:rsidR="00933921">
        <w:rPr>
          <w:rFonts w:ascii="Times New Roman" w:hAnsi="Times New Roman" w:cs="Times New Roman"/>
        </w:rPr>
        <w:t xml:space="preserve">tį į </w:t>
      </w:r>
      <w:r w:rsidR="004E6509">
        <w:rPr>
          <w:rFonts w:ascii="Times New Roman" w:hAnsi="Times New Roman" w:cs="Times New Roman"/>
        </w:rPr>
        <w:t xml:space="preserve">gyvenamąją </w:t>
      </w:r>
      <w:r w:rsidR="00452B20">
        <w:rPr>
          <w:rFonts w:ascii="Times New Roman" w:hAnsi="Times New Roman" w:cs="Times New Roman"/>
        </w:rPr>
        <w:t>keisti</w:t>
      </w:r>
      <w:r w:rsidR="000E69B1">
        <w:rPr>
          <w:rFonts w:ascii="Times New Roman" w:hAnsi="Times New Roman" w:cs="Times New Roman"/>
        </w:rPr>
        <w:t xml:space="preserve"> galima, </w:t>
      </w:r>
      <w:r w:rsidR="00BE4599">
        <w:rPr>
          <w:rFonts w:ascii="Times New Roman" w:hAnsi="Times New Roman" w:cs="Times New Roman"/>
        </w:rPr>
        <w:t xml:space="preserve">praktikoje </w:t>
      </w:r>
      <w:r w:rsidR="00F518DA">
        <w:rPr>
          <w:rFonts w:ascii="Times New Roman" w:hAnsi="Times New Roman" w:cs="Times New Roman"/>
        </w:rPr>
        <w:t xml:space="preserve">tai </w:t>
      </w:r>
      <w:r w:rsidR="00B27A1F">
        <w:rPr>
          <w:rFonts w:ascii="Times New Roman" w:hAnsi="Times New Roman" w:cs="Times New Roman"/>
        </w:rPr>
        <w:t>dažnai tam</w:t>
      </w:r>
      <w:r w:rsidR="00A40082">
        <w:rPr>
          <w:rFonts w:ascii="Times New Roman" w:hAnsi="Times New Roman" w:cs="Times New Roman"/>
        </w:rPr>
        <w:t>pa sunkiai į</w:t>
      </w:r>
      <w:r w:rsidR="004F4B2C">
        <w:rPr>
          <w:rFonts w:ascii="Times New Roman" w:hAnsi="Times New Roman" w:cs="Times New Roman"/>
        </w:rPr>
        <w:t>gyven</w:t>
      </w:r>
      <w:r w:rsidR="004C60E8">
        <w:rPr>
          <w:rFonts w:ascii="Times New Roman" w:hAnsi="Times New Roman" w:cs="Times New Roman"/>
        </w:rPr>
        <w:t>dinama</w:t>
      </w:r>
      <w:r w:rsidR="001550A5">
        <w:rPr>
          <w:rFonts w:ascii="Times New Roman" w:hAnsi="Times New Roman" w:cs="Times New Roman"/>
        </w:rPr>
        <w:t xml:space="preserve"> dėl projekt</w:t>
      </w:r>
      <w:r w:rsidR="00E85149">
        <w:rPr>
          <w:rFonts w:ascii="Times New Roman" w:hAnsi="Times New Roman" w:cs="Times New Roman"/>
        </w:rPr>
        <w:t>avimo e</w:t>
      </w:r>
      <w:r w:rsidR="0026428A">
        <w:rPr>
          <w:rFonts w:ascii="Times New Roman" w:hAnsi="Times New Roman" w:cs="Times New Roman"/>
        </w:rPr>
        <w:t xml:space="preserve">tape </w:t>
      </w:r>
      <w:r w:rsidR="00B068E7">
        <w:rPr>
          <w:rFonts w:ascii="Times New Roman" w:hAnsi="Times New Roman" w:cs="Times New Roman"/>
        </w:rPr>
        <w:t>pri</w:t>
      </w:r>
      <w:r w:rsidR="00335A5E">
        <w:rPr>
          <w:rFonts w:ascii="Times New Roman" w:hAnsi="Times New Roman" w:cs="Times New Roman"/>
        </w:rPr>
        <w:t>imtų sp</w:t>
      </w:r>
      <w:r w:rsidR="00984151">
        <w:rPr>
          <w:rFonts w:ascii="Times New Roman" w:hAnsi="Times New Roman" w:cs="Times New Roman"/>
        </w:rPr>
        <w:t>r</w:t>
      </w:r>
      <w:r w:rsidR="00F00C7B">
        <w:rPr>
          <w:rFonts w:ascii="Times New Roman" w:hAnsi="Times New Roman" w:cs="Times New Roman"/>
        </w:rPr>
        <w:t>end</w:t>
      </w:r>
      <w:r w:rsidR="007934B2">
        <w:rPr>
          <w:rFonts w:ascii="Times New Roman" w:hAnsi="Times New Roman" w:cs="Times New Roman"/>
        </w:rPr>
        <w:t xml:space="preserve">inių </w:t>
      </w:r>
      <w:r w:rsidR="008C3ECE">
        <w:rPr>
          <w:rFonts w:ascii="Times New Roman" w:hAnsi="Times New Roman" w:cs="Times New Roman"/>
        </w:rPr>
        <w:t>ir pa</w:t>
      </w:r>
      <w:r w:rsidR="00DC58E6">
        <w:rPr>
          <w:rFonts w:ascii="Times New Roman" w:hAnsi="Times New Roman" w:cs="Times New Roman"/>
        </w:rPr>
        <w:t>talpų p</w:t>
      </w:r>
      <w:r w:rsidR="00387A38">
        <w:rPr>
          <w:rFonts w:ascii="Times New Roman" w:hAnsi="Times New Roman" w:cs="Times New Roman"/>
        </w:rPr>
        <w:t xml:space="preserve">laninės </w:t>
      </w:r>
      <w:r w:rsidR="001561F8">
        <w:rPr>
          <w:rFonts w:ascii="Times New Roman" w:hAnsi="Times New Roman" w:cs="Times New Roman"/>
        </w:rPr>
        <w:t>struk</w:t>
      </w:r>
      <w:r w:rsidR="009473FA">
        <w:rPr>
          <w:rFonts w:ascii="Times New Roman" w:hAnsi="Times New Roman" w:cs="Times New Roman"/>
        </w:rPr>
        <w:t xml:space="preserve">tūros. </w:t>
      </w:r>
      <w:r w:rsidR="00A92D37">
        <w:rPr>
          <w:rFonts w:ascii="Times New Roman" w:hAnsi="Times New Roman" w:cs="Times New Roman"/>
        </w:rPr>
        <w:t>Todėl beliek</w:t>
      </w:r>
      <w:r w:rsidR="00226C9C">
        <w:rPr>
          <w:rFonts w:ascii="Times New Roman" w:hAnsi="Times New Roman" w:cs="Times New Roman"/>
        </w:rPr>
        <w:t xml:space="preserve">a mažinti </w:t>
      </w:r>
      <w:r w:rsidR="009E3FEF">
        <w:rPr>
          <w:rFonts w:ascii="Times New Roman" w:hAnsi="Times New Roman" w:cs="Times New Roman"/>
        </w:rPr>
        <w:t>kainą.</w:t>
      </w:r>
      <w:r w:rsidR="003976DF">
        <w:rPr>
          <w:rFonts w:ascii="Times New Roman" w:hAnsi="Times New Roman" w:cs="Times New Roman"/>
        </w:rPr>
        <w:t xml:space="preserve"> O</w:t>
      </w:r>
      <w:r w:rsidR="000A1CDB">
        <w:rPr>
          <w:rFonts w:ascii="Times New Roman" w:hAnsi="Times New Roman" w:cs="Times New Roman"/>
        </w:rPr>
        <w:t xml:space="preserve">, </w:t>
      </w:r>
      <w:r w:rsidR="00B1275F">
        <w:rPr>
          <w:rFonts w:ascii="Times New Roman" w:hAnsi="Times New Roman" w:cs="Times New Roman"/>
        </w:rPr>
        <w:t>k</w:t>
      </w:r>
      <w:r w:rsidRPr="77EFA768">
        <w:rPr>
          <w:rFonts w:ascii="Times New Roman" w:hAnsi="Times New Roman" w:cs="Times New Roman"/>
        </w:rPr>
        <w:t xml:space="preserve">adangi komercines patalpas pastatyti </w:t>
      </w:r>
      <w:r w:rsidR="002A2111">
        <w:rPr>
          <w:rFonts w:ascii="Times New Roman" w:hAnsi="Times New Roman" w:cs="Times New Roman"/>
        </w:rPr>
        <w:t xml:space="preserve">taip pat </w:t>
      </w:r>
      <w:r w:rsidRPr="77EFA768">
        <w:rPr>
          <w:rFonts w:ascii="Times New Roman" w:hAnsi="Times New Roman" w:cs="Times New Roman"/>
        </w:rPr>
        <w:t>kainuoja, šį skirtumą vystytojas turi kompensuoti per likusių butų kainą“, – dėsto „</w:t>
      </w:r>
      <w:proofErr w:type="spellStart"/>
      <w:r w:rsidRPr="77EFA768">
        <w:rPr>
          <w:rFonts w:ascii="Times New Roman" w:hAnsi="Times New Roman" w:cs="Times New Roman"/>
        </w:rPr>
        <w:t>Realco</w:t>
      </w:r>
      <w:proofErr w:type="spellEnd"/>
      <w:r w:rsidRPr="77EFA768">
        <w:rPr>
          <w:rFonts w:ascii="Times New Roman" w:hAnsi="Times New Roman" w:cs="Times New Roman"/>
        </w:rPr>
        <w:t>“ atstovas.</w:t>
      </w:r>
    </w:p>
    <w:p w14:paraId="133789BE" w14:textId="61096510" w:rsidR="0079079C" w:rsidRPr="00F829AC" w:rsidRDefault="0079079C" w:rsidP="0079079C">
      <w:pPr>
        <w:jc w:val="both"/>
        <w:rPr>
          <w:rFonts w:ascii="Times New Roman" w:hAnsi="Times New Roman" w:cs="Times New Roman"/>
          <w:b/>
          <w:bCs/>
        </w:rPr>
      </w:pPr>
      <w:r w:rsidRPr="0079079C">
        <w:rPr>
          <w:rFonts w:ascii="Times New Roman" w:hAnsi="Times New Roman" w:cs="Times New Roman"/>
          <w:b/>
          <w:bCs/>
        </w:rPr>
        <w:t>Verslui reikia ne patalpų, o potencialo</w:t>
      </w:r>
    </w:p>
    <w:p w14:paraId="5D948931" w14:textId="637EDDC7" w:rsidR="0054148E" w:rsidRPr="0054148E" w:rsidRDefault="00667BEB" w:rsidP="005414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Pasak </w:t>
      </w:r>
      <w:r w:rsidR="00EA4114" w:rsidRPr="00EA4114">
        <w:rPr>
          <w:rFonts w:ascii="Times New Roman" w:hAnsi="Times New Roman" w:cs="Times New Roman"/>
        </w:rPr>
        <w:t>G. Bartk</w:t>
      </w:r>
      <w:r>
        <w:rPr>
          <w:rFonts w:ascii="Times New Roman" w:hAnsi="Times New Roman" w:cs="Times New Roman"/>
        </w:rPr>
        <w:t>a</w:t>
      </w:r>
      <w:r w:rsidR="00EA4114" w:rsidRPr="00EA4114">
        <w:rPr>
          <w:rFonts w:ascii="Times New Roman" w:hAnsi="Times New Roman" w:cs="Times New Roman"/>
        </w:rPr>
        <w:t>us</w:t>
      </w:r>
      <w:r>
        <w:rPr>
          <w:rFonts w:ascii="Times New Roman" w:hAnsi="Times New Roman" w:cs="Times New Roman"/>
        </w:rPr>
        <w:t xml:space="preserve">, </w:t>
      </w:r>
      <w:r w:rsidR="0054148E">
        <w:rPr>
          <w:rFonts w:ascii="Times New Roman" w:hAnsi="Times New Roman" w:cs="Times New Roman"/>
        </w:rPr>
        <w:t>v</w:t>
      </w:r>
      <w:r w:rsidR="0054148E" w:rsidRPr="0054148E">
        <w:rPr>
          <w:rFonts w:ascii="Times New Roman" w:hAnsi="Times New Roman" w:cs="Times New Roman"/>
        </w:rPr>
        <w:t xml:space="preserve">erslas vertina ne rajoną, o realų vietos potencialą: gyventojų tankį, </w:t>
      </w:r>
      <w:r w:rsidR="00BC04A1">
        <w:rPr>
          <w:rFonts w:ascii="Times New Roman" w:hAnsi="Times New Roman" w:cs="Times New Roman"/>
        </w:rPr>
        <w:t xml:space="preserve">srautus, </w:t>
      </w:r>
      <w:r w:rsidR="0054148E" w:rsidRPr="0054148E">
        <w:rPr>
          <w:rFonts w:ascii="Times New Roman" w:hAnsi="Times New Roman" w:cs="Times New Roman"/>
        </w:rPr>
        <w:t>perkamąją galią</w:t>
      </w:r>
      <w:r w:rsidR="0041528E">
        <w:rPr>
          <w:rFonts w:ascii="Times New Roman" w:hAnsi="Times New Roman" w:cs="Times New Roman"/>
        </w:rPr>
        <w:t xml:space="preserve">, todėl </w:t>
      </w:r>
      <w:r w:rsidR="0054148E" w:rsidRPr="0054148E">
        <w:rPr>
          <w:rFonts w:ascii="Times New Roman" w:hAnsi="Times New Roman" w:cs="Times New Roman"/>
        </w:rPr>
        <w:t>dalyje NT projektų</w:t>
      </w:r>
      <w:r w:rsidR="0041528E">
        <w:rPr>
          <w:rFonts w:ascii="Times New Roman" w:hAnsi="Times New Roman" w:cs="Times New Roman"/>
        </w:rPr>
        <w:t xml:space="preserve"> iš tiesų</w:t>
      </w:r>
      <w:r w:rsidR="0054148E" w:rsidRPr="0054148E">
        <w:rPr>
          <w:rFonts w:ascii="Times New Roman" w:hAnsi="Times New Roman" w:cs="Times New Roman"/>
        </w:rPr>
        <w:t xml:space="preserve"> gali būti sudėtinga prisikviesti verslus</w:t>
      </w:r>
      <w:r w:rsidR="00BC04A1">
        <w:rPr>
          <w:rFonts w:ascii="Times New Roman" w:hAnsi="Times New Roman" w:cs="Times New Roman"/>
        </w:rPr>
        <w:t>.</w:t>
      </w:r>
    </w:p>
    <w:p w14:paraId="1F28BDC8" w14:textId="29F1D15D" w:rsidR="00443886" w:rsidRDefault="00443886" w:rsidP="0054148E">
      <w:pPr>
        <w:jc w:val="both"/>
        <w:rPr>
          <w:rFonts w:ascii="Times New Roman" w:hAnsi="Times New Roman" w:cs="Times New Roman"/>
        </w:rPr>
      </w:pPr>
      <w:r w:rsidRPr="1D24D1C9">
        <w:rPr>
          <w:rFonts w:ascii="Times New Roman" w:hAnsi="Times New Roman" w:cs="Times New Roman"/>
        </w:rPr>
        <w:t xml:space="preserve">„Juos atstumia per maži žmonių srautai, prastas matomumas, nepatogus pasiekiamumas, </w:t>
      </w:r>
      <w:r w:rsidR="00971E5E">
        <w:rPr>
          <w:rFonts w:ascii="Times New Roman" w:hAnsi="Times New Roman" w:cs="Times New Roman"/>
        </w:rPr>
        <w:t xml:space="preserve">vietų automobiliams </w:t>
      </w:r>
      <w:r w:rsidRPr="1D24D1C9">
        <w:rPr>
          <w:rFonts w:ascii="Times New Roman" w:hAnsi="Times New Roman" w:cs="Times New Roman"/>
        </w:rPr>
        <w:t>trūkumas, netinkamas patalpų išplanavimas ar per aukšta nuomos kaina. Verslą pritraukia vietos, kuriose žmonės leidžia laiką – jei rajone yra aktyvus kasdienis gyvenimas ir realus paslaugų poreikis, verslas mato galimybę kurtis“, – vardija VPPAR prezidentas.</w:t>
      </w:r>
    </w:p>
    <w:p w14:paraId="4F8C8262" w14:textId="74ECF743" w:rsidR="00A52775" w:rsidRDefault="006C4ACC" w:rsidP="005414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Anot M. </w:t>
      </w:r>
      <w:proofErr w:type="spellStart"/>
      <w:r>
        <w:rPr>
          <w:rFonts w:ascii="Times New Roman" w:hAnsi="Times New Roman" w:cs="Times New Roman"/>
        </w:rPr>
        <w:t>Dubnikovo</w:t>
      </w:r>
      <w:proofErr w:type="spellEnd"/>
      <w:r>
        <w:rPr>
          <w:rFonts w:ascii="Times New Roman" w:hAnsi="Times New Roman" w:cs="Times New Roman"/>
        </w:rPr>
        <w:t xml:space="preserve">, </w:t>
      </w:r>
      <w:r w:rsidR="00EF2ED2">
        <w:rPr>
          <w:rFonts w:ascii="Times New Roman" w:hAnsi="Times New Roman" w:cs="Times New Roman"/>
        </w:rPr>
        <w:t xml:space="preserve">Lietuva, </w:t>
      </w:r>
      <w:r w:rsidR="00A52775">
        <w:rPr>
          <w:rFonts w:ascii="Times New Roman" w:hAnsi="Times New Roman" w:cs="Times New Roman"/>
        </w:rPr>
        <w:t>k</w:t>
      </w:r>
      <w:r w:rsidR="00A52775" w:rsidRPr="00A52775">
        <w:rPr>
          <w:rFonts w:ascii="Times New Roman" w:hAnsi="Times New Roman" w:cs="Times New Roman"/>
        </w:rPr>
        <w:t>aip ir visa Europa,</w:t>
      </w:r>
      <w:r w:rsidR="00EF2ED2">
        <w:rPr>
          <w:rFonts w:ascii="Times New Roman" w:hAnsi="Times New Roman" w:cs="Times New Roman"/>
        </w:rPr>
        <w:t xml:space="preserve"> „</w:t>
      </w:r>
      <w:r w:rsidR="00A52775" w:rsidRPr="00A52775">
        <w:rPr>
          <w:rFonts w:ascii="Times New Roman" w:hAnsi="Times New Roman" w:cs="Times New Roman"/>
        </w:rPr>
        <w:t>serga</w:t>
      </w:r>
      <w:r w:rsidR="00EF2ED2">
        <w:rPr>
          <w:rFonts w:ascii="Times New Roman" w:hAnsi="Times New Roman" w:cs="Times New Roman"/>
        </w:rPr>
        <w:t>“</w:t>
      </w:r>
      <w:r w:rsidR="00A52775" w:rsidRPr="00A52775">
        <w:rPr>
          <w:rFonts w:ascii="Times New Roman" w:hAnsi="Times New Roman" w:cs="Times New Roman"/>
        </w:rPr>
        <w:t xml:space="preserve"> pertekliniu reguliavimu. </w:t>
      </w:r>
      <w:r w:rsidR="00B502D6">
        <w:rPr>
          <w:rFonts w:ascii="Times New Roman" w:hAnsi="Times New Roman" w:cs="Times New Roman"/>
        </w:rPr>
        <w:t>O</w:t>
      </w:r>
      <w:r w:rsidR="00B502D6" w:rsidRPr="00B502D6">
        <w:rPr>
          <w:rFonts w:ascii="Times New Roman" w:hAnsi="Times New Roman" w:cs="Times New Roman"/>
        </w:rPr>
        <w:t xml:space="preserve"> šis Vilniuje NT vystytojams taikomas reikalavimas, jo vertinimu, yra vienas tokių pavyzdžių.</w:t>
      </w:r>
    </w:p>
    <w:p w14:paraId="7A64ED3E" w14:textId="71A2E7FB" w:rsidR="0054148E" w:rsidRDefault="00A52775" w:rsidP="005414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A52775">
        <w:rPr>
          <w:rFonts w:ascii="Times New Roman" w:hAnsi="Times New Roman" w:cs="Times New Roman"/>
        </w:rPr>
        <w:t>Versl</w:t>
      </w:r>
      <w:r w:rsidR="00125949">
        <w:rPr>
          <w:rFonts w:ascii="Times New Roman" w:hAnsi="Times New Roman" w:cs="Times New Roman"/>
        </w:rPr>
        <w:t>o</w:t>
      </w:r>
      <w:r w:rsidRPr="00A52775">
        <w:rPr>
          <w:rFonts w:ascii="Times New Roman" w:hAnsi="Times New Roman" w:cs="Times New Roman"/>
        </w:rPr>
        <w:t xml:space="preserve"> šiaip sau nepritrauksi – </w:t>
      </w:r>
      <w:r w:rsidR="00712557">
        <w:rPr>
          <w:rFonts w:ascii="Times New Roman" w:hAnsi="Times New Roman" w:cs="Times New Roman"/>
        </w:rPr>
        <w:t>jis</w:t>
      </w:r>
      <w:r w:rsidRPr="00A52775">
        <w:rPr>
          <w:rFonts w:ascii="Times New Roman" w:hAnsi="Times New Roman" w:cs="Times New Roman"/>
        </w:rPr>
        <w:t xml:space="preserve"> gimsta ten, kur yra gyvybė. Jei nėra potencialo, nors už dyką </w:t>
      </w:r>
      <w:r w:rsidR="00077411">
        <w:rPr>
          <w:rFonts w:ascii="Times New Roman" w:hAnsi="Times New Roman" w:cs="Times New Roman"/>
        </w:rPr>
        <w:t xml:space="preserve">tas </w:t>
      </w:r>
      <w:r w:rsidRPr="00A52775">
        <w:rPr>
          <w:rFonts w:ascii="Times New Roman" w:hAnsi="Times New Roman" w:cs="Times New Roman"/>
        </w:rPr>
        <w:t xml:space="preserve">patalpas dalink – niekas neįvyks. </w:t>
      </w:r>
      <w:r w:rsidR="00125949" w:rsidRPr="00125949">
        <w:rPr>
          <w:rFonts w:ascii="Times New Roman" w:hAnsi="Times New Roman" w:cs="Times New Roman"/>
        </w:rPr>
        <w:t xml:space="preserve">Todėl </w:t>
      </w:r>
      <w:r w:rsidR="004D40E7" w:rsidRPr="00125949">
        <w:rPr>
          <w:rFonts w:ascii="Times New Roman" w:hAnsi="Times New Roman" w:cs="Times New Roman"/>
        </w:rPr>
        <w:t>komercinia</w:t>
      </w:r>
      <w:r w:rsidR="004D40E7">
        <w:rPr>
          <w:rFonts w:ascii="Times New Roman" w:hAnsi="Times New Roman" w:cs="Times New Roman"/>
        </w:rPr>
        <w:t>i</w:t>
      </w:r>
      <w:r w:rsidR="00125949" w:rsidRPr="00125949">
        <w:rPr>
          <w:rFonts w:ascii="Times New Roman" w:hAnsi="Times New Roman" w:cs="Times New Roman"/>
        </w:rPr>
        <w:t xml:space="preserve"> santyki</w:t>
      </w:r>
      <w:r w:rsidR="004D40E7">
        <w:rPr>
          <w:rFonts w:ascii="Times New Roman" w:hAnsi="Times New Roman" w:cs="Times New Roman"/>
        </w:rPr>
        <w:t>ai turėtų būti palikti</w:t>
      </w:r>
      <w:r w:rsidR="00125949" w:rsidRPr="00125949">
        <w:rPr>
          <w:rFonts w:ascii="Times New Roman" w:hAnsi="Times New Roman" w:cs="Times New Roman"/>
        </w:rPr>
        <w:t xml:space="preserve"> </w:t>
      </w:r>
      <w:r w:rsidR="004D40E7">
        <w:rPr>
          <w:rFonts w:ascii="Times New Roman" w:hAnsi="Times New Roman" w:cs="Times New Roman"/>
        </w:rPr>
        <w:t>rinkos sprendimams</w:t>
      </w:r>
      <w:r w:rsidR="00125949" w:rsidRPr="00125949">
        <w:rPr>
          <w:rFonts w:ascii="Times New Roman" w:hAnsi="Times New Roman" w:cs="Times New Roman"/>
        </w:rPr>
        <w:t>“, – nurodo ekonomistas.</w:t>
      </w:r>
    </w:p>
    <w:p w14:paraId="7DD2B148" w14:textId="49960026" w:rsidR="006D0E76" w:rsidRDefault="004F1ADA" w:rsidP="0054148E">
      <w:pPr>
        <w:jc w:val="both"/>
        <w:rPr>
          <w:rFonts w:ascii="Times New Roman" w:hAnsi="Times New Roman" w:cs="Times New Roman"/>
        </w:rPr>
      </w:pPr>
      <w:r w:rsidRPr="004F1ADA">
        <w:rPr>
          <w:rFonts w:ascii="Times New Roman" w:hAnsi="Times New Roman" w:cs="Times New Roman"/>
        </w:rPr>
        <w:t xml:space="preserve">M. </w:t>
      </w:r>
      <w:proofErr w:type="spellStart"/>
      <w:r w:rsidRPr="004F1ADA">
        <w:rPr>
          <w:rFonts w:ascii="Times New Roman" w:hAnsi="Times New Roman" w:cs="Times New Roman"/>
        </w:rPr>
        <w:t>Chmieliausk</w:t>
      </w:r>
      <w:r w:rsidR="00C6649E">
        <w:rPr>
          <w:rFonts w:ascii="Times New Roman" w:hAnsi="Times New Roman" w:cs="Times New Roman"/>
        </w:rPr>
        <w:t>as</w:t>
      </w:r>
      <w:proofErr w:type="spellEnd"/>
      <w:r w:rsidR="00C6649E">
        <w:rPr>
          <w:rFonts w:ascii="Times New Roman" w:hAnsi="Times New Roman" w:cs="Times New Roman"/>
        </w:rPr>
        <w:t xml:space="preserve"> priduria, kad</w:t>
      </w:r>
      <w:r w:rsidRPr="004F1ADA">
        <w:rPr>
          <w:rFonts w:ascii="Times New Roman" w:hAnsi="Times New Roman" w:cs="Times New Roman"/>
        </w:rPr>
        <w:t xml:space="preserve"> </w:t>
      </w:r>
      <w:r w:rsidR="00F372CA">
        <w:rPr>
          <w:rFonts w:ascii="Times New Roman" w:hAnsi="Times New Roman" w:cs="Times New Roman"/>
        </w:rPr>
        <w:t>komercinės</w:t>
      </w:r>
      <w:r w:rsidRPr="004F1ADA">
        <w:rPr>
          <w:rFonts w:ascii="Times New Roman" w:hAnsi="Times New Roman" w:cs="Times New Roman"/>
        </w:rPr>
        <w:t xml:space="preserve"> patalpos gyventojams gali </w:t>
      </w:r>
      <w:r w:rsidR="00A03A0B">
        <w:rPr>
          <w:rFonts w:ascii="Times New Roman" w:hAnsi="Times New Roman" w:cs="Times New Roman"/>
        </w:rPr>
        <w:t xml:space="preserve">reikšti ne tik didesnę kainą. </w:t>
      </w:r>
      <w:r w:rsidR="006D0E76" w:rsidRPr="006D0E76">
        <w:rPr>
          <w:rFonts w:ascii="Times New Roman" w:hAnsi="Times New Roman" w:cs="Times New Roman"/>
        </w:rPr>
        <w:t>Jei dėl lokacijos jos nėra patrauklios verslui, patalpas pigiai įsigiję investuotojai gali jas išnuomoti su gyvenamąja aplinka nederančiai veiklai – pavyzdžiui, sandėliavimui.</w:t>
      </w:r>
      <w:r w:rsidR="006D0E76" w:rsidRPr="006D0E76">
        <w:t xml:space="preserve"> </w:t>
      </w:r>
      <w:r w:rsidR="006D0E76" w:rsidRPr="006D0E76">
        <w:rPr>
          <w:rFonts w:ascii="Times New Roman" w:hAnsi="Times New Roman" w:cs="Times New Roman"/>
        </w:rPr>
        <w:t>Tuomet gyventojams tenka susidurti su triukšmu, didesniu judėjimu ar estetiškai nepatrauklia aplinka.</w:t>
      </w:r>
    </w:p>
    <w:p w14:paraId="75AAE888" w14:textId="64F61124" w:rsidR="00F829AC" w:rsidRDefault="00221D82" w:rsidP="007077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Todėl, </w:t>
      </w:r>
      <w:r w:rsidR="00C50F3C" w:rsidRPr="00C50F3C">
        <w:rPr>
          <w:rFonts w:ascii="Times New Roman" w:hAnsi="Times New Roman" w:cs="Times New Roman"/>
        </w:rPr>
        <w:t>„</w:t>
      </w:r>
      <w:proofErr w:type="spellStart"/>
      <w:r w:rsidR="00C50F3C" w:rsidRPr="00C50F3C">
        <w:rPr>
          <w:rFonts w:ascii="Times New Roman" w:hAnsi="Times New Roman" w:cs="Times New Roman"/>
        </w:rPr>
        <w:t>Realco</w:t>
      </w:r>
      <w:proofErr w:type="spellEnd"/>
      <w:r w:rsidR="00C50F3C" w:rsidRPr="00C50F3C">
        <w:rPr>
          <w:rFonts w:ascii="Times New Roman" w:hAnsi="Times New Roman" w:cs="Times New Roman"/>
        </w:rPr>
        <w:t xml:space="preserve">“ </w:t>
      </w:r>
      <w:r w:rsidR="00C50F3C" w:rsidRPr="00685137">
        <w:rPr>
          <w:rFonts w:ascii="Times New Roman" w:hAnsi="Times New Roman" w:cs="Times New Roman"/>
        </w:rPr>
        <w:t>pardavimų direktori</w:t>
      </w:r>
      <w:r>
        <w:rPr>
          <w:rFonts w:ascii="Times New Roman" w:hAnsi="Times New Roman" w:cs="Times New Roman"/>
        </w:rPr>
        <w:t xml:space="preserve">aus vertinimu, </w:t>
      </w:r>
      <w:r w:rsidR="00C50F3C" w:rsidRPr="00C50F3C">
        <w:rPr>
          <w:rFonts w:ascii="Times New Roman" w:hAnsi="Times New Roman" w:cs="Times New Roman"/>
        </w:rPr>
        <w:t xml:space="preserve">aklas biurokratinis taisyklės taikymas visur, nevertinant vietos specifikos, nėra </w:t>
      </w:r>
      <w:r w:rsidR="004625CC">
        <w:rPr>
          <w:rFonts w:ascii="Times New Roman" w:hAnsi="Times New Roman" w:cs="Times New Roman"/>
        </w:rPr>
        <w:t>racionalus sprendimas</w:t>
      </w:r>
      <w:r w:rsidR="00C50F3C" w:rsidRPr="00C50F3C">
        <w:rPr>
          <w:rFonts w:ascii="Times New Roman" w:hAnsi="Times New Roman" w:cs="Times New Roman"/>
        </w:rPr>
        <w:t>.</w:t>
      </w:r>
    </w:p>
    <w:p w14:paraId="17B1A056" w14:textId="1117B38C" w:rsidR="00F235FE" w:rsidRDefault="00F235FE" w:rsidP="00F235FE">
      <w:pPr>
        <w:jc w:val="both"/>
        <w:rPr>
          <w:rFonts w:ascii="Times New Roman" w:eastAsia="Aptos" w:hAnsi="Times New Roman" w:cs="Times New Roman"/>
        </w:rPr>
      </w:pPr>
      <w:r w:rsidRPr="03FD348D">
        <w:rPr>
          <w:rFonts w:ascii="Times New Roman" w:eastAsia="Aptos" w:hAnsi="Times New Roman" w:cs="Times New Roman"/>
          <w:i/>
          <w:iCs/>
        </w:rPr>
        <w:t>„</w:t>
      </w:r>
      <w:proofErr w:type="spellStart"/>
      <w:r w:rsidRPr="03FD348D">
        <w:rPr>
          <w:rFonts w:ascii="Times New Roman" w:eastAsia="Aptos" w:hAnsi="Times New Roman" w:cs="Times New Roman"/>
          <w:i/>
          <w:iCs/>
        </w:rPr>
        <w:t>Realco</w:t>
      </w:r>
      <w:proofErr w:type="spellEnd"/>
      <w:r w:rsidRPr="03FD348D">
        <w:rPr>
          <w:rFonts w:ascii="Times New Roman" w:eastAsia="Aptos" w:hAnsi="Times New Roman" w:cs="Times New Roman"/>
          <w:i/>
          <w:iCs/>
        </w:rPr>
        <w:t xml:space="preserve">“ – viena didžiausių nekilnojamojo turto (NT) plėtros bendrovių Lietuvoje. </w:t>
      </w:r>
      <w:r w:rsidRPr="00614472">
        <w:rPr>
          <w:rFonts w:ascii="Times New Roman" w:eastAsia="Aptos" w:hAnsi="Times New Roman" w:cs="Times New Roman"/>
          <w:i/>
          <w:iCs/>
        </w:rPr>
        <w:t>Šiais</w:t>
      </w:r>
      <w:r>
        <w:rPr>
          <w:rFonts w:ascii="Times New Roman" w:eastAsia="Aptos" w:hAnsi="Times New Roman" w:cs="Times New Roman"/>
          <w:i/>
          <w:iCs/>
        </w:rPr>
        <w:t xml:space="preserve"> </w:t>
      </w:r>
      <w:r w:rsidRPr="00614472">
        <w:rPr>
          <w:rFonts w:ascii="Times New Roman" w:eastAsia="Aptos" w:hAnsi="Times New Roman" w:cs="Times New Roman"/>
          <w:i/>
          <w:iCs/>
        </w:rPr>
        <w:t>metais veiklos 20</w:t>
      </w:r>
      <w:r w:rsidR="004625CC">
        <w:rPr>
          <w:rFonts w:ascii="Times New Roman" w:eastAsia="Aptos" w:hAnsi="Times New Roman" w:cs="Times New Roman"/>
          <w:i/>
          <w:iCs/>
        </w:rPr>
        <w:t>-</w:t>
      </w:r>
      <w:r w:rsidRPr="00614472">
        <w:rPr>
          <w:rFonts w:ascii="Times New Roman" w:eastAsia="Aptos" w:hAnsi="Times New Roman" w:cs="Times New Roman"/>
          <w:i/>
          <w:iCs/>
        </w:rPr>
        <w:t xml:space="preserve">metį mininti įmonė </w:t>
      </w:r>
      <w:r w:rsidRPr="03FD348D">
        <w:rPr>
          <w:rFonts w:ascii="Times New Roman" w:eastAsia="Aptos" w:hAnsi="Times New Roman" w:cs="Times New Roman"/>
          <w:i/>
          <w:iCs/>
        </w:rPr>
        <w:t>plėtoja gyvenamosios, visuomeninės ir komercinės paskirties projektus, kurie išsiskiria aukšta kokybe,</w:t>
      </w:r>
      <w:r>
        <w:rPr>
          <w:rFonts w:ascii="Times New Roman" w:eastAsia="Aptos" w:hAnsi="Times New Roman" w:cs="Times New Roman"/>
          <w:i/>
          <w:iCs/>
        </w:rPr>
        <w:t xml:space="preserve"> </w:t>
      </w:r>
      <w:r w:rsidRPr="03FD348D">
        <w:rPr>
          <w:rFonts w:ascii="Times New Roman" w:eastAsia="Aptos" w:hAnsi="Times New Roman" w:cs="Times New Roman"/>
          <w:i/>
          <w:iCs/>
        </w:rPr>
        <w:t>inovatyviais sprendimais ir dėmesiu</w:t>
      </w:r>
      <w:r>
        <w:rPr>
          <w:rFonts w:ascii="Times New Roman" w:eastAsia="Aptos" w:hAnsi="Times New Roman" w:cs="Times New Roman"/>
          <w:i/>
          <w:iCs/>
        </w:rPr>
        <w:t xml:space="preserve"> </w:t>
      </w:r>
      <w:r w:rsidRPr="03FD348D">
        <w:rPr>
          <w:rFonts w:ascii="Times New Roman" w:eastAsia="Aptos" w:hAnsi="Times New Roman" w:cs="Times New Roman"/>
          <w:i/>
          <w:iCs/>
        </w:rPr>
        <w:t>klientų poreikiams tiek Lietuvoje, tiek už jos ribų.</w:t>
      </w:r>
    </w:p>
    <w:p w14:paraId="1460BBE4" w14:textId="77777777" w:rsidR="00F235FE" w:rsidRPr="00BD4D72" w:rsidRDefault="00F235FE" w:rsidP="00F235FE">
      <w:pPr>
        <w:jc w:val="both"/>
        <w:rPr>
          <w:rFonts w:ascii="Times New Roman" w:hAnsi="Times New Roman" w:cs="Times New Roman"/>
        </w:rPr>
      </w:pPr>
    </w:p>
    <w:p w14:paraId="5E14D997" w14:textId="77777777" w:rsidR="00F235FE" w:rsidRPr="00261E5C" w:rsidRDefault="00F235FE" w:rsidP="00F235F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261E5C">
        <w:rPr>
          <w:rFonts w:ascii="Times New Roman" w:eastAsia="Times New Roman" w:hAnsi="Times New Roman" w:cs="Times New Roman"/>
          <w:b/>
          <w:bCs/>
        </w:rPr>
        <w:t>Daugiau informacijos:</w:t>
      </w:r>
    </w:p>
    <w:p w14:paraId="60EC65CC" w14:textId="7147EF3E" w:rsidR="00F235FE" w:rsidRPr="00AE3FD7" w:rsidRDefault="00F235FE" w:rsidP="00F235FE">
      <w:pPr>
        <w:spacing w:after="0"/>
        <w:jc w:val="both"/>
        <w:rPr>
          <w:rFonts w:ascii="Times New Roman" w:eastAsia="Times New Roman" w:hAnsi="Times New Roman" w:cs="Times New Roman"/>
        </w:rPr>
      </w:pPr>
      <w:r w:rsidRPr="00AE3FD7">
        <w:rPr>
          <w:rFonts w:ascii="Times New Roman" w:eastAsia="Times New Roman" w:hAnsi="Times New Roman" w:cs="Times New Roman"/>
        </w:rPr>
        <w:t xml:space="preserve">Kristina </w:t>
      </w:r>
      <w:proofErr w:type="spellStart"/>
      <w:r w:rsidRPr="00AE3FD7">
        <w:rPr>
          <w:rFonts w:ascii="Times New Roman" w:eastAsia="Times New Roman" w:hAnsi="Times New Roman" w:cs="Times New Roman"/>
        </w:rPr>
        <w:t>Grubliauskaitė</w:t>
      </w:r>
      <w:r w:rsidR="004625CC">
        <w:rPr>
          <w:rFonts w:ascii="Times New Roman" w:eastAsia="Times New Roman" w:hAnsi="Times New Roman" w:cs="Times New Roman"/>
        </w:rPr>
        <w:t>-</w:t>
      </w:r>
      <w:r w:rsidRPr="00AE3FD7">
        <w:rPr>
          <w:rFonts w:ascii="Times New Roman" w:eastAsia="Times New Roman" w:hAnsi="Times New Roman" w:cs="Times New Roman"/>
        </w:rPr>
        <w:t>Svitojė</w:t>
      </w:r>
      <w:proofErr w:type="spellEnd"/>
    </w:p>
    <w:p w14:paraId="680A2B2F" w14:textId="77777777" w:rsidR="00F235FE" w:rsidRPr="00AE3FD7" w:rsidRDefault="00F235FE" w:rsidP="00F235FE">
      <w:pPr>
        <w:spacing w:after="0"/>
        <w:jc w:val="both"/>
        <w:rPr>
          <w:rFonts w:ascii="Times New Roman" w:eastAsia="Times New Roman" w:hAnsi="Times New Roman" w:cs="Times New Roman"/>
        </w:rPr>
      </w:pPr>
      <w:r w:rsidRPr="007D5B9D">
        <w:rPr>
          <w:rFonts w:ascii="Times New Roman" w:eastAsia="Times New Roman" w:hAnsi="Times New Roman" w:cs="Times New Roman"/>
        </w:rPr>
        <w:t>„</w:t>
      </w:r>
      <w:proofErr w:type="spellStart"/>
      <w:r w:rsidRPr="007D5B9D">
        <w:rPr>
          <w:rFonts w:ascii="Times New Roman" w:eastAsia="Times New Roman" w:hAnsi="Times New Roman" w:cs="Times New Roman"/>
        </w:rPr>
        <w:t>Realco</w:t>
      </w:r>
      <w:proofErr w:type="spellEnd"/>
      <w:r w:rsidRPr="007D5B9D">
        <w:rPr>
          <w:rFonts w:ascii="Times New Roman" w:eastAsia="Times New Roman" w:hAnsi="Times New Roman" w:cs="Times New Roman"/>
        </w:rPr>
        <w:t>“ rinkodaros ir komunikacijos vadovė</w:t>
      </w:r>
    </w:p>
    <w:p w14:paraId="69278F60" w14:textId="77777777" w:rsidR="00F235FE" w:rsidRPr="00AE3FD7" w:rsidRDefault="00F235FE" w:rsidP="00F235FE">
      <w:pPr>
        <w:spacing w:after="0"/>
        <w:jc w:val="both"/>
        <w:rPr>
          <w:rFonts w:ascii="Times New Roman" w:eastAsia="Times New Roman" w:hAnsi="Times New Roman" w:cs="Times New Roman"/>
        </w:rPr>
      </w:pPr>
      <w:r w:rsidRPr="00AE3FD7">
        <w:rPr>
          <w:rFonts w:ascii="Times New Roman" w:eastAsia="Times New Roman" w:hAnsi="Times New Roman" w:cs="Times New Roman"/>
        </w:rPr>
        <w:lastRenderedPageBreak/>
        <w:t>+370 640 24057</w:t>
      </w:r>
    </w:p>
    <w:p w14:paraId="1C9D4D87" w14:textId="6522C374" w:rsidR="00566872" w:rsidRDefault="00F235FE" w:rsidP="00CC185F">
      <w:pPr>
        <w:spacing w:after="0"/>
        <w:jc w:val="both"/>
      </w:pPr>
      <w:hyperlink r:id="rId7" w:history="1">
        <w:r w:rsidRPr="00AE3FD7">
          <w:rPr>
            <w:rFonts w:ascii="Times New Roman" w:eastAsia="Times New Roman" w:hAnsi="Times New Roman" w:cs="Times New Roman"/>
            <w:u w:val="single"/>
          </w:rPr>
          <w:t>kristina.svitoje@realco.lt</w:t>
        </w:r>
      </w:hyperlink>
    </w:p>
    <w:sectPr w:rsidR="00566872" w:rsidSect="00CC185F">
      <w:headerReference w:type="first" r:id="rId8"/>
      <w:pgSz w:w="11906" w:h="16838"/>
      <w:pgMar w:top="1440" w:right="1080" w:bottom="1440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568BD12" w14:textId="77777777" w:rsidR="006F7BAC" w:rsidRDefault="006F7BAC" w:rsidP="00333A2B">
      <w:pPr>
        <w:spacing w:after="0" w:line="240" w:lineRule="auto"/>
      </w:pPr>
      <w:r>
        <w:separator/>
      </w:r>
    </w:p>
  </w:endnote>
  <w:endnote w:type="continuationSeparator" w:id="0">
    <w:p w14:paraId="03D5E159" w14:textId="77777777" w:rsidR="006F7BAC" w:rsidRDefault="006F7BAC" w:rsidP="0033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5BA9C5C" w14:textId="77777777" w:rsidR="006F7BAC" w:rsidRDefault="006F7BAC" w:rsidP="00333A2B">
      <w:pPr>
        <w:spacing w:after="0" w:line="240" w:lineRule="auto"/>
      </w:pPr>
      <w:r>
        <w:separator/>
      </w:r>
    </w:p>
  </w:footnote>
  <w:footnote w:type="continuationSeparator" w:id="0">
    <w:p w14:paraId="507E50D2" w14:textId="77777777" w:rsidR="006F7BAC" w:rsidRDefault="006F7BAC" w:rsidP="0033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382F38" w14:textId="77777777" w:rsidR="00CC185F" w:rsidRPr="00044AF5" w:rsidRDefault="00CC185F" w:rsidP="00CC185F">
    <w:pPr>
      <w:pStyle w:val="Header"/>
      <w:rPr>
        <w:rFonts w:ascii="Times New Roman" w:hAnsi="Times New Roman" w:cs="Times New Roman"/>
        <w:sz w:val="22"/>
        <w:szCs w:val="22"/>
      </w:rPr>
    </w:pPr>
    <w:r w:rsidRPr="00044AF5">
      <w:rPr>
        <w:rFonts w:ascii="Times New Roman" w:hAnsi="Times New Roman" w:cs="Times New Roman"/>
        <w:sz w:val="22"/>
        <w:szCs w:val="22"/>
      </w:rPr>
      <w:t>Pranešimas žiniasklaidai</w:t>
    </w:r>
  </w:p>
  <w:p w14:paraId="0A0E9D3B" w14:textId="2265221E" w:rsidR="00CC185F" w:rsidRPr="00044AF5" w:rsidRDefault="00CC185F">
    <w:pPr>
      <w:pStyle w:val="Header"/>
      <w:rPr>
        <w:rFonts w:ascii="Times New Roman" w:hAnsi="Times New Roman" w:cs="Times New Roman"/>
        <w:sz w:val="22"/>
        <w:szCs w:val="22"/>
      </w:rPr>
    </w:pPr>
    <w:r w:rsidRPr="00044AF5">
      <w:rPr>
        <w:rFonts w:ascii="Times New Roman" w:hAnsi="Times New Roman" w:cs="Times New Roman"/>
        <w:sz w:val="22"/>
        <w:szCs w:val="22"/>
      </w:rPr>
      <w:t>202</w:t>
    </w:r>
    <w:r w:rsidR="00F255B6" w:rsidRPr="00044AF5">
      <w:rPr>
        <w:rFonts w:ascii="Times New Roman" w:hAnsi="Times New Roman" w:cs="Times New Roman"/>
        <w:sz w:val="22"/>
        <w:szCs w:val="22"/>
      </w:rPr>
      <w:t>6</w:t>
    </w:r>
    <w:r w:rsidRPr="00044AF5">
      <w:rPr>
        <w:rFonts w:ascii="Times New Roman" w:hAnsi="Times New Roman" w:cs="Times New Roman"/>
        <w:sz w:val="22"/>
        <w:szCs w:val="22"/>
      </w:rPr>
      <w:t xml:space="preserve"> m. </w:t>
    </w:r>
    <w:r w:rsidR="00F70895" w:rsidRPr="00044AF5">
      <w:rPr>
        <w:rFonts w:ascii="Times New Roman" w:hAnsi="Times New Roman" w:cs="Times New Roman"/>
        <w:sz w:val="22"/>
        <w:szCs w:val="22"/>
      </w:rPr>
      <w:t xml:space="preserve">birželio </w:t>
    </w:r>
    <w:r w:rsidR="00B64F33">
      <w:rPr>
        <w:rFonts w:ascii="Times New Roman" w:hAnsi="Times New Roman" w:cs="Times New Roman"/>
        <w:sz w:val="22"/>
        <w:szCs w:val="22"/>
        <w:lang w:val="en-US"/>
      </w:rPr>
      <w:t>17</w:t>
    </w:r>
    <w:r w:rsidRPr="00044AF5">
      <w:rPr>
        <w:rFonts w:ascii="Times New Roman" w:hAnsi="Times New Roman" w:cs="Times New Roman"/>
        <w:sz w:val="22"/>
        <w:szCs w:val="22"/>
      </w:rPr>
      <w:t xml:space="preserve"> 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162814"/>
    <w:multiLevelType w:val="hybridMultilevel"/>
    <w:tmpl w:val="97F871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F04AD"/>
    <w:multiLevelType w:val="hybridMultilevel"/>
    <w:tmpl w:val="FA6A5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C3F0B"/>
    <w:multiLevelType w:val="hybridMultilevel"/>
    <w:tmpl w:val="779400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321223">
    <w:abstractNumId w:val="1"/>
  </w:num>
  <w:num w:numId="2" w16cid:durableId="1756319363">
    <w:abstractNumId w:val="2"/>
  </w:num>
  <w:num w:numId="3" w16cid:durableId="178087868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removePersonalInformation/>
  <w:removeDateAndTim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5"/>
    <w:rsid w:val="000008E6"/>
    <w:rsid w:val="00005833"/>
    <w:rsid w:val="00005B4C"/>
    <w:rsid w:val="00007858"/>
    <w:rsid w:val="000148B1"/>
    <w:rsid w:val="0001575F"/>
    <w:rsid w:val="00025548"/>
    <w:rsid w:val="00030B23"/>
    <w:rsid w:val="00034652"/>
    <w:rsid w:val="0003697D"/>
    <w:rsid w:val="000415E0"/>
    <w:rsid w:val="000425F9"/>
    <w:rsid w:val="000430B6"/>
    <w:rsid w:val="00044AF5"/>
    <w:rsid w:val="00051AFF"/>
    <w:rsid w:val="000562E6"/>
    <w:rsid w:val="0006063C"/>
    <w:rsid w:val="000620E7"/>
    <w:rsid w:val="00066428"/>
    <w:rsid w:val="00071D5D"/>
    <w:rsid w:val="000755BD"/>
    <w:rsid w:val="0007640D"/>
    <w:rsid w:val="00077001"/>
    <w:rsid w:val="00077411"/>
    <w:rsid w:val="000825A1"/>
    <w:rsid w:val="00087593"/>
    <w:rsid w:val="000941B9"/>
    <w:rsid w:val="00095913"/>
    <w:rsid w:val="00097503"/>
    <w:rsid w:val="000A19AB"/>
    <w:rsid w:val="000A1CDB"/>
    <w:rsid w:val="000A2248"/>
    <w:rsid w:val="000A3D1A"/>
    <w:rsid w:val="000A77F2"/>
    <w:rsid w:val="000B103E"/>
    <w:rsid w:val="000B13AF"/>
    <w:rsid w:val="000B225D"/>
    <w:rsid w:val="000B4364"/>
    <w:rsid w:val="000B7AEC"/>
    <w:rsid w:val="000C5F62"/>
    <w:rsid w:val="000C6CBB"/>
    <w:rsid w:val="000D0DF7"/>
    <w:rsid w:val="000D23D9"/>
    <w:rsid w:val="000D2D6E"/>
    <w:rsid w:val="000D3B08"/>
    <w:rsid w:val="000D5547"/>
    <w:rsid w:val="000E0CE4"/>
    <w:rsid w:val="000E22BC"/>
    <w:rsid w:val="000E2502"/>
    <w:rsid w:val="000E522D"/>
    <w:rsid w:val="000E5BAD"/>
    <w:rsid w:val="000E63CA"/>
    <w:rsid w:val="000E69B1"/>
    <w:rsid w:val="000F52BC"/>
    <w:rsid w:val="000F6F0F"/>
    <w:rsid w:val="000F76F7"/>
    <w:rsid w:val="00100671"/>
    <w:rsid w:val="00105372"/>
    <w:rsid w:val="00106860"/>
    <w:rsid w:val="00110790"/>
    <w:rsid w:val="00125949"/>
    <w:rsid w:val="00126A4E"/>
    <w:rsid w:val="00131E19"/>
    <w:rsid w:val="00133221"/>
    <w:rsid w:val="00140159"/>
    <w:rsid w:val="0014722A"/>
    <w:rsid w:val="00151649"/>
    <w:rsid w:val="00153932"/>
    <w:rsid w:val="001550A5"/>
    <w:rsid w:val="001559D2"/>
    <w:rsid w:val="001561F8"/>
    <w:rsid w:val="001573DE"/>
    <w:rsid w:val="00170DDA"/>
    <w:rsid w:val="00173D93"/>
    <w:rsid w:val="001755AD"/>
    <w:rsid w:val="00177E16"/>
    <w:rsid w:val="0018309B"/>
    <w:rsid w:val="00184ACD"/>
    <w:rsid w:val="0018790B"/>
    <w:rsid w:val="00190611"/>
    <w:rsid w:val="0019579C"/>
    <w:rsid w:val="001A1985"/>
    <w:rsid w:val="001B034C"/>
    <w:rsid w:val="001B5E20"/>
    <w:rsid w:val="001B6B32"/>
    <w:rsid w:val="001C146A"/>
    <w:rsid w:val="001C18E8"/>
    <w:rsid w:val="001D34AC"/>
    <w:rsid w:val="001D4414"/>
    <w:rsid w:val="001E2060"/>
    <w:rsid w:val="001F400B"/>
    <w:rsid w:val="001F507F"/>
    <w:rsid w:val="00203960"/>
    <w:rsid w:val="002112E5"/>
    <w:rsid w:val="002114B9"/>
    <w:rsid w:val="00216F8B"/>
    <w:rsid w:val="00221D82"/>
    <w:rsid w:val="00223928"/>
    <w:rsid w:val="00226C9C"/>
    <w:rsid w:val="002349B7"/>
    <w:rsid w:val="00235157"/>
    <w:rsid w:val="002378E2"/>
    <w:rsid w:val="00240759"/>
    <w:rsid w:val="0025407B"/>
    <w:rsid w:val="002614D5"/>
    <w:rsid w:val="00263CE3"/>
    <w:rsid w:val="0026428A"/>
    <w:rsid w:val="00267E81"/>
    <w:rsid w:val="002712D1"/>
    <w:rsid w:val="002731ED"/>
    <w:rsid w:val="002740D3"/>
    <w:rsid w:val="00276F42"/>
    <w:rsid w:val="002811A9"/>
    <w:rsid w:val="002905B8"/>
    <w:rsid w:val="00290CB8"/>
    <w:rsid w:val="002A2111"/>
    <w:rsid w:val="002A3C7E"/>
    <w:rsid w:val="002A4771"/>
    <w:rsid w:val="002A5066"/>
    <w:rsid w:val="002A7444"/>
    <w:rsid w:val="002C36B5"/>
    <w:rsid w:val="002C468E"/>
    <w:rsid w:val="002C799A"/>
    <w:rsid w:val="002D22BC"/>
    <w:rsid w:val="002E0FF6"/>
    <w:rsid w:val="002E6167"/>
    <w:rsid w:val="002F3B31"/>
    <w:rsid w:val="003041EF"/>
    <w:rsid w:val="00304A8A"/>
    <w:rsid w:val="00321EA0"/>
    <w:rsid w:val="00324CE0"/>
    <w:rsid w:val="00332356"/>
    <w:rsid w:val="00333A2B"/>
    <w:rsid w:val="00334B46"/>
    <w:rsid w:val="00335A5E"/>
    <w:rsid w:val="003378A4"/>
    <w:rsid w:val="00343A03"/>
    <w:rsid w:val="003525A4"/>
    <w:rsid w:val="00355CB1"/>
    <w:rsid w:val="003569C4"/>
    <w:rsid w:val="00361F45"/>
    <w:rsid w:val="003716F9"/>
    <w:rsid w:val="00372B9B"/>
    <w:rsid w:val="00372E7F"/>
    <w:rsid w:val="00380F75"/>
    <w:rsid w:val="0038396C"/>
    <w:rsid w:val="00387A38"/>
    <w:rsid w:val="00387CD2"/>
    <w:rsid w:val="003976DF"/>
    <w:rsid w:val="00397AC0"/>
    <w:rsid w:val="003A146C"/>
    <w:rsid w:val="003A1B89"/>
    <w:rsid w:val="003A7D4E"/>
    <w:rsid w:val="003B1B40"/>
    <w:rsid w:val="003B253A"/>
    <w:rsid w:val="003B3091"/>
    <w:rsid w:val="003B30ED"/>
    <w:rsid w:val="003C3AF1"/>
    <w:rsid w:val="003C3CA7"/>
    <w:rsid w:val="003C4BA5"/>
    <w:rsid w:val="003D720A"/>
    <w:rsid w:val="003F3A2A"/>
    <w:rsid w:val="003F49FF"/>
    <w:rsid w:val="003F5691"/>
    <w:rsid w:val="003F5D66"/>
    <w:rsid w:val="00400846"/>
    <w:rsid w:val="00400A4E"/>
    <w:rsid w:val="00402A96"/>
    <w:rsid w:val="00406FE7"/>
    <w:rsid w:val="00412335"/>
    <w:rsid w:val="004123AB"/>
    <w:rsid w:val="004149AF"/>
    <w:rsid w:val="0041528E"/>
    <w:rsid w:val="00416364"/>
    <w:rsid w:val="00430C16"/>
    <w:rsid w:val="004312B1"/>
    <w:rsid w:val="0043402E"/>
    <w:rsid w:val="00435422"/>
    <w:rsid w:val="00437F3F"/>
    <w:rsid w:val="0044210E"/>
    <w:rsid w:val="00442496"/>
    <w:rsid w:val="00443350"/>
    <w:rsid w:val="00443886"/>
    <w:rsid w:val="00443E60"/>
    <w:rsid w:val="00446FE2"/>
    <w:rsid w:val="00451FA4"/>
    <w:rsid w:val="00452B20"/>
    <w:rsid w:val="00455DBD"/>
    <w:rsid w:val="004625CC"/>
    <w:rsid w:val="004634A3"/>
    <w:rsid w:val="004643BE"/>
    <w:rsid w:val="00467FEC"/>
    <w:rsid w:val="00471D36"/>
    <w:rsid w:val="00472BCD"/>
    <w:rsid w:val="004744DD"/>
    <w:rsid w:val="004755CA"/>
    <w:rsid w:val="00483D4E"/>
    <w:rsid w:val="004901F8"/>
    <w:rsid w:val="00494DE6"/>
    <w:rsid w:val="004A1C9C"/>
    <w:rsid w:val="004A44F0"/>
    <w:rsid w:val="004A4AD5"/>
    <w:rsid w:val="004A4DD7"/>
    <w:rsid w:val="004A4EFA"/>
    <w:rsid w:val="004B0B0D"/>
    <w:rsid w:val="004B0FB4"/>
    <w:rsid w:val="004B4DAA"/>
    <w:rsid w:val="004B5713"/>
    <w:rsid w:val="004B5CC1"/>
    <w:rsid w:val="004B5EA0"/>
    <w:rsid w:val="004B60B3"/>
    <w:rsid w:val="004B60B5"/>
    <w:rsid w:val="004B62A6"/>
    <w:rsid w:val="004B68AA"/>
    <w:rsid w:val="004B691F"/>
    <w:rsid w:val="004C3BCD"/>
    <w:rsid w:val="004C4674"/>
    <w:rsid w:val="004C60E8"/>
    <w:rsid w:val="004D11A4"/>
    <w:rsid w:val="004D1646"/>
    <w:rsid w:val="004D40E7"/>
    <w:rsid w:val="004D6C0D"/>
    <w:rsid w:val="004D7D19"/>
    <w:rsid w:val="004E3976"/>
    <w:rsid w:val="004E4506"/>
    <w:rsid w:val="004E61AC"/>
    <w:rsid w:val="004E6509"/>
    <w:rsid w:val="004F1ADA"/>
    <w:rsid w:val="004F289E"/>
    <w:rsid w:val="004F399C"/>
    <w:rsid w:val="004F4B2C"/>
    <w:rsid w:val="004F664D"/>
    <w:rsid w:val="00503D0F"/>
    <w:rsid w:val="00504929"/>
    <w:rsid w:val="005065A7"/>
    <w:rsid w:val="00506AD0"/>
    <w:rsid w:val="005070E0"/>
    <w:rsid w:val="00513E67"/>
    <w:rsid w:val="00515868"/>
    <w:rsid w:val="00522157"/>
    <w:rsid w:val="00527160"/>
    <w:rsid w:val="005276DE"/>
    <w:rsid w:val="00530DCD"/>
    <w:rsid w:val="0053168A"/>
    <w:rsid w:val="00537231"/>
    <w:rsid w:val="0054148E"/>
    <w:rsid w:val="00543E23"/>
    <w:rsid w:val="005459A8"/>
    <w:rsid w:val="00547088"/>
    <w:rsid w:val="00557993"/>
    <w:rsid w:val="00566872"/>
    <w:rsid w:val="00572852"/>
    <w:rsid w:val="00577403"/>
    <w:rsid w:val="005811FE"/>
    <w:rsid w:val="00593B34"/>
    <w:rsid w:val="005A35EC"/>
    <w:rsid w:val="005A4CE0"/>
    <w:rsid w:val="005B0592"/>
    <w:rsid w:val="005B1C56"/>
    <w:rsid w:val="005B296F"/>
    <w:rsid w:val="005C2487"/>
    <w:rsid w:val="005D2B60"/>
    <w:rsid w:val="005D6212"/>
    <w:rsid w:val="00600A2D"/>
    <w:rsid w:val="00600DDB"/>
    <w:rsid w:val="0060699A"/>
    <w:rsid w:val="00614472"/>
    <w:rsid w:val="00623AA4"/>
    <w:rsid w:val="00624A83"/>
    <w:rsid w:val="006273F9"/>
    <w:rsid w:val="006356C9"/>
    <w:rsid w:val="00637A5C"/>
    <w:rsid w:val="00642955"/>
    <w:rsid w:val="0064557F"/>
    <w:rsid w:val="00652207"/>
    <w:rsid w:val="00653E4E"/>
    <w:rsid w:val="00654BE9"/>
    <w:rsid w:val="006551DA"/>
    <w:rsid w:val="00655470"/>
    <w:rsid w:val="00661466"/>
    <w:rsid w:val="00662303"/>
    <w:rsid w:val="00662308"/>
    <w:rsid w:val="00664722"/>
    <w:rsid w:val="00667BEB"/>
    <w:rsid w:val="006718ED"/>
    <w:rsid w:val="006730F4"/>
    <w:rsid w:val="00673434"/>
    <w:rsid w:val="00673806"/>
    <w:rsid w:val="006813A8"/>
    <w:rsid w:val="006827AD"/>
    <w:rsid w:val="00685137"/>
    <w:rsid w:val="0068569E"/>
    <w:rsid w:val="006863FC"/>
    <w:rsid w:val="00695CD3"/>
    <w:rsid w:val="00697C0C"/>
    <w:rsid w:val="006A3B8F"/>
    <w:rsid w:val="006A7A38"/>
    <w:rsid w:val="006B3D4F"/>
    <w:rsid w:val="006B7FF1"/>
    <w:rsid w:val="006C0659"/>
    <w:rsid w:val="006C06CC"/>
    <w:rsid w:val="006C1405"/>
    <w:rsid w:val="006C4ACC"/>
    <w:rsid w:val="006D0E76"/>
    <w:rsid w:val="006D7FD4"/>
    <w:rsid w:val="006E3073"/>
    <w:rsid w:val="006E6E1D"/>
    <w:rsid w:val="006E7336"/>
    <w:rsid w:val="006E7FFD"/>
    <w:rsid w:val="006F1DB2"/>
    <w:rsid w:val="006F495D"/>
    <w:rsid w:val="006F7BAC"/>
    <w:rsid w:val="00700138"/>
    <w:rsid w:val="007006BD"/>
    <w:rsid w:val="00707765"/>
    <w:rsid w:val="00712155"/>
    <w:rsid w:val="00712557"/>
    <w:rsid w:val="00715C50"/>
    <w:rsid w:val="0072288C"/>
    <w:rsid w:val="00724099"/>
    <w:rsid w:val="00727D84"/>
    <w:rsid w:val="007304E9"/>
    <w:rsid w:val="00731665"/>
    <w:rsid w:val="0073534F"/>
    <w:rsid w:val="007369F2"/>
    <w:rsid w:val="007414F1"/>
    <w:rsid w:val="007429EF"/>
    <w:rsid w:val="00743660"/>
    <w:rsid w:val="00743E9E"/>
    <w:rsid w:val="00745D94"/>
    <w:rsid w:val="007521CD"/>
    <w:rsid w:val="007566ED"/>
    <w:rsid w:val="00760DD0"/>
    <w:rsid w:val="00762FCE"/>
    <w:rsid w:val="00764922"/>
    <w:rsid w:val="00786382"/>
    <w:rsid w:val="0079079C"/>
    <w:rsid w:val="0079105E"/>
    <w:rsid w:val="007934B2"/>
    <w:rsid w:val="007A0356"/>
    <w:rsid w:val="007A12D5"/>
    <w:rsid w:val="007A63EB"/>
    <w:rsid w:val="007B2805"/>
    <w:rsid w:val="007B4951"/>
    <w:rsid w:val="007C0CB4"/>
    <w:rsid w:val="007C429C"/>
    <w:rsid w:val="007C5CE1"/>
    <w:rsid w:val="007D1DFB"/>
    <w:rsid w:val="007D5B9D"/>
    <w:rsid w:val="007D6078"/>
    <w:rsid w:val="007F0D0B"/>
    <w:rsid w:val="007F16F4"/>
    <w:rsid w:val="007F19E7"/>
    <w:rsid w:val="007F2D53"/>
    <w:rsid w:val="007F4035"/>
    <w:rsid w:val="007F420E"/>
    <w:rsid w:val="007F5A4A"/>
    <w:rsid w:val="00802597"/>
    <w:rsid w:val="008073CC"/>
    <w:rsid w:val="008111C2"/>
    <w:rsid w:val="00812067"/>
    <w:rsid w:val="00813D0B"/>
    <w:rsid w:val="00815CB9"/>
    <w:rsid w:val="00815EED"/>
    <w:rsid w:val="00825B4F"/>
    <w:rsid w:val="00832EC1"/>
    <w:rsid w:val="00837BC9"/>
    <w:rsid w:val="00844394"/>
    <w:rsid w:val="00846228"/>
    <w:rsid w:val="00852164"/>
    <w:rsid w:val="00856D8B"/>
    <w:rsid w:val="00857D82"/>
    <w:rsid w:val="008631C3"/>
    <w:rsid w:val="00866A8E"/>
    <w:rsid w:val="00870BCA"/>
    <w:rsid w:val="00874C1B"/>
    <w:rsid w:val="00881130"/>
    <w:rsid w:val="0088218E"/>
    <w:rsid w:val="0088277B"/>
    <w:rsid w:val="0089412A"/>
    <w:rsid w:val="008949C5"/>
    <w:rsid w:val="00894BD1"/>
    <w:rsid w:val="00894FA2"/>
    <w:rsid w:val="00896C43"/>
    <w:rsid w:val="008A10DB"/>
    <w:rsid w:val="008A569A"/>
    <w:rsid w:val="008B21C1"/>
    <w:rsid w:val="008B4CE8"/>
    <w:rsid w:val="008C347C"/>
    <w:rsid w:val="008C3ECE"/>
    <w:rsid w:val="008C5E76"/>
    <w:rsid w:val="008C691F"/>
    <w:rsid w:val="008D2F27"/>
    <w:rsid w:val="008F05BD"/>
    <w:rsid w:val="008F3224"/>
    <w:rsid w:val="008F5DBE"/>
    <w:rsid w:val="008F79C6"/>
    <w:rsid w:val="009009CC"/>
    <w:rsid w:val="00901827"/>
    <w:rsid w:val="00902A0D"/>
    <w:rsid w:val="0090609F"/>
    <w:rsid w:val="00910BCD"/>
    <w:rsid w:val="00911675"/>
    <w:rsid w:val="00917896"/>
    <w:rsid w:val="009178ED"/>
    <w:rsid w:val="00922D57"/>
    <w:rsid w:val="009256A3"/>
    <w:rsid w:val="00925947"/>
    <w:rsid w:val="009317C8"/>
    <w:rsid w:val="00933921"/>
    <w:rsid w:val="00933D41"/>
    <w:rsid w:val="00936C12"/>
    <w:rsid w:val="009404E9"/>
    <w:rsid w:val="0094173F"/>
    <w:rsid w:val="009445E7"/>
    <w:rsid w:val="00944A81"/>
    <w:rsid w:val="0094508B"/>
    <w:rsid w:val="009473FA"/>
    <w:rsid w:val="00950497"/>
    <w:rsid w:val="00956A67"/>
    <w:rsid w:val="009612AD"/>
    <w:rsid w:val="0096250F"/>
    <w:rsid w:val="0096323D"/>
    <w:rsid w:val="009643F4"/>
    <w:rsid w:val="00971161"/>
    <w:rsid w:val="00971E5E"/>
    <w:rsid w:val="00972DC6"/>
    <w:rsid w:val="00975CC0"/>
    <w:rsid w:val="0097743F"/>
    <w:rsid w:val="00981D6F"/>
    <w:rsid w:val="00984151"/>
    <w:rsid w:val="00984AD0"/>
    <w:rsid w:val="00987487"/>
    <w:rsid w:val="00990B6D"/>
    <w:rsid w:val="009A0EA0"/>
    <w:rsid w:val="009A122C"/>
    <w:rsid w:val="009A1327"/>
    <w:rsid w:val="009A4ACC"/>
    <w:rsid w:val="009A6F9C"/>
    <w:rsid w:val="009B2FDD"/>
    <w:rsid w:val="009C7013"/>
    <w:rsid w:val="009D35AD"/>
    <w:rsid w:val="009E0832"/>
    <w:rsid w:val="009E14A0"/>
    <w:rsid w:val="009E3FEF"/>
    <w:rsid w:val="009E781A"/>
    <w:rsid w:val="009E7C74"/>
    <w:rsid w:val="009F42B0"/>
    <w:rsid w:val="009F6A5B"/>
    <w:rsid w:val="009F6D27"/>
    <w:rsid w:val="009F7B67"/>
    <w:rsid w:val="00A0114C"/>
    <w:rsid w:val="00A01D59"/>
    <w:rsid w:val="00A03A0B"/>
    <w:rsid w:val="00A072BF"/>
    <w:rsid w:val="00A07CD1"/>
    <w:rsid w:val="00A12EEB"/>
    <w:rsid w:val="00A16110"/>
    <w:rsid w:val="00A206F7"/>
    <w:rsid w:val="00A22F7B"/>
    <w:rsid w:val="00A23127"/>
    <w:rsid w:val="00A23B19"/>
    <w:rsid w:val="00A334BC"/>
    <w:rsid w:val="00A347DD"/>
    <w:rsid w:val="00A40082"/>
    <w:rsid w:val="00A474A4"/>
    <w:rsid w:val="00A50D37"/>
    <w:rsid w:val="00A52775"/>
    <w:rsid w:val="00A533DF"/>
    <w:rsid w:val="00A541F3"/>
    <w:rsid w:val="00A56DE4"/>
    <w:rsid w:val="00A56E07"/>
    <w:rsid w:val="00A616CB"/>
    <w:rsid w:val="00A650FE"/>
    <w:rsid w:val="00A7217B"/>
    <w:rsid w:val="00A72298"/>
    <w:rsid w:val="00A72F62"/>
    <w:rsid w:val="00A81E8E"/>
    <w:rsid w:val="00A85B18"/>
    <w:rsid w:val="00A9127A"/>
    <w:rsid w:val="00A9267F"/>
    <w:rsid w:val="00A92D37"/>
    <w:rsid w:val="00A9590E"/>
    <w:rsid w:val="00A95CF2"/>
    <w:rsid w:val="00AA634B"/>
    <w:rsid w:val="00AB14D9"/>
    <w:rsid w:val="00AB3093"/>
    <w:rsid w:val="00AB5042"/>
    <w:rsid w:val="00AB5652"/>
    <w:rsid w:val="00AC37B3"/>
    <w:rsid w:val="00AD02D2"/>
    <w:rsid w:val="00AD070A"/>
    <w:rsid w:val="00AD2543"/>
    <w:rsid w:val="00AE23F4"/>
    <w:rsid w:val="00AE27CC"/>
    <w:rsid w:val="00AE5480"/>
    <w:rsid w:val="00AE58EE"/>
    <w:rsid w:val="00AE6DDA"/>
    <w:rsid w:val="00AF2D2E"/>
    <w:rsid w:val="00AF3715"/>
    <w:rsid w:val="00B03129"/>
    <w:rsid w:val="00B04DE0"/>
    <w:rsid w:val="00B06460"/>
    <w:rsid w:val="00B068E7"/>
    <w:rsid w:val="00B11EA5"/>
    <w:rsid w:val="00B1275F"/>
    <w:rsid w:val="00B1470A"/>
    <w:rsid w:val="00B2670C"/>
    <w:rsid w:val="00B267E7"/>
    <w:rsid w:val="00B27A1F"/>
    <w:rsid w:val="00B27CEA"/>
    <w:rsid w:val="00B41024"/>
    <w:rsid w:val="00B41DBC"/>
    <w:rsid w:val="00B502D6"/>
    <w:rsid w:val="00B52EBD"/>
    <w:rsid w:val="00B61403"/>
    <w:rsid w:val="00B634F6"/>
    <w:rsid w:val="00B64F33"/>
    <w:rsid w:val="00B8259E"/>
    <w:rsid w:val="00B82D56"/>
    <w:rsid w:val="00B852F6"/>
    <w:rsid w:val="00B853C6"/>
    <w:rsid w:val="00B85EE2"/>
    <w:rsid w:val="00B85F2F"/>
    <w:rsid w:val="00B90403"/>
    <w:rsid w:val="00B95D55"/>
    <w:rsid w:val="00B97397"/>
    <w:rsid w:val="00BA1C5A"/>
    <w:rsid w:val="00BA321F"/>
    <w:rsid w:val="00BA523E"/>
    <w:rsid w:val="00BA5332"/>
    <w:rsid w:val="00BB0179"/>
    <w:rsid w:val="00BB15B6"/>
    <w:rsid w:val="00BB19B6"/>
    <w:rsid w:val="00BB2A09"/>
    <w:rsid w:val="00BB2B00"/>
    <w:rsid w:val="00BB3AAC"/>
    <w:rsid w:val="00BB6E1E"/>
    <w:rsid w:val="00BC04A1"/>
    <w:rsid w:val="00BC2C8E"/>
    <w:rsid w:val="00BC2FBA"/>
    <w:rsid w:val="00BC3785"/>
    <w:rsid w:val="00BD08E9"/>
    <w:rsid w:val="00BD4D72"/>
    <w:rsid w:val="00BE114B"/>
    <w:rsid w:val="00BE1B74"/>
    <w:rsid w:val="00BE42E2"/>
    <w:rsid w:val="00BE4599"/>
    <w:rsid w:val="00BE5318"/>
    <w:rsid w:val="00BF0F42"/>
    <w:rsid w:val="00BF35A5"/>
    <w:rsid w:val="00BF3E32"/>
    <w:rsid w:val="00BF60C9"/>
    <w:rsid w:val="00BF6A04"/>
    <w:rsid w:val="00BF6C9F"/>
    <w:rsid w:val="00C00653"/>
    <w:rsid w:val="00C01F84"/>
    <w:rsid w:val="00C0381D"/>
    <w:rsid w:val="00C03D16"/>
    <w:rsid w:val="00C05D9C"/>
    <w:rsid w:val="00C12BFB"/>
    <w:rsid w:val="00C14D5D"/>
    <w:rsid w:val="00C2754A"/>
    <w:rsid w:val="00C31983"/>
    <w:rsid w:val="00C3619E"/>
    <w:rsid w:val="00C401E7"/>
    <w:rsid w:val="00C42002"/>
    <w:rsid w:val="00C440FC"/>
    <w:rsid w:val="00C46ADC"/>
    <w:rsid w:val="00C50F3C"/>
    <w:rsid w:val="00C528BF"/>
    <w:rsid w:val="00C54C1B"/>
    <w:rsid w:val="00C55DE8"/>
    <w:rsid w:val="00C56444"/>
    <w:rsid w:val="00C61C22"/>
    <w:rsid w:val="00C655BD"/>
    <w:rsid w:val="00C6649E"/>
    <w:rsid w:val="00C673B2"/>
    <w:rsid w:val="00C70B1F"/>
    <w:rsid w:val="00C73F4F"/>
    <w:rsid w:val="00C8342A"/>
    <w:rsid w:val="00C87726"/>
    <w:rsid w:val="00C903AA"/>
    <w:rsid w:val="00C90752"/>
    <w:rsid w:val="00C930BB"/>
    <w:rsid w:val="00C954B9"/>
    <w:rsid w:val="00C96852"/>
    <w:rsid w:val="00C96CC5"/>
    <w:rsid w:val="00CA09C6"/>
    <w:rsid w:val="00CA69A3"/>
    <w:rsid w:val="00CA7595"/>
    <w:rsid w:val="00CB05B9"/>
    <w:rsid w:val="00CB35FF"/>
    <w:rsid w:val="00CB59A4"/>
    <w:rsid w:val="00CC185F"/>
    <w:rsid w:val="00CC216A"/>
    <w:rsid w:val="00CC2D89"/>
    <w:rsid w:val="00CC2EE8"/>
    <w:rsid w:val="00CC38CD"/>
    <w:rsid w:val="00CC4A72"/>
    <w:rsid w:val="00CD2B06"/>
    <w:rsid w:val="00CE198A"/>
    <w:rsid w:val="00CE46D3"/>
    <w:rsid w:val="00CF0EA8"/>
    <w:rsid w:val="00D004DF"/>
    <w:rsid w:val="00D1402A"/>
    <w:rsid w:val="00D2152A"/>
    <w:rsid w:val="00D22277"/>
    <w:rsid w:val="00D25551"/>
    <w:rsid w:val="00D349D6"/>
    <w:rsid w:val="00D359F1"/>
    <w:rsid w:val="00D400C1"/>
    <w:rsid w:val="00D4319D"/>
    <w:rsid w:val="00D4784E"/>
    <w:rsid w:val="00D5060F"/>
    <w:rsid w:val="00D51513"/>
    <w:rsid w:val="00D5320B"/>
    <w:rsid w:val="00D53DBC"/>
    <w:rsid w:val="00D6076C"/>
    <w:rsid w:val="00D62EC3"/>
    <w:rsid w:val="00D63584"/>
    <w:rsid w:val="00D65056"/>
    <w:rsid w:val="00D7228E"/>
    <w:rsid w:val="00D851DD"/>
    <w:rsid w:val="00D87412"/>
    <w:rsid w:val="00D91F61"/>
    <w:rsid w:val="00D94983"/>
    <w:rsid w:val="00D9620F"/>
    <w:rsid w:val="00D963AE"/>
    <w:rsid w:val="00DA00E5"/>
    <w:rsid w:val="00DA3E58"/>
    <w:rsid w:val="00DB2A4B"/>
    <w:rsid w:val="00DB782F"/>
    <w:rsid w:val="00DB79E8"/>
    <w:rsid w:val="00DB7DFF"/>
    <w:rsid w:val="00DC3B84"/>
    <w:rsid w:val="00DC58E6"/>
    <w:rsid w:val="00DC5AC1"/>
    <w:rsid w:val="00DC763B"/>
    <w:rsid w:val="00DC7B0A"/>
    <w:rsid w:val="00DE1BC5"/>
    <w:rsid w:val="00DE1E30"/>
    <w:rsid w:val="00DE5F35"/>
    <w:rsid w:val="00DF0B71"/>
    <w:rsid w:val="00DF2843"/>
    <w:rsid w:val="00DF78E2"/>
    <w:rsid w:val="00E03A93"/>
    <w:rsid w:val="00E2002C"/>
    <w:rsid w:val="00E21D2A"/>
    <w:rsid w:val="00E245C7"/>
    <w:rsid w:val="00E2512F"/>
    <w:rsid w:val="00E324CB"/>
    <w:rsid w:val="00E34F07"/>
    <w:rsid w:val="00E35CEE"/>
    <w:rsid w:val="00E403AA"/>
    <w:rsid w:val="00E46B57"/>
    <w:rsid w:val="00E51DE8"/>
    <w:rsid w:val="00E5407C"/>
    <w:rsid w:val="00E5481E"/>
    <w:rsid w:val="00E5A303"/>
    <w:rsid w:val="00E60007"/>
    <w:rsid w:val="00E62272"/>
    <w:rsid w:val="00E6255F"/>
    <w:rsid w:val="00E66E43"/>
    <w:rsid w:val="00E749C8"/>
    <w:rsid w:val="00E74F7E"/>
    <w:rsid w:val="00E756AC"/>
    <w:rsid w:val="00E773AD"/>
    <w:rsid w:val="00E816AA"/>
    <w:rsid w:val="00E85149"/>
    <w:rsid w:val="00E97114"/>
    <w:rsid w:val="00EA4114"/>
    <w:rsid w:val="00EA7889"/>
    <w:rsid w:val="00EB096C"/>
    <w:rsid w:val="00EB302B"/>
    <w:rsid w:val="00EB309B"/>
    <w:rsid w:val="00EB5239"/>
    <w:rsid w:val="00ED0D0B"/>
    <w:rsid w:val="00ED30FF"/>
    <w:rsid w:val="00ED469A"/>
    <w:rsid w:val="00EE5B70"/>
    <w:rsid w:val="00EE5C0B"/>
    <w:rsid w:val="00EE731E"/>
    <w:rsid w:val="00EE7D5D"/>
    <w:rsid w:val="00EF2ED2"/>
    <w:rsid w:val="00EF6418"/>
    <w:rsid w:val="00F00C7B"/>
    <w:rsid w:val="00F0126E"/>
    <w:rsid w:val="00F0353B"/>
    <w:rsid w:val="00F03629"/>
    <w:rsid w:val="00F078C6"/>
    <w:rsid w:val="00F10665"/>
    <w:rsid w:val="00F12D60"/>
    <w:rsid w:val="00F13067"/>
    <w:rsid w:val="00F15613"/>
    <w:rsid w:val="00F20918"/>
    <w:rsid w:val="00F235FE"/>
    <w:rsid w:val="00F255B6"/>
    <w:rsid w:val="00F30D47"/>
    <w:rsid w:val="00F372CA"/>
    <w:rsid w:val="00F40A03"/>
    <w:rsid w:val="00F4402B"/>
    <w:rsid w:val="00F461FD"/>
    <w:rsid w:val="00F5088B"/>
    <w:rsid w:val="00F518DA"/>
    <w:rsid w:val="00F52943"/>
    <w:rsid w:val="00F56790"/>
    <w:rsid w:val="00F604E8"/>
    <w:rsid w:val="00F62315"/>
    <w:rsid w:val="00F650AF"/>
    <w:rsid w:val="00F70895"/>
    <w:rsid w:val="00F71801"/>
    <w:rsid w:val="00F829AC"/>
    <w:rsid w:val="00F91BBF"/>
    <w:rsid w:val="00FA535F"/>
    <w:rsid w:val="00FB1C78"/>
    <w:rsid w:val="00FB7620"/>
    <w:rsid w:val="00FC1CB4"/>
    <w:rsid w:val="00FC244E"/>
    <w:rsid w:val="00FC2DA0"/>
    <w:rsid w:val="00FC4858"/>
    <w:rsid w:val="00FD710F"/>
    <w:rsid w:val="00FD732C"/>
    <w:rsid w:val="00FE0EE9"/>
    <w:rsid w:val="00FE2E75"/>
    <w:rsid w:val="00FE3BF7"/>
    <w:rsid w:val="00FF1AB1"/>
    <w:rsid w:val="00FF68E0"/>
    <w:rsid w:val="032FC0E5"/>
    <w:rsid w:val="03FD348D"/>
    <w:rsid w:val="055C0393"/>
    <w:rsid w:val="05BC81C4"/>
    <w:rsid w:val="06E3DC61"/>
    <w:rsid w:val="077F8F35"/>
    <w:rsid w:val="087CEE64"/>
    <w:rsid w:val="097F01F0"/>
    <w:rsid w:val="09A41282"/>
    <w:rsid w:val="0A5ECF07"/>
    <w:rsid w:val="0C29CF21"/>
    <w:rsid w:val="0CD79C0D"/>
    <w:rsid w:val="0E3B8AD0"/>
    <w:rsid w:val="0E6CE620"/>
    <w:rsid w:val="0F0CEA6D"/>
    <w:rsid w:val="10A0DC02"/>
    <w:rsid w:val="11278E8E"/>
    <w:rsid w:val="118F9788"/>
    <w:rsid w:val="13B4F264"/>
    <w:rsid w:val="14249CE6"/>
    <w:rsid w:val="14395C93"/>
    <w:rsid w:val="14DD045C"/>
    <w:rsid w:val="14E8EB8C"/>
    <w:rsid w:val="15EF1840"/>
    <w:rsid w:val="16ED1FB0"/>
    <w:rsid w:val="17A6A4CD"/>
    <w:rsid w:val="1A9A8F10"/>
    <w:rsid w:val="1D24D1C9"/>
    <w:rsid w:val="1E239968"/>
    <w:rsid w:val="1EC7F3CF"/>
    <w:rsid w:val="1ED054D7"/>
    <w:rsid w:val="2043B14D"/>
    <w:rsid w:val="21141003"/>
    <w:rsid w:val="2145E170"/>
    <w:rsid w:val="21D04195"/>
    <w:rsid w:val="23650DDD"/>
    <w:rsid w:val="237BF1A6"/>
    <w:rsid w:val="24204BD2"/>
    <w:rsid w:val="2454B952"/>
    <w:rsid w:val="247AD1D6"/>
    <w:rsid w:val="24BA3CFD"/>
    <w:rsid w:val="24D39FC7"/>
    <w:rsid w:val="255068CE"/>
    <w:rsid w:val="264CF45E"/>
    <w:rsid w:val="28731031"/>
    <w:rsid w:val="29271409"/>
    <w:rsid w:val="29E121C8"/>
    <w:rsid w:val="2AA697F6"/>
    <w:rsid w:val="2AF8E895"/>
    <w:rsid w:val="2BF7E8CA"/>
    <w:rsid w:val="2C80973E"/>
    <w:rsid w:val="2CEA7991"/>
    <w:rsid w:val="2DE8FE58"/>
    <w:rsid w:val="2E2D6449"/>
    <w:rsid w:val="2E41FD6C"/>
    <w:rsid w:val="2FC6D2CD"/>
    <w:rsid w:val="3016A412"/>
    <w:rsid w:val="309CDE60"/>
    <w:rsid w:val="316A92C3"/>
    <w:rsid w:val="328EB1EE"/>
    <w:rsid w:val="32B423C5"/>
    <w:rsid w:val="3332FAD3"/>
    <w:rsid w:val="336130F6"/>
    <w:rsid w:val="34AF2C89"/>
    <w:rsid w:val="35488184"/>
    <w:rsid w:val="35797172"/>
    <w:rsid w:val="35E680B2"/>
    <w:rsid w:val="35FEA08E"/>
    <w:rsid w:val="3626E668"/>
    <w:rsid w:val="36B8606D"/>
    <w:rsid w:val="372BCF15"/>
    <w:rsid w:val="37859BDF"/>
    <w:rsid w:val="37B02331"/>
    <w:rsid w:val="38031E02"/>
    <w:rsid w:val="38AD0A51"/>
    <w:rsid w:val="38EA7731"/>
    <w:rsid w:val="3A1A9464"/>
    <w:rsid w:val="3AE8FB4C"/>
    <w:rsid w:val="3B1B0CE1"/>
    <w:rsid w:val="3BDC2F97"/>
    <w:rsid w:val="3CC4DB5A"/>
    <w:rsid w:val="3EDB83C4"/>
    <w:rsid w:val="3F00D77C"/>
    <w:rsid w:val="3FDF8593"/>
    <w:rsid w:val="40031F4A"/>
    <w:rsid w:val="409A11B5"/>
    <w:rsid w:val="4288F0F9"/>
    <w:rsid w:val="42943BC5"/>
    <w:rsid w:val="43C8B1C8"/>
    <w:rsid w:val="447E0D2E"/>
    <w:rsid w:val="45528059"/>
    <w:rsid w:val="4599CBE4"/>
    <w:rsid w:val="4610149E"/>
    <w:rsid w:val="48F38157"/>
    <w:rsid w:val="49357D6D"/>
    <w:rsid w:val="4991D6B5"/>
    <w:rsid w:val="4AC8DD11"/>
    <w:rsid w:val="4B17977D"/>
    <w:rsid w:val="4B1931F4"/>
    <w:rsid w:val="4B9B3614"/>
    <w:rsid w:val="4C3231C4"/>
    <w:rsid w:val="4D800980"/>
    <w:rsid w:val="5068916A"/>
    <w:rsid w:val="508E6BC0"/>
    <w:rsid w:val="51F15E39"/>
    <w:rsid w:val="525A04CA"/>
    <w:rsid w:val="52A896C3"/>
    <w:rsid w:val="535BB766"/>
    <w:rsid w:val="5387D972"/>
    <w:rsid w:val="5448C613"/>
    <w:rsid w:val="54FB4C9B"/>
    <w:rsid w:val="5583B7E1"/>
    <w:rsid w:val="5603E1FE"/>
    <w:rsid w:val="56345EB4"/>
    <w:rsid w:val="5819BB69"/>
    <w:rsid w:val="5992DB59"/>
    <w:rsid w:val="5B18F075"/>
    <w:rsid w:val="5BF2EEA7"/>
    <w:rsid w:val="5D4E43FD"/>
    <w:rsid w:val="5D6B4E16"/>
    <w:rsid w:val="5F3B638D"/>
    <w:rsid w:val="5F5BDB74"/>
    <w:rsid w:val="5F65B6C7"/>
    <w:rsid w:val="617F9811"/>
    <w:rsid w:val="619C1A2B"/>
    <w:rsid w:val="621FFA87"/>
    <w:rsid w:val="62A5BD51"/>
    <w:rsid w:val="633AAFF8"/>
    <w:rsid w:val="64318EB1"/>
    <w:rsid w:val="6433939D"/>
    <w:rsid w:val="64B2D39F"/>
    <w:rsid w:val="64C1B8C3"/>
    <w:rsid w:val="64E9B4EE"/>
    <w:rsid w:val="65136E52"/>
    <w:rsid w:val="65AAB5CE"/>
    <w:rsid w:val="65E38CF2"/>
    <w:rsid w:val="6630BCEB"/>
    <w:rsid w:val="667CD05F"/>
    <w:rsid w:val="677CA6C4"/>
    <w:rsid w:val="68C5DDDA"/>
    <w:rsid w:val="690B24FC"/>
    <w:rsid w:val="69793A5E"/>
    <w:rsid w:val="69933C2F"/>
    <w:rsid w:val="69A06BA5"/>
    <w:rsid w:val="6C98E375"/>
    <w:rsid w:val="6D967CAF"/>
    <w:rsid w:val="6DB5A411"/>
    <w:rsid w:val="6F56913E"/>
    <w:rsid w:val="6FA049FC"/>
    <w:rsid w:val="70274D6E"/>
    <w:rsid w:val="70625B4E"/>
    <w:rsid w:val="7062939E"/>
    <w:rsid w:val="7062CEE7"/>
    <w:rsid w:val="708EFA2B"/>
    <w:rsid w:val="70F88089"/>
    <w:rsid w:val="73DA1376"/>
    <w:rsid w:val="73F0BB46"/>
    <w:rsid w:val="74ADBD65"/>
    <w:rsid w:val="76C78D42"/>
    <w:rsid w:val="771F3D54"/>
    <w:rsid w:val="77A0E549"/>
    <w:rsid w:val="77A52A4C"/>
    <w:rsid w:val="77EFA768"/>
    <w:rsid w:val="791B9802"/>
    <w:rsid w:val="799452B8"/>
    <w:rsid w:val="7A2D8D1D"/>
    <w:rsid w:val="7A6040FF"/>
    <w:rsid w:val="7B38AF86"/>
    <w:rsid w:val="7B6DC0C4"/>
    <w:rsid w:val="7CBC4E84"/>
    <w:rsid w:val="7DEC8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C7C5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0B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623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43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E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E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E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 w:bidi="ar-SA"/>
      <w14:ligatures w14:val="none"/>
    </w:rPr>
  </w:style>
  <w:style w:type="character" w:styleId="Strong">
    <w:name w:val="Strong"/>
    <w:basedOn w:val="DefaultParagraphFont"/>
    <w:uiPriority w:val="22"/>
    <w:qFormat/>
    <w:rsid w:val="00BD4D7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3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A2B"/>
  </w:style>
  <w:style w:type="paragraph" w:styleId="Footer">
    <w:name w:val="footer"/>
    <w:basedOn w:val="Normal"/>
    <w:link w:val="FooterChar"/>
    <w:uiPriority w:val="99"/>
    <w:unhideWhenUsed/>
    <w:rsid w:val="0033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ina.svitoje@realco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917</Words>
  <Characters>5231</Characters>
  <Application>Microsoft Office Word</Application>
  <DocSecurity>0</DocSecurity>
  <Lines>43</Lines>
  <Paragraphs>12</Paragraphs>
  <ScaleCrop>false</ScaleCrop>
  <Manager/>
  <Company/>
  <LinksUpToDate>false</LinksUpToDate>
  <CharactersWithSpaces>6136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432</cp:revision>
  <dcterms:created xsi:type="dcterms:W3CDTF">2025-08-05T11:14:00Z</dcterms:created>
  <dcterms:modified xsi:type="dcterms:W3CDTF">2026-06-17T06:46:00Z</dcterms:modified>
  <cp:category/>
</cp:coreProperties>
</file>