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BE5BF0" w14:textId="77777777" w:rsidR="00303E39" w:rsidRPr="006A54B8" w:rsidRDefault="00303E39" w:rsidP="00303E39">
      <w:pPr>
        <w:pStyle w:val="NoSpacing"/>
        <w:rPr>
          <w:rFonts w:ascii="Arial" w:hAnsi="Arial" w:cs="Arial"/>
          <w:i/>
          <w:iCs/>
          <w:sz w:val="20"/>
          <w:szCs w:val="20"/>
          <w:lang w:eastAsia="en-GB"/>
        </w:rPr>
      </w:pPr>
      <w:r w:rsidRPr="006A54B8">
        <w:rPr>
          <w:rFonts w:ascii="Arial" w:hAnsi="Arial" w:cs="Arial"/>
          <w:i/>
          <w:iCs/>
          <w:sz w:val="20"/>
          <w:szCs w:val="20"/>
          <w:lang w:eastAsia="en-GB"/>
        </w:rPr>
        <w:t>Pranešimas žiniasklaidai</w:t>
      </w:r>
    </w:p>
    <w:p w14:paraId="7FD9F2E8" w14:textId="4CF1048F" w:rsidR="00303E39" w:rsidRPr="00F9079D" w:rsidRDefault="00303E39" w:rsidP="00303E39">
      <w:pPr>
        <w:pStyle w:val="NoSpacing"/>
        <w:rPr>
          <w:rFonts w:ascii="Arial" w:hAnsi="Arial" w:cs="Arial"/>
          <w:i/>
          <w:iCs/>
          <w:sz w:val="20"/>
          <w:szCs w:val="20"/>
          <w:lang w:eastAsia="en-GB"/>
        </w:rPr>
      </w:pPr>
      <w:r w:rsidRPr="006A54B8">
        <w:rPr>
          <w:rFonts w:ascii="Arial" w:hAnsi="Arial" w:cs="Arial"/>
          <w:i/>
          <w:iCs/>
          <w:sz w:val="20"/>
          <w:szCs w:val="20"/>
          <w:lang w:eastAsia="en-GB"/>
        </w:rPr>
        <w:t xml:space="preserve">2026 m. </w:t>
      </w:r>
      <w:r>
        <w:rPr>
          <w:rFonts w:ascii="Arial" w:hAnsi="Arial" w:cs="Arial"/>
          <w:i/>
          <w:iCs/>
          <w:sz w:val="20"/>
          <w:szCs w:val="20"/>
          <w:lang w:eastAsia="en-GB"/>
        </w:rPr>
        <w:t>gegužės</w:t>
      </w:r>
      <w:r w:rsidRPr="006A54B8">
        <w:rPr>
          <w:rFonts w:ascii="Arial" w:hAnsi="Arial" w:cs="Arial"/>
          <w:i/>
          <w:iCs/>
          <w:sz w:val="20"/>
          <w:szCs w:val="20"/>
          <w:lang w:eastAsia="en-GB"/>
        </w:rPr>
        <w:t xml:space="preserve"> </w:t>
      </w:r>
      <w:r>
        <w:rPr>
          <w:rFonts w:ascii="Arial" w:hAnsi="Arial" w:cs="Arial"/>
          <w:i/>
          <w:iCs/>
          <w:sz w:val="20"/>
          <w:szCs w:val="20"/>
          <w:lang w:val="en-US" w:eastAsia="en-GB"/>
        </w:rPr>
        <w:t>13</w:t>
      </w:r>
      <w:r w:rsidRPr="006A54B8">
        <w:rPr>
          <w:rFonts w:ascii="Arial" w:hAnsi="Arial" w:cs="Arial"/>
          <w:i/>
          <w:iCs/>
          <w:sz w:val="20"/>
          <w:szCs w:val="20"/>
          <w:lang w:eastAsia="en-GB"/>
        </w:rPr>
        <w:t xml:space="preserve"> d.</w:t>
      </w:r>
    </w:p>
    <w:p w14:paraId="7AADD249" w14:textId="79526B27" w:rsidR="007817B1" w:rsidRDefault="02DA2255" w:rsidP="1EA2EE12">
      <w:pPr>
        <w:pStyle w:val="NormalWeb"/>
        <w:jc w:val="both"/>
        <w:rPr>
          <w:b/>
          <w:bCs/>
          <w:lang w:val="en-US"/>
        </w:rPr>
      </w:pPr>
      <w:r w:rsidRPr="1EA2EE12">
        <w:rPr>
          <w:b/>
          <w:bCs/>
          <w:lang w:val="en-US"/>
        </w:rPr>
        <w:t>„</w:t>
      </w:r>
      <w:proofErr w:type="spellStart"/>
      <w:r w:rsidRPr="1EA2EE12">
        <w:rPr>
          <w:b/>
          <w:bCs/>
          <w:lang w:val="en-US"/>
        </w:rPr>
        <w:t>Sportininkas</w:t>
      </w:r>
      <w:proofErr w:type="spellEnd"/>
      <w:r w:rsidRPr="1EA2EE12">
        <w:rPr>
          <w:b/>
          <w:bCs/>
          <w:lang w:val="en-US"/>
        </w:rPr>
        <w:t xml:space="preserve"> </w:t>
      </w:r>
      <w:proofErr w:type="spellStart"/>
      <w:r w:rsidRPr="1EA2EE12">
        <w:rPr>
          <w:b/>
          <w:bCs/>
          <w:lang w:val="en-US"/>
        </w:rPr>
        <w:t>nėra</w:t>
      </w:r>
      <w:proofErr w:type="spellEnd"/>
      <w:r w:rsidRPr="1EA2EE12">
        <w:rPr>
          <w:b/>
          <w:bCs/>
          <w:lang w:val="en-US"/>
        </w:rPr>
        <w:t xml:space="preserve"> tik </w:t>
      </w:r>
      <w:proofErr w:type="spellStart"/>
      <w:proofErr w:type="gramStart"/>
      <w:r w:rsidRPr="1EA2EE12">
        <w:rPr>
          <w:b/>
          <w:bCs/>
          <w:lang w:val="en-US"/>
        </w:rPr>
        <w:t>rezultatas</w:t>
      </w:r>
      <w:proofErr w:type="spellEnd"/>
      <w:r w:rsidRPr="1EA2EE12">
        <w:rPr>
          <w:b/>
          <w:bCs/>
          <w:lang w:val="en-US"/>
        </w:rPr>
        <w:t>“</w:t>
      </w:r>
      <w:proofErr w:type="gramEnd"/>
      <w:r w:rsidRPr="1EA2EE12">
        <w:rPr>
          <w:b/>
          <w:bCs/>
          <w:lang w:val="en-US"/>
        </w:rPr>
        <w:t>: olimpietė ir psichologas – apie palaikymą po nesėkmių</w:t>
      </w:r>
    </w:p>
    <w:p w14:paraId="40FB62A9" w14:textId="6AD4A43E" w:rsidR="00304004" w:rsidRPr="00304004" w:rsidRDefault="670CF81C" w:rsidP="00304004">
      <w:pPr>
        <w:pStyle w:val="NormalWeb"/>
        <w:jc w:val="both"/>
      </w:pPr>
      <w:r w:rsidRPr="1EA2EE12">
        <w:rPr>
          <w:b/>
          <w:bCs/>
          <w:lang w:val="en-US"/>
        </w:rPr>
        <w:t>Lietuvoje sportininkus vis dar labai greitai išmokstame mylėti už pergales. Medalis, rekordas ar įspūdingas pasirodymas dažnai akimirksniu suvienija visuomenę – sportininkai tampa nacionaliniais herojais, jų vardai mirga antraštėse, o socialiniai tinklai prisipildo palaikymo žinučių. Tačiau vos tik rezultatai suprastėja ar varžybos nesusiklosto taip, kaip tikėtasi, emocinis fonas neretai pasikeičia kardinaliai: palaikymą pakeičia kritika, nusivylimas arba tiesiog tyla.</w:t>
      </w:r>
    </w:p>
    <w:p w14:paraId="34AC3E44" w14:textId="52A98D16" w:rsidR="6A6407AC" w:rsidRDefault="6A6407AC" w:rsidP="1EA2EE12">
      <w:pPr>
        <w:pStyle w:val="NormalWeb"/>
        <w:jc w:val="both"/>
      </w:pPr>
      <w:r w:rsidRPr="1EA2EE12">
        <w:rPr>
          <w:lang w:val="en-US"/>
        </w:rPr>
        <w:t>Kaune gegužės 15 d. vyksiantis L</w:t>
      </w:r>
      <w:r w:rsidR="0CBAAEC6" w:rsidRPr="1EA2EE12">
        <w:rPr>
          <w:lang w:val="en-US"/>
        </w:rPr>
        <w:t>ietuvos tautinio olimpinio komiteto (L</w:t>
      </w:r>
      <w:r w:rsidRPr="1EA2EE12">
        <w:rPr>
          <w:lang w:val="en-US"/>
        </w:rPr>
        <w:t>TOK</w:t>
      </w:r>
      <w:r w:rsidR="0A1B4508" w:rsidRPr="1EA2EE12">
        <w:rPr>
          <w:lang w:val="en-US"/>
        </w:rPr>
        <w:t>)</w:t>
      </w:r>
      <w:r w:rsidRPr="1EA2EE12">
        <w:rPr>
          <w:lang w:val="en-US"/>
        </w:rPr>
        <w:t xml:space="preserve"> Olimpinis forumas šiemet kvies plačiau pažvelgti į sporto kuriamą vertę – ne tik pergalių, medalių ar rekordų kontekste, bet ir kalbant apie sporto poveikį visuomenei, emocinei sveikatai, partnerystėms bei bendruomeniškumui. L</w:t>
      </w:r>
      <w:r w:rsidR="008E5BF9">
        <w:rPr>
          <w:lang w:val="en-US"/>
        </w:rPr>
        <w:t>TOK</w:t>
      </w:r>
      <w:r w:rsidRPr="1EA2EE12">
        <w:rPr>
          <w:lang w:val="en-US"/>
        </w:rPr>
        <w:t xml:space="preserve"> organizuojamame renginyje, prie kurio šiemet prisijungė ir vienas pagrindinių partnerių „Volfas Engelman Nealkoholinis“, sporto bendruomenės, verslo, akademinės ir visuomenės atstovai diskutuos apie sportą kaip reiškinį, kuriantį vertę gerokai plačiau nei tik rezultatų lentelėje.</w:t>
      </w:r>
    </w:p>
    <w:p w14:paraId="5D1FBD2F" w14:textId="31F28444" w:rsidR="00304004" w:rsidRDefault="00304004" w:rsidP="00304004">
      <w:pPr>
        <w:pStyle w:val="NormalWeb"/>
        <w:jc w:val="both"/>
      </w:pPr>
      <w:r>
        <w:rPr>
          <w:lang w:val="lt-LT"/>
        </w:rPr>
        <w:t>O</w:t>
      </w:r>
      <w:r>
        <w:t>limpietė, Lietuvos trišuolio rekordininkė</w:t>
      </w:r>
      <w:r>
        <w:rPr>
          <w:lang w:val="lt-LT"/>
        </w:rPr>
        <w:t>,</w:t>
      </w:r>
      <w:r>
        <w:t xml:space="preserve"> Europos lengvosios atletikos čempionatų finalininkė ir Tokijo olimpinių žaidynių dalyvė</w:t>
      </w:r>
      <w:r>
        <w:rPr>
          <w:lang w:val="lt-LT"/>
        </w:rPr>
        <w:t xml:space="preserve"> </w:t>
      </w:r>
      <w:r>
        <w:t>Diana Zagainova sako, kad sportininkai labai aiškiai jaučia skirtumą tarp visuomenės reakcijų po pergalių ir po nesėkmių.</w:t>
      </w:r>
    </w:p>
    <w:p w14:paraId="25A99748" w14:textId="77777777" w:rsidR="00304004" w:rsidRDefault="20DC90A2" w:rsidP="00304004">
      <w:pPr>
        <w:pStyle w:val="NormalWeb"/>
        <w:jc w:val="both"/>
      </w:pPr>
      <w:r w:rsidRPr="1EA2EE12">
        <w:rPr>
          <w:lang w:val="en-US"/>
        </w:rPr>
        <w:t>„Kai laimi, atrodo, kad visi labai arti. Žmonės rašo, palaiko, džiaugiasi kartu. Bet po nesėkmių dažnai stoja tyla arba atsiranda labai daug „</w:t>
      </w:r>
      <w:proofErr w:type="gramStart"/>
      <w:r w:rsidRPr="1EA2EE12">
        <w:rPr>
          <w:lang w:val="en-US"/>
        </w:rPr>
        <w:t>ekspertų“</w:t>
      </w:r>
      <w:proofErr w:type="gramEnd"/>
      <w:r w:rsidRPr="1EA2EE12">
        <w:rPr>
          <w:lang w:val="en-US"/>
        </w:rPr>
        <w:t xml:space="preserve">, kurie staiga žino, ką darei ne taip. Man atrodo, sportininkai tą kontrastą labai </w:t>
      </w:r>
      <w:proofErr w:type="gramStart"/>
      <w:r w:rsidRPr="1EA2EE12">
        <w:rPr>
          <w:lang w:val="en-US"/>
        </w:rPr>
        <w:t>jaučia“</w:t>
      </w:r>
      <w:proofErr w:type="gramEnd"/>
      <w:r w:rsidRPr="1EA2EE12">
        <w:rPr>
          <w:lang w:val="en-US"/>
        </w:rPr>
        <w:t>, – sako D. Zagainova.</w:t>
      </w:r>
    </w:p>
    <w:p w14:paraId="761D6B83" w14:textId="77777777" w:rsidR="00304004" w:rsidRDefault="20DC90A2" w:rsidP="00304004">
      <w:pPr>
        <w:pStyle w:val="NormalWeb"/>
        <w:jc w:val="both"/>
      </w:pPr>
      <w:r w:rsidRPr="1EA2EE12">
        <w:rPr>
          <w:lang w:val="en-US"/>
        </w:rPr>
        <w:t>Anot jos, problema dažnai slypi ne pačioje kritikoje, o tame, kaip greitai sportininko vertė pradedama sieti tik su galutiniu rezultatu.</w:t>
      </w:r>
    </w:p>
    <w:p w14:paraId="61B26FEE" w14:textId="77777777" w:rsidR="00304004" w:rsidRDefault="20DC90A2" w:rsidP="00304004">
      <w:pPr>
        <w:pStyle w:val="NormalWeb"/>
        <w:jc w:val="both"/>
      </w:pPr>
      <w:r w:rsidRPr="1EA2EE12">
        <w:rPr>
          <w:lang w:val="en-US"/>
        </w:rPr>
        <w:t>„Kartais atrodo, kad sportininkas visuomenėje yra „</w:t>
      </w:r>
      <w:proofErr w:type="gramStart"/>
      <w:r w:rsidRPr="1EA2EE12">
        <w:rPr>
          <w:lang w:val="en-US"/>
        </w:rPr>
        <w:t>geras“</w:t>
      </w:r>
      <w:proofErr w:type="gramEnd"/>
      <w:r w:rsidRPr="1EA2EE12">
        <w:rPr>
          <w:lang w:val="en-US"/>
        </w:rPr>
        <w:t xml:space="preserve">, kol laimi. Bet sporte nėra taip, kad kiekvienas startas baigtųsi pergale. Žmonės mato kelias sekundes ar vieną rezultatą lentelėje, bet nemato metų darbo, traumų, pasiruošimo, gyvenimo režimo. Todėl labai norėtųsi daugiau supratimo pačiam procesui, ne tik galutiniam </w:t>
      </w:r>
      <w:proofErr w:type="gramStart"/>
      <w:r w:rsidRPr="1EA2EE12">
        <w:rPr>
          <w:lang w:val="en-US"/>
        </w:rPr>
        <w:t>rezultatui“</w:t>
      </w:r>
      <w:proofErr w:type="gramEnd"/>
      <w:r w:rsidRPr="1EA2EE12">
        <w:rPr>
          <w:lang w:val="en-US"/>
        </w:rPr>
        <w:t>, – kalba sportininkė.</w:t>
      </w:r>
    </w:p>
    <w:p w14:paraId="157CFAAB" w14:textId="77777777" w:rsidR="00304004" w:rsidRDefault="20DC90A2" w:rsidP="00304004">
      <w:pPr>
        <w:pStyle w:val="NormalWeb"/>
        <w:jc w:val="both"/>
      </w:pPr>
      <w:r w:rsidRPr="1EA2EE12">
        <w:rPr>
          <w:lang w:val="en-US"/>
        </w:rPr>
        <w:t>Sporto psichologas Andrius Liachovičius sako, kad sportininkų emocinis santykis su kritika dažnai yra kur kas jautresnis, nei gali atrodyti žiūrint iš šalies.</w:t>
      </w:r>
    </w:p>
    <w:p w14:paraId="76A9399A" w14:textId="4C244BFE" w:rsidR="00304004" w:rsidRDefault="00304004" w:rsidP="00304004">
      <w:pPr>
        <w:pStyle w:val="NormalWeb"/>
        <w:jc w:val="both"/>
      </w:pPr>
      <w:r>
        <w:t>„Žmonėms atrodo, kad profesionalus sportininkas turėtų būti stor</w:t>
      </w:r>
      <w:proofErr w:type="spellStart"/>
      <w:r>
        <w:rPr>
          <w:lang w:val="lt-LT"/>
        </w:rPr>
        <w:t>os</w:t>
      </w:r>
      <w:proofErr w:type="spellEnd"/>
      <w:r>
        <w:t xml:space="preserve"> od</w:t>
      </w:r>
      <w:proofErr w:type="spellStart"/>
      <w:r>
        <w:rPr>
          <w:lang w:val="lt-LT"/>
        </w:rPr>
        <w:t>os</w:t>
      </w:r>
      <w:proofErr w:type="spellEnd"/>
      <w:r>
        <w:t>, bet komentarai ir viešos reakcijos pasiekia daug labiau, nei įsivaizduojame. Net jeigu žmogus sąmoningai stengiasi jų neskaityti, jie vis tiek ateina per aplinką, pažįstamus, socialinius tinklus“, – sako jis.</w:t>
      </w:r>
    </w:p>
    <w:p w14:paraId="5513ADB9" w14:textId="172F4C6C" w:rsidR="00304004" w:rsidRDefault="20DC90A2" w:rsidP="00304004">
      <w:pPr>
        <w:pStyle w:val="NormalWeb"/>
        <w:jc w:val="both"/>
      </w:pPr>
      <w:r w:rsidRPr="1EA2EE12">
        <w:rPr>
          <w:lang w:val="en-US"/>
        </w:rPr>
        <w:t>Pasak psichologo, Lietuvoje vis dar gana stipri vadinamoji rezultato kultūra, kai sportininko vertė matuojama beveik vien pergalių skaičiumi.</w:t>
      </w:r>
    </w:p>
    <w:p w14:paraId="6EFC77E2" w14:textId="11F7F7B7" w:rsidR="00304004" w:rsidRDefault="20DC90A2" w:rsidP="00304004">
      <w:pPr>
        <w:pStyle w:val="NormalWeb"/>
        <w:jc w:val="both"/>
      </w:pPr>
      <w:r w:rsidRPr="1EA2EE12">
        <w:rPr>
          <w:lang w:val="en-US"/>
        </w:rPr>
        <w:lastRenderedPageBreak/>
        <w:t xml:space="preserve">„Palaikymo kultūra prasideda nuo mūsų santykio su pačių nesėkmėmis. Jeigu po klaidos save iš karto skalpuojame, natūralu, kad taip pat reaguojame ir į kitų žmonių nesėkmes. Labai dažnai kritika sportui tampa vieta išlieti savo </w:t>
      </w:r>
      <w:proofErr w:type="gramStart"/>
      <w:r w:rsidRPr="1EA2EE12">
        <w:rPr>
          <w:lang w:val="en-US"/>
        </w:rPr>
        <w:t>frustraciją“</w:t>
      </w:r>
      <w:proofErr w:type="gramEnd"/>
      <w:r w:rsidRPr="1EA2EE12">
        <w:rPr>
          <w:lang w:val="en-US"/>
        </w:rPr>
        <w:t>, – teigia A. Liachovičius.</w:t>
      </w:r>
    </w:p>
    <w:p w14:paraId="66900598" w14:textId="77777777" w:rsidR="00304004" w:rsidRDefault="20DC90A2" w:rsidP="00304004">
      <w:pPr>
        <w:pStyle w:val="NormalWeb"/>
        <w:jc w:val="both"/>
      </w:pPr>
      <w:r w:rsidRPr="1EA2EE12">
        <w:rPr>
          <w:lang w:val="en-US"/>
        </w:rPr>
        <w:t>D. Zagainova pripažįsta, kad sportininkams ypač svarbus palaikymas būtent tada, kai nesiseka.</w:t>
      </w:r>
    </w:p>
    <w:p w14:paraId="3E339905" w14:textId="5DD63159" w:rsidR="00304004" w:rsidRDefault="20DC90A2" w:rsidP="00304004">
      <w:pPr>
        <w:pStyle w:val="NormalWeb"/>
        <w:jc w:val="both"/>
      </w:pPr>
      <w:r w:rsidRPr="1EA2EE12">
        <w:rPr>
          <w:lang w:val="en-US"/>
        </w:rPr>
        <w:t xml:space="preserve">„Po gerų rezultatų motyvacijos dažniausiai ir taip netrūksta. O sunkiausia būna tada, kai pats jautiesi nusivylęs savimi. Tokiais momentais labai daug reiškia žmonės šalia – treneriai, šeima, komanda, net ir paprastas palaikymo </w:t>
      </w:r>
      <w:proofErr w:type="gramStart"/>
      <w:r w:rsidRPr="1EA2EE12">
        <w:rPr>
          <w:lang w:val="en-US"/>
        </w:rPr>
        <w:t>žodis“</w:t>
      </w:r>
      <w:proofErr w:type="gramEnd"/>
      <w:r w:rsidRPr="1EA2EE12">
        <w:rPr>
          <w:lang w:val="en-US"/>
        </w:rPr>
        <w:t>, – sako ji.</w:t>
      </w:r>
    </w:p>
    <w:p w14:paraId="5C8237DF" w14:textId="77777777" w:rsidR="00304004" w:rsidRDefault="20DC90A2" w:rsidP="00304004">
      <w:pPr>
        <w:pStyle w:val="NormalWeb"/>
        <w:jc w:val="both"/>
      </w:pPr>
      <w:r w:rsidRPr="1EA2EE12">
        <w:rPr>
          <w:lang w:val="en-US"/>
        </w:rPr>
        <w:t>Anot olimpietės, situacija po truputį keičiasi ir žmonės vis dažniau pradeda matyti daugiau nei tik medalį ar vietą protokole.</w:t>
      </w:r>
    </w:p>
    <w:p w14:paraId="0AA644CD" w14:textId="77777777" w:rsidR="00304004" w:rsidRDefault="20DC90A2" w:rsidP="00304004">
      <w:pPr>
        <w:pStyle w:val="NormalWeb"/>
        <w:jc w:val="both"/>
      </w:pPr>
      <w:r w:rsidRPr="1EA2EE12">
        <w:rPr>
          <w:lang w:val="en-US"/>
        </w:rPr>
        <w:t xml:space="preserve">„Man atrodo, socialiniai tinklai šiek tiek pakeitė požiūrį, nes sportininkai pradėjo rodyti daugiau realybės – ne tik pergales, bet ir pasiruošimą, sunkumus, emocijas. Žmonės pradeda suprasti, kad už rezultato yra </w:t>
      </w:r>
      <w:proofErr w:type="gramStart"/>
      <w:r w:rsidRPr="1EA2EE12">
        <w:rPr>
          <w:lang w:val="en-US"/>
        </w:rPr>
        <w:t>žmogus“</w:t>
      </w:r>
      <w:proofErr w:type="gramEnd"/>
      <w:r w:rsidRPr="1EA2EE12">
        <w:rPr>
          <w:lang w:val="en-US"/>
        </w:rPr>
        <w:t>, – teigia D. Zagainova.</w:t>
      </w:r>
    </w:p>
    <w:p w14:paraId="27AA1755" w14:textId="77777777" w:rsidR="00304004" w:rsidRDefault="20DC90A2" w:rsidP="00304004">
      <w:pPr>
        <w:pStyle w:val="NormalWeb"/>
        <w:jc w:val="both"/>
      </w:pPr>
      <w:r w:rsidRPr="1EA2EE12">
        <w:rPr>
          <w:lang w:val="en-US"/>
        </w:rPr>
        <w:t>Psichologas priduria, kad šiandien sportininkams tenka vis didesnis vaidmuo ir už sporto ribų – jie tampa viešais žmonėmis, kurių elgesys, emocijos ir reakcijos nuolat stebimos.</w:t>
      </w:r>
    </w:p>
    <w:p w14:paraId="434DEDD2" w14:textId="77777777" w:rsidR="00304004" w:rsidRDefault="20DC90A2" w:rsidP="00304004">
      <w:pPr>
        <w:pStyle w:val="NormalWeb"/>
        <w:jc w:val="both"/>
      </w:pPr>
      <w:r w:rsidRPr="1EA2EE12">
        <w:rPr>
          <w:lang w:val="en-US"/>
        </w:rPr>
        <w:t xml:space="preserve">„Šiandien sportininkui neužtenka būti tik geru atletu. Jis tampa matomu žmogumi, į kurį žiūri jauni žmonės, sirgaliai, visuomenė. Tai sukuria papildomą atsakomybę ir papildomą emocinį </w:t>
      </w:r>
      <w:proofErr w:type="gramStart"/>
      <w:r w:rsidRPr="1EA2EE12">
        <w:rPr>
          <w:lang w:val="en-US"/>
        </w:rPr>
        <w:t>spaudimą“</w:t>
      </w:r>
      <w:proofErr w:type="gramEnd"/>
      <w:r w:rsidRPr="1EA2EE12">
        <w:rPr>
          <w:lang w:val="en-US"/>
        </w:rPr>
        <w:t>, – sako A. Liachovičius.</w:t>
      </w:r>
    </w:p>
    <w:p w14:paraId="6EA022E9" w14:textId="3105A9BB" w:rsidR="4C1E13FE" w:rsidRDefault="4C1E13FE" w:rsidP="1EA2EE12">
      <w:pPr>
        <w:pStyle w:val="NormalWeb"/>
        <w:jc w:val="both"/>
      </w:pPr>
      <w:r w:rsidRPr="1EA2EE12">
        <w:rPr>
          <w:lang w:val="en-US"/>
        </w:rPr>
        <w:t>Sportininkų patirtis viešumoje, visuomenės lūkesčiai ir sporto kuriama vertė taps viena iš temų, apie kurias bus kalbama šių metų Olimpinio forumo diskusijose. Organizatoriai pabrėžia, kad forumo tikslas – suburti skirtingų sričių atstovus bendrai diskusijai apie sportą kaip ilgalaikę investiciją į žmogų ir visuomenę.</w:t>
      </w:r>
    </w:p>
    <w:p w14:paraId="0E9340A4" w14:textId="529B75F4" w:rsidR="4C1E13FE" w:rsidRDefault="4C1E13FE" w:rsidP="1EA2EE12">
      <w:pPr>
        <w:pStyle w:val="NormalWeb"/>
        <w:jc w:val="both"/>
      </w:pPr>
      <w:r w:rsidRPr="1EA2EE12">
        <w:rPr>
          <w:lang w:val="en-US"/>
        </w:rPr>
        <w:t xml:space="preserve">„Volfas Engelman </w:t>
      </w:r>
      <w:proofErr w:type="gramStart"/>
      <w:r w:rsidRPr="1EA2EE12">
        <w:rPr>
          <w:lang w:val="en-US"/>
        </w:rPr>
        <w:t>Nealkoholinis“</w:t>
      </w:r>
      <w:proofErr w:type="gramEnd"/>
      <w:r w:rsidRPr="1EA2EE12">
        <w:rPr>
          <w:lang w:val="en-US"/>
        </w:rPr>
        <w:t>, šiemet tapęs vienu pagrindinių LTOK partnerių, prie šios iniciatyvos jungiasi siekdamas stiprinti ne tik sporto matomumą, bet ir platesnį pokalbį apie bendruomeniškumą, palaikymą bei vertes, kurias sportas kuria už aikštės ribų.</w:t>
      </w:r>
    </w:p>
    <w:p w14:paraId="01350EC7" w14:textId="15B7BB7C" w:rsidR="1EA2EE12" w:rsidRDefault="1EA2EE12" w:rsidP="1EA2EE12">
      <w:pPr>
        <w:pStyle w:val="NormalWeb"/>
        <w:jc w:val="both"/>
        <w:rPr>
          <w:lang w:val="en-US"/>
        </w:rPr>
      </w:pPr>
    </w:p>
    <w:p w14:paraId="2BF4DEBF" w14:textId="77777777" w:rsidR="00304004" w:rsidRDefault="00304004" w:rsidP="00304004">
      <w:pPr>
        <w:pStyle w:val="NormalWeb"/>
        <w:jc w:val="both"/>
      </w:pPr>
    </w:p>
    <w:p w14:paraId="4FB9B609" w14:textId="77777777" w:rsidR="007E7EF6" w:rsidRDefault="007E7EF6" w:rsidP="00304004">
      <w:pPr>
        <w:jc w:val="both"/>
      </w:pPr>
    </w:p>
    <w:sectPr w:rsidR="007E7EF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4004"/>
    <w:rsid w:val="00294802"/>
    <w:rsid w:val="00303E39"/>
    <w:rsid w:val="00304004"/>
    <w:rsid w:val="0036076B"/>
    <w:rsid w:val="007817B1"/>
    <w:rsid w:val="007E7EF6"/>
    <w:rsid w:val="008C471F"/>
    <w:rsid w:val="008E5BF9"/>
    <w:rsid w:val="02DA2255"/>
    <w:rsid w:val="0A1B4508"/>
    <w:rsid w:val="0CBAAEC6"/>
    <w:rsid w:val="1C5995A8"/>
    <w:rsid w:val="1EA2EE12"/>
    <w:rsid w:val="20DC90A2"/>
    <w:rsid w:val="21B2040E"/>
    <w:rsid w:val="34359CB4"/>
    <w:rsid w:val="4478ABF1"/>
    <w:rsid w:val="45705053"/>
    <w:rsid w:val="4C1E13FE"/>
    <w:rsid w:val="5ABDEAD1"/>
    <w:rsid w:val="5FD77D60"/>
    <w:rsid w:val="608BBB8B"/>
    <w:rsid w:val="631CF8A9"/>
    <w:rsid w:val="670CF81C"/>
    <w:rsid w:val="6A6407AC"/>
    <w:rsid w:val="7BA07EF1"/>
  </w:rsids>
  <m:mathPr>
    <m:mathFont m:val="Cambria Math"/>
    <m:brkBin m:val="before"/>
    <m:brkBinSub m:val="--"/>
    <m:smallFrac m:val="0"/>
    <m:dispDef/>
    <m:lMargin m:val="0"/>
    <m:rMargin m:val="0"/>
    <m:defJc m:val="centerGroup"/>
    <m:wrapIndent m:val="1440"/>
    <m:intLim m:val="subSup"/>
    <m:naryLim m:val="undOvr"/>
  </m:mathPr>
  <w:themeFontLang w:val="en-LT"/>
  <w:clrSchemeMapping w:bg1="light1" w:t1="dark1" w:bg2="light2" w:t2="dark2" w:accent1="accent1" w:accent2="accent2" w:accent3="accent3" w:accent4="accent4" w:accent5="accent5" w:accent6="accent6" w:hyperlink="hyperlink" w:followedHyperlink="followedHyperlink"/>
  <w:decimalSymbol w:val=","/>
  <w:listSeparator w:val=","/>
  <w14:docId w14:val="0722060F"/>
  <w15:chartTrackingRefBased/>
  <w15:docId w15:val="{47295115-6026-C44F-A591-D01326F5E7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L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04004"/>
    <w:pPr>
      <w:spacing w:before="100" w:beforeAutospacing="1" w:after="100" w:afterAutospacing="1"/>
    </w:pPr>
    <w:rPr>
      <w:rFonts w:ascii="Times New Roman" w:eastAsia="Times New Roman" w:hAnsi="Times New Roman" w:cs="Times New Roman"/>
      <w:kern w:val="0"/>
      <w:lang w:eastAsia="en-GB"/>
      <w14:ligatures w14:val="none"/>
    </w:rPr>
  </w:style>
  <w:style w:type="paragraph" w:styleId="NoSpacing">
    <w:name w:val="No Spacing"/>
    <w:uiPriority w:val="1"/>
    <w:qFormat/>
    <w:rsid w:val="00303E39"/>
    <w:rPr>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1077201">
      <w:bodyDiv w:val="1"/>
      <w:marLeft w:val="0"/>
      <w:marRight w:val="0"/>
      <w:marTop w:val="0"/>
      <w:marBottom w:val="0"/>
      <w:divBdr>
        <w:top w:val="none" w:sz="0" w:space="0" w:color="auto"/>
        <w:left w:val="none" w:sz="0" w:space="0" w:color="auto"/>
        <w:bottom w:val="none" w:sz="0" w:space="0" w:color="auto"/>
        <w:right w:val="none" w:sz="0" w:space="0" w:color="auto"/>
      </w:divBdr>
      <w:divsChild>
        <w:div w:id="547645356">
          <w:marLeft w:val="0"/>
          <w:marRight w:val="0"/>
          <w:marTop w:val="0"/>
          <w:marBottom w:val="0"/>
          <w:divBdr>
            <w:top w:val="none" w:sz="0" w:space="0" w:color="auto"/>
            <w:left w:val="none" w:sz="0" w:space="0" w:color="auto"/>
            <w:bottom w:val="none" w:sz="0" w:space="0" w:color="auto"/>
            <w:right w:val="none" w:sz="0" w:space="0" w:color="auto"/>
          </w:divBdr>
          <w:divsChild>
            <w:div w:id="1447624918">
              <w:marLeft w:val="0"/>
              <w:marRight w:val="0"/>
              <w:marTop w:val="0"/>
              <w:marBottom w:val="0"/>
              <w:divBdr>
                <w:top w:val="none" w:sz="0" w:space="0" w:color="auto"/>
                <w:left w:val="none" w:sz="0" w:space="0" w:color="auto"/>
                <w:bottom w:val="none" w:sz="0" w:space="0" w:color="auto"/>
                <w:right w:val="none" w:sz="0" w:space="0" w:color="auto"/>
              </w:divBdr>
              <w:divsChild>
                <w:div w:id="641931028">
                  <w:marLeft w:val="0"/>
                  <w:marRight w:val="0"/>
                  <w:marTop w:val="0"/>
                  <w:marBottom w:val="0"/>
                  <w:divBdr>
                    <w:top w:val="none" w:sz="0" w:space="0" w:color="auto"/>
                    <w:left w:val="none" w:sz="0" w:space="0" w:color="auto"/>
                    <w:bottom w:val="none" w:sz="0" w:space="0" w:color="auto"/>
                    <w:right w:val="none" w:sz="0" w:space="0" w:color="auto"/>
                  </w:divBdr>
                  <w:divsChild>
                    <w:div w:id="1856842819">
                      <w:marLeft w:val="0"/>
                      <w:marRight w:val="0"/>
                      <w:marTop w:val="0"/>
                      <w:marBottom w:val="0"/>
                      <w:divBdr>
                        <w:top w:val="none" w:sz="0" w:space="0" w:color="auto"/>
                        <w:left w:val="none" w:sz="0" w:space="0" w:color="auto"/>
                        <w:bottom w:val="none" w:sz="0" w:space="0" w:color="auto"/>
                        <w:right w:val="none" w:sz="0" w:space="0" w:color="auto"/>
                      </w:divBdr>
                      <w:divsChild>
                        <w:div w:id="2114856889">
                          <w:marLeft w:val="0"/>
                          <w:marRight w:val="0"/>
                          <w:marTop w:val="0"/>
                          <w:marBottom w:val="0"/>
                          <w:divBdr>
                            <w:top w:val="none" w:sz="0" w:space="0" w:color="auto"/>
                            <w:left w:val="none" w:sz="0" w:space="0" w:color="auto"/>
                            <w:bottom w:val="none" w:sz="0" w:space="0" w:color="auto"/>
                            <w:right w:val="none" w:sz="0" w:space="0" w:color="auto"/>
                          </w:divBdr>
                          <w:divsChild>
                            <w:div w:id="929235761">
                              <w:marLeft w:val="0"/>
                              <w:marRight w:val="0"/>
                              <w:marTop w:val="0"/>
                              <w:marBottom w:val="0"/>
                              <w:divBdr>
                                <w:top w:val="none" w:sz="0" w:space="0" w:color="auto"/>
                                <w:left w:val="none" w:sz="0" w:space="0" w:color="auto"/>
                                <w:bottom w:val="none" w:sz="0" w:space="0" w:color="auto"/>
                                <w:right w:val="none" w:sz="0" w:space="0" w:color="auto"/>
                              </w:divBdr>
                              <w:divsChild>
                                <w:div w:id="612829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d06d5df-ff54-4d7e-8b25-5758f7083a94">
      <Terms xmlns="http://schemas.microsoft.com/office/infopath/2007/PartnerControls"/>
    </lcf76f155ced4ddcb4097134ff3c332f>
    <TaxCatchAll xmlns="7a8f15b1-2206-4d99-88b2-14657475a67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DD4B227A1F002240A5622CF9A5756FB8" ma:contentTypeVersion="11" ma:contentTypeDescription="Kurkite naują dokumentą." ma:contentTypeScope="" ma:versionID="a52e9c23a9536c22e66b4899ee75190a">
  <xsd:schema xmlns:xsd="http://www.w3.org/2001/XMLSchema" xmlns:xs="http://www.w3.org/2001/XMLSchema" xmlns:p="http://schemas.microsoft.com/office/2006/metadata/properties" xmlns:ns2="9d06d5df-ff54-4d7e-8b25-5758f7083a94" xmlns:ns3="7a8f15b1-2206-4d99-88b2-14657475a67f" targetNamespace="http://schemas.microsoft.com/office/2006/metadata/properties" ma:root="true" ma:fieldsID="c12b7c30a550f96a0000b6b18d3bc651" ns2:_="" ns3:_="">
    <xsd:import namespace="9d06d5df-ff54-4d7e-8b25-5758f7083a94"/>
    <xsd:import namespace="7a8f15b1-2206-4d99-88b2-14657475a67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06d5df-ff54-4d7e-8b25-5758f7083a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Vaizdų žymės" ma:readOnly="false" ma:fieldId="{5cf76f15-5ced-4ddc-b409-7134ff3c332f}" ma:taxonomyMulti="true" ma:sspId="83380c33-cdcf-48c1-a577-81dab3bf8d28"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a8f15b1-2206-4d99-88b2-14657475a67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7b97e75-5331-4740-b55b-1b92ef7be4eb}" ma:internalName="TaxCatchAll" ma:showField="CatchAllData" ma:web="7a8f15b1-2206-4d99-88b2-14657475a67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C3CC532-2311-47BD-B8EB-2E7B1453E0C8}">
  <ds:schemaRefs>
    <ds:schemaRef ds:uri="http://schemas.microsoft.com/office/2006/metadata/properties"/>
    <ds:schemaRef ds:uri="http://schemas.microsoft.com/office/infopath/2007/PartnerControls"/>
    <ds:schemaRef ds:uri="9d06d5df-ff54-4d7e-8b25-5758f7083a94"/>
    <ds:schemaRef ds:uri="7a8f15b1-2206-4d99-88b2-14657475a67f"/>
  </ds:schemaRefs>
</ds:datastoreItem>
</file>

<file path=customXml/itemProps2.xml><?xml version="1.0" encoding="utf-8"?>
<ds:datastoreItem xmlns:ds="http://schemas.openxmlformats.org/officeDocument/2006/customXml" ds:itemID="{1F4899F8-EDEC-4AAA-89D6-5468D5556326}">
  <ds:schemaRefs>
    <ds:schemaRef ds:uri="http://schemas.microsoft.com/sharepoint/v3/contenttype/forms"/>
  </ds:schemaRefs>
</ds:datastoreItem>
</file>

<file path=customXml/itemProps3.xml><?xml version="1.0" encoding="utf-8"?>
<ds:datastoreItem xmlns:ds="http://schemas.openxmlformats.org/officeDocument/2006/customXml" ds:itemID="{C2B6526F-232E-4D3F-AF90-AA2B47FBC2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06d5df-ff54-4d7e-8b25-5758f7083a94"/>
    <ds:schemaRef ds:uri="7a8f15b1-2206-4d99-88b2-14657475a6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710</Words>
  <Characters>4048</Characters>
  <Application>Microsoft Office Word</Application>
  <DocSecurity>0</DocSecurity>
  <Lines>33</Lines>
  <Paragraphs>9</Paragraphs>
  <ScaleCrop>false</ScaleCrop>
  <Company/>
  <LinksUpToDate>false</LinksUpToDate>
  <CharactersWithSpaces>4749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Lukas Vetlovas</dc:creator>
  <cp:keywords/>
  <dc:description/>
  <cp:lastModifiedBy>Simona Vaičikauskė</cp:lastModifiedBy>
  <cp:revision>5</cp:revision>
  <dcterms:created xsi:type="dcterms:W3CDTF">2026-05-11T11:05:00Z</dcterms:created>
  <dcterms:modified xsi:type="dcterms:W3CDTF">2026-05-13T07:13:00Z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c169b65-f46a-4265-b5a1-5f9adb1dee0c_Enabled">
    <vt:lpwstr>true</vt:lpwstr>
  </property>
  <property fmtid="{D5CDD505-2E9C-101B-9397-08002B2CF9AE}" pid="3" name="MSIP_Label_fc169b65-f46a-4265-b5a1-5f9adb1dee0c_SetDate">
    <vt:lpwstr>2026-05-11T11:23:25Z</vt:lpwstr>
  </property>
  <property fmtid="{D5CDD505-2E9C-101B-9397-08002B2CF9AE}" pid="4" name="MSIP_Label_fc169b65-f46a-4265-b5a1-5f9adb1dee0c_Method">
    <vt:lpwstr>Standard</vt:lpwstr>
  </property>
  <property fmtid="{D5CDD505-2E9C-101B-9397-08002B2CF9AE}" pid="5" name="MSIP_Label_fc169b65-f46a-4265-b5a1-5f9adb1dee0c_Name">
    <vt:lpwstr>defa4170-0d19-0005-0004-bc88714345d2</vt:lpwstr>
  </property>
  <property fmtid="{D5CDD505-2E9C-101B-9397-08002B2CF9AE}" pid="6" name="MSIP_Label_fc169b65-f46a-4265-b5a1-5f9adb1dee0c_SiteId">
    <vt:lpwstr>9ad8e586-ef09-4504-a3db-4f7ea34a4883</vt:lpwstr>
  </property>
  <property fmtid="{D5CDD505-2E9C-101B-9397-08002B2CF9AE}" pid="7" name="MSIP_Label_fc169b65-f46a-4265-b5a1-5f9adb1dee0c_ActionId">
    <vt:lpwstr>db8bc488-a29a-4094-b9fd-589b14d96e5d</vt:lpwstr>
  </property>
  <property fmtid="{D5CDD505-2E9C-101B-9397-08002B2CF9AE}" pid="8" name="MSIP_Label_fc169b65-f46a-4265-b5a1-5f9adb1dee0c_ContentBits">
    <vt:lpwstr>0</vt:lpwstr>
  </property>
  <property fmtid="{D5CDD505-2E9C-101B-9397-08002B2CF9AE}" pid="9" name="ContentTypeId">
    <vt:lpwstr>0x010100DD4B227A1F002240A5622CF9A5756FB8</vt:lpwstr>
  </property>
  <property fmtid="{D5CDD505-2E9C-101B-9397-08002B2CF9AE}" pid="10" name="MediaServiceImageTags">
    <vt:lpwstr/>
  </property>
</Properties>
</file>