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E8C2" w14:textId="56DA1DE4" w:rsidR="005D2EAE" w:rsidRPr="00036C40" w:rsidRDefault="005D2EAE" w:rsidP="006A6AD0">
      <w:pPr>
        <w:rPr>
          <w:rFonts w:ascii="Aptos" w:hAnsi="Aptos"/>
          <w:b/>
          <w:bCs/>
          <w:sz w:val="28"/>
          <w:szCs w:val="28"/>
        </w:rPr>
      </w:pPr>
      <w:r w:rsidRPr="005D2EAE">
        <w:rPr>
          <w:rFonts w:ascii="Aptos" w:hAnsi="Aptos"/>
          <w:b/>
          <w:bCs/>
          <w:sz w:val="28"/>
          <w:szCs w:val="28"/>
        </w:rPr>
        <w:t xml:space="preserve">Tyrimas: tik 58 proc. lietuvių </w:t>
      </w:r>
      <w:r>
        <w:rPr>
          <w:rFonts w:ascii="Aptos" w:hAnsi="Aptos"/>
          <w:b/>
          <w:bCs/>
          <w:sz w:val="28"/>
          <w:szCs w:val="28"/>
        </w:rPr>
        <w:t xml:space="preserve">yra </w:t>
      </w:r>
      <w:r w:rsidRPr="005D2EAE">
        <w:rPr>
          <w:rFonts w:ascii="Aptos" w:hAnsi="Aptos"/>
          <w:b/>
          <w:bCs/>
          <w:sz w:val="28"/>
          <w:szCs w:val="28"/>
        </w:rPr>
        <w:t>patenkinti savo namais – kodėl tai svarbu savijautai</w:t>
      </w:r>
      <w:r>
        <w:rPr>
          <w:rFonts w:ascii="Aptos" w:hAnsi="Aptos"/>
          <w:b/>
          <w:bCs/>
          <w:sz w:val="28"/>
          <w:szCs w:val="28"/>
        </w:rPr>
        <w:t>?</w:t>
      </w:r>
    </w:p>
    <w:p w14:paraId="676E7C08" w14:textId="647336CF" w:rsidR="0061644B" w:rsidRPr="00036C40" w:rsidRDefault="0061644B" w:rsidP="00C9281E">
      <w:pPr>
        <w:jc w:val="both"/>
        <w:rPr>
          <w:rFonts w:ascii="Aptos" w:hAnsi="Aptos"/>
          <w:b/>
          <w:bCs/>
        </w:rPr>
      </w:pPr>
      <w:r w:rsidRPr="00036C40">
        <w:rPr>
          <w:rFonts w:ascii="Aptos" w:hAnsi="Aptos"/>
          <w:b/>
          <w:bCs/>
        </w:rPr>
        <w:t xml:space="preserve">Daugiau nei pusė Lietuvos gyventojų savo namų aplinką vertina teigiamai, tačiau nemaža dalis joje vis dar nejaučia visaverčio komforto. </w:t>
      </w:r>
      <w:r w:rsidR="006647D6" w:rsidRPr="00036C40">
        <w:rPr>
          <w:rFonts w:ascii="Aptos" w:hAnsi="Aptos"/>
          <w:b/>
          <w:bCs/>
        </w:rPr>
        <w:t>Visgi</w:t>
      </w:r>
      <w:r w:rsidRPr="00036C40">
        <w:rPr>
          <w:rFonts w:ascii="Aptos" w:hAnsi="Aptos"/>
          <w:b/>
          <w:bCs/>
        </w:rPr>
        <w:t xml:space="preserve"> </w:t>
      </w:r>
      <w:r w:rsidR="00E77CA5" w:rsidRPr="00036C40">
        <w:rPr>
          <w:rFonts w:ascii="Aptos" w:hAnsi="Aptos"/>
          <w:b/>
          <w:bCs/>
        </w:rPr>
        <w:t xml:space="preserve">tai gali paveikti tiek </w:t>
      </w:r>
      <w:r w:rsidR="00AE0E4D" w:rsidRPr="00036C40">
        <w:rPr>
          <w:rFonts w:ascii="Aptos" w:hAnsi="Aptos"/>
          <w:b/>
          <w:bCs/>
        </w:rPr>
        <w:t>fizinę, tiek psichologinę savijautą</w:t>
      </w:r>
      <w:r w:rsidR="00203B79" w:rsidRPr="00036C40">
        <w:rPr>
          <w:rFonts w:ascii="Aptos" w:hAnsi="Aptos"/>
          <w:b/>
          <w:bCs/>
        </w:rPr>
        <w:t xml:space="preserve"> – s</w:t>
      </w:r>
      <w:r w:rsidR="00AE0E4D" w:rsidRPr="00036C40">
        <w:rPr>
          <w:rFonts w:ascii="Aptos" w:hAnsi="Aptos"/>
          <w:b/>
          <w:bCs/>
        </w:rPr>
        <w:t>pecialistai pabrėžia, kad nam</w:t>
      </w:r>
      <w:r w:rsidR="00203B79" w:rsidRPr="00036C40">
        <w:rPr>
          <w:rFonts w:ascii="Aptos" w:hAnsi="Aptos"/>
          <w:b/>
          <w:bCs/>
        </w:rPr>
        <w:t>ai, jų</w:t>
      </w:r>
      <w:r w:rsidR="00BE4DEF" w:rsidRPr="00036C40">
        <w:rPr>
          <w:rFonts w:ascii="Aptos" w:hAnsi="Aptos"/>
          <w:b/>
          <w:bCs/>
        </w:rPr>
        <w:t xml:space="preserve"> atmosfera</w:t>
      </w:r>
      <w:r w:rsidR="00AE0E4D" w:rsidRPr="00036C40">
        <w:rPr>
          <w:rFonts w:ascii="Aptos" w:hAnsi="Aptos"/>
          <w:b/>
          <w:bCs/>
        </w:rPr>
        <w:t xml:space="preserve"> </w:t>
      </w:r>
      <w:r w:rsidR="00203B79" w:rsidRPr="00036C40">
        <w:rPr>
          <w:rFonts w:ascii="Aptos" w:hAnsi="Aptos"/>
          <w:b/>
          <w:bCs/>
        </w:rPr>
        <w:t xml:space="preserve">ir būklė </w:t>
      </w:r>
      <w:r w:rsidR="00AE0E4D" w:rsidRPr="00036C40">
        <w:rPr>
          <w:rFonts w:ascii="Aptos" w:hAnsi="Aptos"/>
          <w:b/>
          <w:bCs/>
        </w:rPr>
        <w:t xml:space="preserve">daro kur kas didesnę įtaką emocinei būklei ir gyvenimo kokybei, </w:t>
      </w:r>
      <w:r w:rsidR="00BD3B60" w:rsidRPr="00036C40">
        <w:rPr>
          <w:rFonts w:ascii="Aptos" w:hAnsi="Aptos"/>
          <w:b/>
          <w:bCs/>
        </w:rPr>
        <w:t xml:space="preserve">nei </w:t>
      </w:r>
      <w:r w:rsidR="00BE4DEF" w:rsidRPr="00036C40">
        <w:rPr>
          <w:rFonts w:ascii="Aptos" w:hAnsi="Aptos"/>
          <w:b/>
          <w:bCs/>
        </w:rPr>
        <w:t xml:space="preserve">gali </w:t>
      </w:r>
      <w:r w:rsidR="00203B79" w:rsidRPr="00036C40">
        <w:rPr>
          <w:rFonts w:ascii="Aptos" w:hAnsi="Aptos"/>
          <w:b/>
          <w:bCs/>
        </w:rPr>
        <w:t>atrodyti.</w:t>
      </w:r>
    </w:p>
    <w:p w14:paraId="17593BA1" w14:textId="322F6605" w:rsidR="006A6AD0" w:rsidRPr="00036C40" w:rsidRDefault="006A6AD0" w:rsidP="00C9281E">
      <w:pPr>
        <w:jc w:val="both"/>
        <w:rPr>
          <w:rFonts w:ascii="Aptos" w:hAnsi="Aptos"/>
        </w:rPr>
      </w:pPr>
      <w:r w:rsidRPr="00036C40">
        <w:rPr>
          <w:rFonts w:ascii="Aptos" w:hAnsi="Aptos"/>
        </w:rPr>
        <w:t>Baldų salonų tinklo „Gintaro baldai“ užsakymu atlikta</w:t>
      </w:r>
      <w:r w:rsidR="00DD0300" w:rsidRPr="00036C40">
        <w:rPr>
          <w:rFonts w:ascii="Aptos" w:hAnsi="Aptos"/>
        </w:rPr>
        <w:t xml:space="preserve"> „Spinter tyrimų“ apklausa </w:t>
      </w:r>
      <w:r w:rsidRPr="00036C40">
        <w:rPr>
          <w:rFonts w:ascii="Aptos" w:hAnsi="Aptos"/>
        </w:rPr>
        <w:t xml:space="preserve">atskleidė, kad tik 58 proc. gyventojų yra patenkinti savo namų interjeru ir baldais </w:t>
      </w:r>
      <w:r w:rsidR="00FE1874">
        <w:rPr>
          <w:rFonts w:ascii="Aptos" w:hAnsi="Aptos"/>
        </w:rPr>
        <w:t>(</w:t>
      </w:r>
      <w:r w:rsidRPr="00036C40">
        <w:rPr>
          <w:rFonts w:ascii="Aptos" w:hAnsi="Aptos"/>
        </w:rPr>
        <w:t xml:space="preserve">11 proc. </w:t>
      </w:r>
      <w:r w:rsidR="009472AF" w:rsidRPr="00036C40">
        <w:rPr>
          <w:rFonts w:ascii="Aptos" w:hAnsi="Aptos"/>
        </w:rPr>
        <w:t xml:space="preserve">iš jų </w:t>
      </w:r>
      <w:r w:rsidRPr="00036C40">
        <w:rPr>
          <w:rFonts w:ascii="Aptos" w:hAnsi="Aptos"/>
        </w:rPr>
        <w:t>yra</w:t>
      </w:r>
      <w:r w:rsidR="009472AF" w:rsidRPr="00036C40">
        <w:rPr>
          <w:rFonts w:ascii="Aptos" w:hAnsi="Aptos"/>
        </w:rPr>
        <w:t xml:space="preserve"> </w:t>
      </w:r>
      <w:r w:rsidRPr="00036C40">
        <w:rPr>
          <w:rFonts w:ascii="Aptos" w:hAnsi="Aptos"/>
        </w:rPr>
        <w:t xml:space="preserve">labai patenkinti, 47 proc. – </w:t>
      </w:r>
      <w:r w:rsidR="00DD0300" w:rsidRPr="00036C40">
        <w:rPr>
          <w:rFonts w:ascii="Aptos" w:hAnsi="Aptos"/>
        </w:rPr>
        <w:t>veikiau</w:t>
      </w:r>
      <w:r w:rsidRPr="00036C40">
        <w:rPr>
          <w:rFonts w:ascii="Aptos" w:hAnsi="Aptos"/>
        </w:rPr>
        <w:t xml:space="preserve"> patenkinti</w:t>
      </w:r>
      <w:r w:rsidR="00FE1874">
        <w:rPr>
          <w:rFonts w:ascii="Aptos" w:hAnsi="Aptos"/>
        </w:rPr>
        <w:t>)</w:t>
      </w:r>
      <w:r w:rsidRPr="00036C40">
        <w:rPr>
          <w:rFonts w:ascii="Aptos" w:hAnsi="Aptos"/>
        </w:rPr>
        <w:t>.</w:t>
      </w:r>
      <w:r w:rsidR="007F25EB">
        <w:rPr>
          <w:rFonts w:ascii="Aptos" w:hAnsi="Aptos"/>
        </w:rPr>
        <w:t xml:space="preserve"> </w:t>
      </w:r>
      <w:r w:rsidRPr="00036C40">
        <w:rPr>
          <w:rFonts w:ascii="Aptos" w:hAnsi="Aptos"/>
        </w:rPr>
        <w:t>Tuo metu 16 proc. respondentų nurodė esantys nepatenkinti, o dar 26 proc. laikosi neutralios pozicijos</w:t>
      </w:r>
      <w:r w:rsidR="00DD0300" w:rsidRPr="00036C40">
        <w:rPr>
          <w:rFonts w:ascii="Aptos" w:hAnsi="Aptos"/>
        </w:rPr>
        <w:t xml:space="preserve">. </w:t>
      </w:r>
      <w:r w:rsidRPr="00036C40">
        <w:rPr>
          <w:rFonts w:ascii="Aptos" w:hAnsi="Aptos"/>
        </w:rPr>
        <w:t xml:space="preserve">Šie duomenys rodo, kad beveik kas antras gyventojas savo namuose nesijaučia </w:t>
      </w:r>
      <w:r w:rsidR="00D4380C" w:rsidRPr="00036C40">
        <w:rPr>
          <w:rFonts w:ascii="Aptos" w:hAnsi="Aptos"/>
        </w:rPr>
        <w:t xml:space="preserve">pakankamai </w:t>
      </w:r>
      <w:r w:rsidRPr="00036C40">
        <w:rPr>
          <w:rFonts w:ascii="Aptos" w:hAnsi="Aptos"/>
        </w:rPr>
        <w:t>gera</w:t>
      </w:r>
      <w:r w:rsidR="00DD0300" w:rsidRPr="00036C40">
        <w:rPr>
          <w:rFonts w:ascii="Aptos" w:hAnsi="Aptos"/>
        </w:rPr>
        <w:t>i.</w:t>
      </w:r>
    </w:p>
    <w:p w14:paraId="2FDACD2E" w14:textId="1628D811" w:rsidR="00423536" w:rsidRPr="00036C40" w:rsidRDefault="006A6AD0" w:rsidP="00C9281E">
      <w:pPr>
        <w:jc w:val="both"/>
        <w:rPr>
          <w:rFonts w:ascii="Aptos" w:hAnsi="Aptos"/>
        </w:rPr>
      </w:pPr>
      <w:r w:rsidRPr="00036C40">
        <w:rPr>
          <w:rFonts w:ascii="Aptos" w:hAnsi="Aptos"/>
        </w:rPr>
        <w:t>„Namai šiandien nebėra tik vieta pernakvoti</w:t>
      </w:r>
      <w:r w:rsidR="008A5ADF">
        <w:rPr>
          <w:rFonts w:ascii="Aptos" w:hAnsi="Aptos"/>
        </w:rPr>
        <w:t xml:space="preserve">. </w:t>
      </w:r>
      <w:r w:rsidRPr="00036C40">
        <w:rPr>
          <w:rFonts w:ascii="Aptos" w:hAnsi="Aptos"/>
        </w:rPr>
        <w:t xml:space="preserve">Jei </w:t>
      </w:r>
      <w:r w:rsidR="00191341">
        <w:rPr>
          <w:rFonts w:ascii="Aptos" w:hAnsi="Aptos"/>
        </w:rPr>
        <w:t>trūksta</w:t>
      </w:r>
      <w:r w:rsidRPr="00036C40">
        <w:rPr>
          <w:rFonts w:ascii="Aptos" w:hAnsi="Aptos"/>
        </w:rPr>
        <w:t xml:space="preserve"> komforto, tai </w:t>
      </w:r>
      <w:r w:rsidR="00FE6DEF" w:rsidRPr="00036C40">
        <w:rPr>
          <w:rFonts w:ascii="Aptos" w:hAnsi="Aptos"/>
        </w:rPr>
        <w:t>veikia mūsų nuotaiką, savijautą</w:t>
      </w:r>
      <w:r w:rsidR="001A3B59" w:rsidRPr="00036C40">
        <w:rPr>
          <w:rFonts w:ascii="Aptos" w:hAnsi="Aptos"/>
        </w:rPr>
        <w:t xml:space="preserve"> ir net </w:t>
      </w:r>
      <w:r w:rsidR="00FE6DEF" w:rsidRPr="00036C40">
        <w:rPr>
          <w:rFonts w:ascii="Aptos" w:hAnsi="Aptos"/>
        </w:rPr>
        <w:t>sveikatą</w:t>
      </w:r>
      <w:r w:rsidR="00423536" w:rsidRPr="00036C40">
        <w:rPr>
          <w:rFonts w:ascii="Aptos" w:hAnsi="Aptos"/>
        </w:rPr>
        <w:t xml:space="preserve">“, – sako „Gintaro baldai“ vyr. dizainerė Vilma </w:t>
      </w:r>
      <w:r w:rsidR="001D1105" w:rsidRPr="00036C40">
        <w:rPr>
          <w:rFonts w:ascii="Aptos" w:hAnsi="Aptos"/>
        </w:rPr>
        <w:t>Ruzgailienė.</w:t>
      </w:r>
    </w:p>
    <w:p w14:paraId="6744B626" w14:textId="0EE52279" w:rsidR="00B45B65" w:rsidRDefault="00923D3A" w:rsidP="00C9281E">
      <w:pPr>
        <w:jc w:val="both"/>
        <w:rPr>
          <w:rFonts w:ascii="Aptos" w:hAnsi="Aptos"/>
        </w:rPr>
      </w:pPr>
      <w:r w:rsidRPr="231B9023">
        <w:rPr>
          <w:rFonts w:ascii="Aptos" w:hAnsi="Aptos"/>
        </w:rPr>
        <w:t xml:space="preserve">Pasak </w:t>
      </w:r>
      <w:r w:rsidR="001D1105" w:rsidRPr="231B9023">
        <w:rPr>
          <w:rFonts w:ascii="Aptos" w:hAnsi="Aptos"/>
        </w:rPr>
        <w:t>jos,</w:t>
      </w:r>
      <w:r w:rsidRPr="231B9023">
        <w:rPr>
          <w:rFonts w:ascii="Aptos" w:hAnsi="Aptos"/>
        </w:rPr>
        <w:t xml:space="preserve"> </w:t>
      </w:r>
      <w:r w:rsidR="000F35B8" w:rsidRPr="231B9023">
        <w:rPr>
          <w:rFonts w:ascii="Aptos" w:hAnsi="Aptos"/>
        </w:rPr>
        <w:t>greitėjant kasdieniam tempui, vis rečiau randant laiko sau, ypač svarbu pasirūpinti, kad namai būtų jaukūs ir padėtų atsipalaiduoti.</w:t>
      </w:r>
      <w:r w:rsidR="00B45B65" w:rsidRPr="231B9023">
        <w:rPr>
          <w:rFonts w:ascii="Aptos" w:hAnsi="Aptos"/>
        </w:rPr>
        <w:t xml:space="preserve"> Visgi komfortas namuose nepriklauso </w:t>
      </w:r>
      <w:r w:rsidR="006759B6" w:rsidRPr="231B9023">
        <w:rPr>
          <w:rFonts w:ascii="Aptos" w:hAnsi="Aptos"/>
        </w:rPr>
        <w:t>nuo vieno konkretaus sprendimo – jį kuria visuma</w:t>
      </w:r>
      <w:r w:rsidR="561E1F14" w:rsidRPr="231B9023">
        <w:rPr>
          <w:rFonts w:ascii="Aptos" w:hAnsi="Aptos"/>
        </w:rPr>
        <w:t>:</w:t>
      </w:r>
      <w:r w:rsidR="5462814D" w:rsidRPr="231B9023">
        <w:rPr>
          <w:rFonts w:ascii="Aptos" w:hAnsi="Aptos"/>
        </w:rPr>
        <w:t xml:space="preserve"> ne tik namų išplanavimas, bet ir baldai bei jų išdėstymas, interjeras </w:t>
      </w:r>
      <w:r w:rsidR="0CA3CAF9" w:rsidRPr="231B9023">
        <w:rPr>
          <w:rFonts w:ascii="Aptos" w:hAnsi="Aptos"/>
        </w:rPr>
        <w:t>ir</w:t>
      </w:r>
      <w:r w:rsidR="5462814D" w:rsidRPr="231B9023">
        <w:rPr>
          <w:rFonts w:ascii="Aptos" w:hAnsi="Aptos"/>
        </w:rPr>
        <w:t xml:space="preserve"> apšvietimas.</w:t>
      </w:r>
    </w:p>
    <w:p w14:paraId="29D949F7" w14:textId="6B3BA4E5" w:rsidR="00F860E9" w:rsidRPr="00036C40" w:rsidRDefault="008A1CAB" w:rsidP="00C9281E">
      <w:pPr>
        <w:jc w:val="both"/>
        <w:rPr>
          <w:rFonts w:ascii="Aptos" w:hAnsi="Aptos"/>
          <w:b/>
          <w:bCs/>
        </w:rPr>
      </w:pPr>
      <w:r w:rsidRPr="00036C40">
        <w:rPr>
          <w:rFonts w:ascii="Aptos" w:hAnsi="Aptos"/>
          <w:b/>
          <w:bCs/>
        </w:rPr>
        <w:t>Nuo studento iki šeimos: kaip keičiasi požiūris į namus</w:t>
      </w:r>
    </w:p>
    <w:p w14:paraId="770F601B" w14:textId="736AF8D9" w:rsidR="00784648" w:rsidRDefault="1040D1CD" w:rsidP="00C9281E">
      <w:pPr>
        <w:jc w:val="both"/>
        <w:rPr>
          <w:rFonts w:ascii="Aptos" w:hAnsi="Aptos"/>
        </w:rPr>
      </w:pPr>
      <w:r w:rsidRPr="231B9023">
        <w:rPr>
          <w:rFonts w:ascii="Aptos" w:hAnsi="Aptos"/>
        </w:rPr>
        <w:t>Apklausos duomenimis</w:t>
      </w:r>
      <w:r w:rsidR="00784648" w:rsidRPr="231B9023">
        <w:rPr>
          <w:rFonts w:ascii="Aptos" w:hAnsi="Aptos"/>
        </w:rPr>
        <w:t xml:space="preserve">, labiausiai savo </w:t>
      </w:r>
      <w:r w:rsidR="000679BB" w:rsidRPr="231B9023">
        <w:rPr>
          <w:rFonts w:ascii="Aptos" w:hAnsi="Aptos"/>
        </w:rPr>
        <w:t>namais</w:t>
      </w:r>
      <w:r w:rsidR="00784648" w:rsidRPr="231B9023">
        <w:rPr>
          <w:rFonts w:ascii="Aptos" w:hAnsi="Aptos"/>
        </w:rPr>
        <w:t xml:space="preserve"> yra patenkintas</w:t>
      </w:r>
      <w:r w:rsidR="00E70B26" w:rsidRPr="231B9023">
        <w:rPr>
          <w:rFonts w:ascii="Aptos" w:hAnsi="Aptos"/>
        </w:rPr>
        <w:t xml:space="preserve"> 18</w:t>
      </w:r>
      <w:r w:rsidR="00320557" w:rsidRPr="231B9023">
        <w:rPr>
          <w:rFonts w:ascii="Aptos" w:hAnsi="Aptos"/>
        </w:rPr>
        <w:t>–</w:t>
      </w:r>
      <w:r w:rsidR="00E70B26" w:rsidRPr="231B9023">
        <w:rPr>
          <w:rFonts w:ascii="Aptos" w:hAnsi="Aptos"/>
        </w:rPr>
        <w:t>25 m.</w:t>
      </w:r>
      <w:r w:rsidR="00784648" w:rsidRPr="231B9023">
        <w:rPr>
          <w:rFonts w:ascii="Aptos" w:hAnsi="Aptos"/>
        </w:rPr>
        <w:t xml:space="preserve"> jaunimas</w:t>
      </w:r>
      <w:r w:rsidR="00957F90" w:rsidRPr="231B9023">
        <w:rPr>
          <w:rFonts w:ascii="Aptos" w:hAnsi="Aptos"/>
        </w:rPr>
        <w:t xml:space="preserve"> </w:t>
      </w:r>
      <w:r w:rsidR="00E70B26" w:rsidRPr="231B9023">
        <w:rPr>
          <w:rFonts w:ascii="Aptos" w:hAnsi="Aptos"/>
        </w:rPr>
        <w:t>(</w:t>
      </w:r>
      <w:r w:rsidR="00784648" w:rsidRPr="231B9023">
        <w:rPr>
          <w:rFonts w:ascii="Aptos" w:hAnsi="Aptos"/>
        </w:rPr>
        <w:t>13,7 proc.</w:t>
      </w:r>
      <w:r w:rsidR="00E70B26" w:rsidRPr="231B9023">
        <w:rPr>
          <w:rFonts w:ascii="Aptos" w:hAnsi="Aptos"/>
        </w:rPr>
        <w:t>)</w:t>
      </w:r>
      <w:r w:rsidR="00784648" w:rsidRPr="231B9023">
        <w:rPr>
          <w:rFonts w:ascii="Aptos" w:hAnsi="Aptos"/>
        </w:rPr>
        <w:t xml:space="preserve">, o mažiausiai </w:t>
      </w:r>
      <w:r w:rsidR="00957F90" w:rsidRPr="231B9023">
        <w:rPr>
          <w:rFonts w:ascii="Aptos" w:hAnsi="Aptos"/>
        </w:rPr>
        <w:t>namais džiaugiasi</w:t>
      </w:r>
      <w:r w:rsidR="00287EDD" w:rsidRPr="231B9023">
        <w:rPr>
          <w:rFonts w:ascii="Aptos" w:hAnsi="Aptos"/>
        </w:rPr>
        <w:t xml:space="preserve"> </w:t>
      </w:r>
      <w:r w:rsidR="00784648" w:rsidRPr="231B9023">
        <w:rPr>
          <w:rFonts w:ascii="Aptos" w:hAnsi="Aptos"/>
        </w:rPr>
        <w:t>46</w:t>
      </w:r>
      <w:r w:rsidR="00320557" w:rsidRPr="231B9023">
        <w:rPr>
          <w:rFonts w:ascii="Aptos" w:hAnsi="Aptos"/>
        </w:rPr>
        <w:t>–</w:t>
      </w:r>
      <w:r w:rsidR="00784648" w:rsidRPr="231B9023">
        <w:rPr>
          <w:rFonts w:ascii="Aptos" w:hAnsi="Aptos"/>
        </w:rPr>
        <w:t xml:space="preserve">55 m. </w:t>
      </w:r>
      <w:r w:rsidR="00504D59" w:rsidRPr="231B9023">
        <w:rPr>
          <w:rFonts w:ascii="Aptos" w:hAnsi="Aptos"/>
        </w:rPr>
        <w:t>respondentai</w:t>
      </w:r>
      <w:r w:rsidR="00C51424" w:rsidRPr="231B9023">
        <w:rPr>
          <w:rFonts w:ascii="Aptos" w:hAnsi="Aptos"/>
        </w:rPr>
        <w:t xml:space="preserve"> (</w:t>
      </w:r>
      <w:r w:rsidR="00784648" w:rsidRPr="231B9023">
        <w:rPr>
          <w:rFonts w:ascii="Aptos" w:hAnsi="Aptos"/>
        </w:rPr>
        <w:t>6,4 proc.</w:t>
      </w:r>
      <w:r w:rsidR="00CB6CD9" w:rsidRPr="231B9023">
        <w:rPr>
          <w:rFonts w:ascii="Aptos" w:hAnsi="Aptos"/>
        </w:rPr>
        <w:t>,</w:t>
      </w:r>
      <w:r w:rsidR="00784648" w:rsidRPr="231B9023">
        <w:rPr>
          <w:rFonts w:ascii="Aptos" w:hAnsi="Aptos"/>
        </w:rPr>
        <w:t xml:space="preserve"> t. y. dvigubai </w:t>
      </w:r>
      <w:r w:rsidR="00CB6CD9" w:rsidRPr="231B9023">
        <w:rPr>
          <w:rFonts w:ascii="Aptos" w:hAnsi="Aptos"/>
        </w:rPr>
        <w:t>mažiau)</w:t>
      </w:r>
      <w:r w:rsidR="00784648" w:rsidRPr="231B9023">
        <w:rPr>
          <w:rFonts w:ascii="Aptos" w:hAnsi="Aptos"/>
        </w:rPr>
        <w:t>.</w:t>
      </w:r>
    </w:p>
    <w:p w14:paraId="3CF892E1" w14:textId="67E0DE0D" w:rsidR="00625455" w:rsidRPr="00036C40" w:rsidRDefault="00625455" w:rsidP="00C9281E">
      <w:pPr>
        <w:jc w:val="both"/>
        <w:rPr>
          <w:rFonts w:ascii="Aptos" w:hAnsi="Aptos"/>
        </w:rPr>
      </w:pPr>
      <w:r w:rsidRPr="00625455">
        <w:rPr>
          <w:rFonts w:ascii="Aptos" w:hAnsi="Aptos"/>
        </w:rPr>
        <w:t>Tai, anot dizainerės, atspindi besikeičiančius prioritetus: jaunesniems svar</w:t>
      </w:r>
      <w:r>
        <w:rPr>
          <w:rFonts w:ascii="Aptos" w:hAnsi="Aptos"/>
        </w:rPr>
        <w:t>besnė yra</w:t>
      </w:r>
      <w:r w:rsidRPr="00625455">
        <w:rPr>
          <w:rFonts w:ascii="Aptos" w:hAnsi="Aptos"/>
        </w:rPr>
        <w:t xml:space="preserve"> kaina ir stilius, </w:t>
      </w:r>
      <w:r w:rsidR="0051321E">
        <w:rPr>
          <w:rFonts w:ascii="Aptos" w:hAnsi="Aptos"/>
        </w:rPr>
        <w:t xml:space="preserve">vyresniems </w:t>
      </w:r>
      <w:r w:rsidR="00A2713B">
        <w:rPr>
          <w:rFonts w:ascii="Aptos" w:hAnsi="Aptos"/>
        </w:rPr>
        <w:t>–</w:t>
      </w:r>
      <w:r w:rsidR="0051321E">
        <w:rPr>
          <w:rFonts w:ascii="Aptos" w:hAnsi="Aptos"/>
        </w:rPr>
        <w:t xml:space="preserve"> </w:t>
      </w:r>
      <w:r w:rsidR="00A2713B">
        <w:rPr>
          <w:rFonts w:ascii="Aptos" w:hAnsi="Aptos"/>
        </w:rPr>
        <w:t>patogumas ir praktiškumas.</w:t>
      </w:r>
    </w:p>
    <w:p w14:paraId="3FD19D09" w14:textId="54CE9048" w:rsidR="00D934E7" w:rsidRPr="00036C40" w:rsidRDefault="00857F7B" w:rsidP="00C9281E">
      <w:pPr>
        <w:jc w:val="both"/>
        <w:rPr>
          <w:rFonts w:ascii="Aptos" w:hAnsi="Aptos"/>
        </w:rPr>
      </w:pPr>
      <w:r w:rsidRPr="00036C40">
        <w:rPr>
          <w:rFonts w:ascii="Aptos" w:hAnsi="Aptos"/>
        </w:rPr>
        <w:t>„</w:t>
      </w:r>
      <w:r w:rsidR="00E964F2">
        <w:rPr>
          <w:rFonts w:ascii="Aptos" w:hAnsi="Aptos"/>
        </w:rPr>
        <w:t xml:space="preserve">Kai atsiranda nuosavas būstas, šeima, </w:t>
      </w:r>
      <w:r w:rsidR="00D934E7" w:rsidRPr="00036C40">
        <w:rPr>
          <w:rFonts w:ascii="Aptos" w:hAnsi="Aptos"/>
        </w:rPr>
        <w:t>didėja kokybės ir ilgaamžiškumo poreikis, daugiau dėmesio skiriama baldams, apšvietimui, detalėms</w:t>
      </w:r>
      <w:r w:rsidR="00A11A86" w:rsidRPr="00036C40">
        <w:rPr>
          <w:rFonts w:ascii="Aptos" w:hAnsi="Aptos"/>
        </w:rPr>
        <w:t xml:space="preserve">“, </w:t>
      </w:r>
      <w:r w:rsidR="00320557">
        <w:rPr>
          <w:rFonts w:ascii="Aptos" w:hAnsi="Aptos"/>
        </w:rPr>
        <w:t>–</w:t>
      </w:r>
      <w:r w:rsidR="00A11A86" w:rsidRPr="00036C40">
        <w:rPr>
          <w:rFonts w:ascii="Aptos" w:hAnsi="Aptos"/>
        </w:rPr>
        <w:t xml:space="preserve"> įžvalgomis dalijasi V. Ruzgailienė.</w:t>
      </w:r>
    </w:p>
    <w:p w14:paraId="6D8E7A1C" w14:textId="5BEBB9B5" w:rsidR="00784648" w:rsidRPr="00036C40" w:rsidRDefault="00784648" w:rsidP="00C9281E">
      <w:pPr>
        <w:jc w:val="both"/>
        <w:rPr>
          <w:rFonts w:ascii="Aptos" w:hAnsi="Aptos"/>
        </w:rPr>
      </w:pPr>
      <w:r w:rsidRPr="231B9023">
        <w:rPr>
          <w:rFonts w:ascii="Aptos" w:hAnsi="Aptos"/>
        </w:rPr>
        <w:t xml:space="preserve">Tyrimas </w:t>
      </w:r>
      <w:r w:rsidR="00E964F2" w:rsidRPr="231B9023">
        <w:rPr>
          <w:rFonts w:ascii="Aptos" w:hAnsi="Aptos"/>
        </w:rPr>
        <w:t xml:space="preserve">atskleidžia ir </w:t>
      </w:r>
      <w:r w:rsidR="0010693D" w:rsidRPr="231B9023">
        <w:rPr>
          <w:rFonts w:ascii="Aptos" w:hAnsi="Aptos"/>
        </w:rPr>
        <w:t>akivaizdžią</w:t>
      </w:r>
      <w:r w:rsidR="00E964F2" w:rsidRPr="231B9023">
        <w:rPr>
          <w:rFonts w:ascii="Aptos" w:hAnsi="Aptos"/>
        </w:rPr>
        <w:t xml:space="preserve"> </w:t>
      </w:r>
      <w:r w:rsidR="0010693D" w:rsidRPr="231B9023">
        <w:rPr>
          <w:rFonts w:ascii="Aptos" w:hAnsi="Aptos"/>
        </w:rPr>
        <w:t>finans</w:t>
      </w:r>
      <w:r w:rsidR="00101B3C" w:rsidRPr="231B9023">
        <w:rPr>
          <w:rFonts w:ascii="Aptos" w:hAnsi="Aptos"/>
        </w:rPr>
        <w:t>ų</w:t>
      </w:r>
      <w:r w:rsidR="00E964F2" w:rsidRPr="231B9023">
        <w:rPr>
          <w:rFonts w:ascii="Aptos" w:hAnsi="Aptos"/>
        </w:rPr>
        <w:t xml:space="preserve"> įtaką:</w:t>
      </w:r>
      <w:r w:rsidR="004A111B" w:rsidRPr="231B9023">
        <w:rPr>
          <w:rFonts w:ascii="Aptos" w:hAnsi="Aptos"/>
        </w:rPr>
        <w:t xml:space="preserve"> </w:t>
      </w:r>
      <w:r w:rsidR="00F308A3" w:rsidRPr="231B9023">
        <w:rPr>
          <w:rFonts w:ascii="Aptos" w:hAnsi="Aptos"/>
        </w:rPr>
        <w:t>a</w:t>
      </w:r>
      <w:r w:rsidRPr="231B9023">
        <w:rPr>
          <w:rFonts w:ascii="Aptos" w:hAnsi="Aptos"/>
        </w:rPr>
        <w:t>ukščiausi</w:t>
      </w:r>
      <w:r w:rsidR="00F308A3" w:rsidRPr="231B9023">
        <w:rPr>
          <w:rFonts w:ascii="Aptos" w:hAnsi="Aptos"/>
        </w:rPr>
        <w:t>as pajamas (</w:t>
      </w:r>
      <w:r w:rsidR="00D6694C" w:rsidRPr="231B9023">
        <w:rPr>
          <w:rFonts w:ascii="Aptos" w:hAnsi="Aptos"/>
        </w:rPr>
        <w:t>virš 1,5 tūkst. eurų) gaunančių</w:t>
      </w:r>
      <w:r w:rsidR="00ED5A1F" w:rsidRPr="231B9023">
        <w:rPr>
          <w:rFonts w:ascii="Aptos" w:hAnsi="Aptos"/>
        </w:rPr>
        <w:t xml:space="preserve">jų </w:t>
      </w:r>
      <w:r w:rsidR="00D6694C" w:rsidRPr="231B9023">
        <w:rPr>
          <w:rFonts w:ascii="Aptos" w:hAnsi="Aptos"/>
        </w:rPr>
        <w:t xml:space="preserve">grupėje </w:t>
      </w:r>
      <w:r w:rsidRPr="231B9023">
        <w:rPr>
          <w:rFonts w:ascii="Aptos" w:hAnsi="Aptos"/>
        </w:rPr>
        <w:t xml:space="preserve">labai patenkintų </w:t>
      </w:r>
      <w:r w:rsidR="00CB7168" w:rsidRPr="231B9023">
        <w:rPr>
          <w:rFonts w:ascii="Aptos" w:hAnsi="Aptos"/>
        </w:rPr>
        <w:t xml:space="preserve">namų aplinka </w:t>
      </w:r>
      <w:r w:rsidRPr="231B9023">
        <w:rPr>
          <w:rFonts w:ascii="Aptos" w:hAnsi="Aptos"/>
        </w:rPr>
        <w:t xml:space="preserve">yra 15,1 proc., kai vidutinių pajamų segmente (501–700 </w:t>
      </w:r>
      <w:r w:rsidR="00D534CE" w:rsidRPr="231B9023">
        <w:rPr>
          <w:rFonts w:ascii="Aptos" w:hAnsi="Aptos"/>
        </w:rPr>
        <w:t>eurų</w:t>
      </w:r>
      <w:r w:rsidRPr="231B9023">
        <w:rPr>
          <w:rFonts w:ascii="Aptos" w:hAnsi="Aptos"/>
        </w:rPr>
        <w:t>) – tik 8,5 proc.</w:t>
      </w:r>
    </w:p>
    <w:p w14:paraId="7EAE0147" w14:textId="0E8DDE1C" w:rsidR="00784648" w:rsidRPr="00036C40" w:rsidRDefault="00784648" w:rsidP="00C9281E">
      <w:pPr>
        <w:jc w:val="both"/>
        <w:rPr>
          <w:rFonts w:ascii="Aptos" w:hAnsi="Aptos"/>
        </w:rPr>
      </w:pPr>
      <w:r w:rsidRPr="231B9023">
        <w:rPr>
          <w:rFonts w:ascii="Aptos" w:hAnsi="Aptos"/>
        </w:rPr>
        <w:t>„</w:t>
      </w:r>
      <w:r w:rsidR="00D82A8E" w:rsidRPr="231B9023">
        <w:rPr>
          <w:rFonts w:ascii="Aptos" w:hAnsi="Aptos"/>
        </w:rPr>
        <w:t xml:space="preserve">Tai </w:t>
      </w:r>
      <w:r w:rsidR="007831B2" w:rsidRPr="231B9023">
        <w:rPr>
          <w:rFonts w:ascii="Aptos" w:hAnsi="Aptos"/>
        </w:rPr>
        <w:t xml:space="preserve">– </w:t>
      </w:r>
      <w:r w:rsidR="00D82A8E" w:rsidRPr="231B9023">
        <w:rPr>
          <w:rFonts w:ascii="Aptos" w:hAnsi="Aptos"/>
        </w:rPr>
        <w:t>natūralu</w:t>
      </w:r>
      <w:r w:rsidR="007831B2" w:rsidRPr="231B9023">
        <w:rPr>
          <w:rFonts w:ascii="Aptos" w:hAnsi="Aptos"/>
        </w:rPr>
        <w:t>, t</w:t>
      </w:r>
      <w:r w:rsidR="00D82A8E" w:rsidRPr="231B9023">
        <w:rPr>
          <w:rFonts w:ascii="Aptos" w:hAnsi="Aptos"/>
        </w:rPr>
        <w:t xml:space="preserve">ačiau </w:t>
      </w:r>
      <w:r w:rsidR="00142B17" w:rsidRPr="231B9023">
        <w:rPr>
          <w:rFonts w:ascii="Aptos" w:hAnsi="Aptos"/>
        </w:rPr>
        <w:t>ir su ribotu</w:t>
      </w:r>
      <w:r w:rsidR="00D82A8E" w:rsidRPr="231B9023">
        <w:rPr>
          <w:rFonts w:ascii="Aptos" w:hAnsi="Aptos"/>
        </w:rPr>
        <w:t xml:space="preserve"> biudžet</w:t>
      </w:r>
      <w:r w:rsidR="00142B17" w:rsidRPr="231B9023">
        <w:rPr>
          <w:rFonts w:ascii="Aptos" w:hAnsi="Aptos"/>
        </w:rPr>
        <w:t xml:space="preserve">u </w:t>
      </w:r>
      <w:r w:rsidR="00D82A8E" w:rsidRPr="231B9023">
        <w:rPr>
          <w:rFonts w:ascii="Aptos" w:hAnsi="Aptos"/>
        </w:rPr>
        <w:t xml:space="preserve">galima </w:t>
      </w:r>
      <w:r w:rsidR="00C84C49" w:rsidRPr="231B9023">
        <w:rPr>
          <w:rFonts w:ascii="Aptos" w:hAnsi="Aptos"/>
        </w:rPr>
        <w:t>susikurti</w:t>
      </w:r>
      <w:r w:rsidR="007831B2" w:rsidRPr="231B9023">
        <w:rPr>
          <w:rFonts w:ascii="Aptos" w:hAnsi="Aptos"/>
        </w:rPr>
        <w:t xml:space="preserve"> komfortišką aplinką</w:t>
      </w:r>
      <w:r w:rsidR="00A44ABE" w:rsidRPr="231B9023">
        <w:rPr>
          <w:rFonts w:ascii="Aptos" w:hAnsi="Aptos"/>
        </w:rPr>
        <w:t>, renkantis</w:t>
      </w:r>
      <w:r w:rsidR="007831B2" w:rsidRPr="231B9023">
        <w:rPr>
          <w:rFonts w:ascii="Aptos" w:hAnsi="Aptos"/>
        </w:rPr>
        <w:t xml:space="preserve"> nebūtinai brangius, bet funkcionalius, kokybiškus baldus.</w:t>
      </w:r>
      <w:r w:rsidR="00C84C49" w:rsidRPr="231B9023">
        <w:rPr>
          <w:rFonts w:ascii="Aptos" w:hAnsi="Aptos"/>
        </w:rPr>
        <w:t xml:space="preserve"> </w:t>
      </w:r>
      <w:r w:rsidR="00D82A8E" w:rsidRPr="231B9023">
        <w:rPr>
          <w:rFonts w:ascii="Aptos" w:hAnsi="Aptos"/>
        </w:rPr>
        <w:t xml:space="preserve">Tuomet jie tarnauja ilgai ir dažnai </w:t>
      </w:r>
      <w:r w:rsidR="00A44ABE" w:rsidRPr="231B9023">
        <w:rPr>
          <w:rFonts w:ascii="Aptos" w:hAnsi="Aptos"/>
        </w:rPr>
        <w:t xml:space="preserve">būna </w:t>
      </w:r>
      <w:r w:rsidR="00D82A8E" w:rsidRPr="231B9023">
        <w:rPr>
          <w:rFonts w:ascii="Aptos" w:hAnsi="Aptos"/>
        </w:rPr>
        <w:t>perduodami iš kartos į kartą</w:t>
      </w:r>
      <w:r w:rsidR="6581714C" w:rsidRPr="231B9023">
        <w:rPr>
          <w:rFonts w:ascii="Aptos" w:hAnsi="Aptos"/>
        </w:rPr>
        <w:t>. Įprastai kokybiška sofa tarnauja 5–10 metų,</w:t>
      </w:r>
      <w:r w:rsidR="2C9981A4" w:rsidRPr="231B9023">
        <w:rPr>
          <w:rFonts w:ascii="Aptos" w:hAnsi="Aptos"/>
        </w:rPr>
        <w:t xml:space="preserve"> spintos ir komodos neretai keičiamos tik kas 10 ar net 20 metų</w:t>
      </w:r>
      <w:r w:rsidRPr="231B9023">
        <w:rPr>
          <w:rFonts w:ascii="Aptos" w:hAnsi="Aptos"/>
        </w:rPr>
        <w:t xml:space="preserve">“, – pabrėžia </w:t>
      </w:r>
      <w:r w:rsidR="00A44ABE" w:rsidRPr="231B9023">
        <w:rPr>
          <w:rFonts w:ascii="Aptos" w:hAnsi="Aptos"/>
        </w:rPr>
        <w:t>interjero specialistė.</w:t>
      </w:r>
    </w:p>
    <w:p w14:paraId="2ECE97E0" w14:textId="55BC4B5E" w:rsidR="00784648" w:rsidRPr="00036C40" w:rsidRDefault="00784648" w:rsidP="00C9281E">
      <w:pPr>
        <w:jc w:val="both"/>
        <w:rPr>
          <w:rFonts w:ascii="Aptos" w:hAnsi="Aptos"/>
          <w:b/>
          <w:bCs/>
        </w:rPr>
      </w:pPr>
      <w:r w:rsidRPr="00036C40">
        <w:rPr>
          <w:rFonts w:ascii="Aptos" w:hAnsi="Aptos"/>
          <w:b/>
          <w:bCs/>
        </w:rPr>
        <w:lastRenderedPageBreak/>
        <w:t>Baldai – viena svarbiausių investicijų į savijautą</w:t>
      </w:r>
    </w:p>
    <w:p w14:paraId="09C9D34B" w14:textId="4C2EAC98" w:rsidR="007F25EB" w:rsidRPr="007F25EB" w:rsidRDefault="007F25EB" w:rsidP="00C9281E">
      <w:pPr>
        <w:jc w:val="both"/>
        <w:rPr>
          <w:rFonts w:ascii="Aptos" w:hAnsi="Aptos"/>
        </w:rPr>
      </w:pPr>
      <w:r w:rsidRPr="007F25EB">
        <w:rPr>
          <w:rFonts w:ascii="Aptos" w:hAnsi="Aptos"/>
        </w:rPr>
        <w:t>„Gintaro baldai“ vyr. dizainerės teigimu, svarbu, kad namų erdvė būtų patogi</w:t>
      </w:r>
      <w:r w:rsidR="002364C2">
        <w:rPr>
          <w:rFonts w:ascii="Aptos" w:hAnsi="Aptos"/>
        </w:rPr>
        <w:t xml:space="preserve"> judėti</w:t>
      </w:r>
      <w:r w:rsidRPr="007F25EB">
        <w:rPr>
          <w:rFonts w:ascii="Aptos" w:hAnsi="Aptos"/>
        </w:rPr>
        <w:t xml:space="preserve">, logiškai </w:t>
      </w:r>
      <w:r w:rsidR="002364C2">
        <w:rPr>
          <w:rFonts w:ascii="Aptos" w:hAnsi="Aptos"/>
        </w:rPr>
        <w:t>išdėstyta</w:t>
      </w:r>
      <w:r w:rsidRPr="007F25EB">
        <w:rPr>
          <w:rFonts w:ascii="Aptos" w:hAnsi="Aptos"/>
        </w:rPr>
        <w:t xml:space="preserve">, o baldai – ne tik </w:t>
      </w:r>
      <w:r w:rsidR="001077CF">
        <w:rPr>
          <w:rFonts w:ascii="Aptos" w:hAnsi="Aptos"/>
        </w:rPr>
        <w:t>gražūs akiai</w:t>
      </w:r>
      <w:r w:rsidRPr="007F25EB">
        <w:rPr>
          <w:rFonts w:ascii="Aptos" w:hAnsi="Aptos"/>
        </w:rPr>
        <w:t xml:space="preserve">, bet ir </w:t>
      </w:r>
      <w:r w:rsidR="001077CF">
        <w:rPr>
          <w:rFonts w:ascii="Aptos" w:hAnsi="Aptos"/>
        </w:rPr>
        <w:t>minkšti, patogūs</w:t>
      </w:r>
      <w:r w:rsidR="007A22A3">
        <w:rPr>
          <w:rFonts w:ascii="Aptos" w:hAnsi="Aptos"/>
        </w:rPr>
        <w:t xml:space="preserve">, </w:t>
      </w:r>
      <w:r w:rsidR="00231A69">
        <w:rPr>
          <w:rFonts w:ascii="Aptos" w:hAnsi="Aptos"/>
        </w:rPr>
        <w:t>ergonomiški.</w:t>
      </w:r>
    </w:p>
    <w:p w14:paraId="1CC9D09E" w14:textId="33903BBE" w:rsidR="007F25EB" w:rsidRPr="007F25EB" w:rsidRDefault="007F25EB" w:rsidP="00C9281E">
      <w:pPr>
        <w:jc w:val="both"/>
        <w:rPr>
          <w:rFonts w:ascii="Aptos" w:hAnsi="Aptos"/>
        </w:rPr>
      </w:pPr>
      <w:r w:rsidRPr="231B9023">
        <w:rPr>
          <w:rFonts w:ascii="Aptos" w:hAnsi="Aptos"/>
        </w:rPr>
        <w:t>„</w:t>
      </w:r>
      <w:r w:rsidR="007B2382" w:rsidRPr="231B9023">
        <w:rPr>
          <w:rFonts w:ascii="Aptos" w:hAnsi="Aptos"/>
        </w:rPr>
        <w:t xml:space="preserve">Svarbiausi namuose – lova ir čiužinys, nes nuo miego priklauso ne tik </w:t>
      </w:r>
      <w:r w:rsidR="391AC4D1" w:rsidRPr="231B9023">
        <w:rPr>
          <w:rFonts w:ascii="Aptos" w:hAnsi="Aptos"/>
        </w:rPr>
        <w:t xml:space="preserve">mūsų savijauta, </w:t>
      </w:r>
      <w:r w:rsidR="007B2382" w:rsidRPr="231B9023">
        <w:rPr>
          <w:rFonts w:ascii="Aptos" w:hAnsi="Aptos"/>
        </w:rPr>
        <w:t>energija, bet ir imunitetas</w:t>
      </w:r>
      <w:r w:rsidR="000B2749" w:rsidRPr="231B9023">
        <w:rPr>
          <w:rFonts w:ascii="Aptos" w:hAnsi="Aptos"/>
        </w:rPr>
        <w:t>. Ne mažiau svarbi yra sofa bei valgomojo erdvė, kur vyksta kasdienis gyvenimas. Jei kėdės – nepatogios, tai greitai pajuntama ir prie stalo su šeima praleidžiama mažiau laiko</w:t>
      </w:r>
      <w:r w:rsidRPr="231B9023">
        <w:rPr>
          <w:rFonts w:ascii="Aptos" w:hAnsi="Aptos"/>
        </w:rPr>
        <w:t>“, – sako V. Ruzgailienė.</w:t>
      </w:r>
    </w:p>
    <w:p w14:paraId="20821662" w14:textId="47F8D255" w:rsidR="001079BD" w:rsidRDefault="007F25EB" w:rsidP="00C9281E">
      <w:pPr>
        <w:jc w:val="both"/>
        <w:rPr>
          <w:rFonts w:ascii="Aptos" w:hAnsi="Aptos" w:cs="Times New Roman"/>
        </w:rPr>
      </w:pPr>
      <w:r w:rsidRPr="231B9023">
        <w:rPr>
          <w:rFonts w:ascii="Aptos" w:hAnsi="Aptos"/>
        </w:rPr>
        <w:t xml:space="preserve">Psichologė Dovilė Maižvilaitė priduria, kad namai tiesiogiai veikia emocinę būseną – gali </w:t>
      </w:r>
      <w:r w:rsidR="00146E4B" w:rsidRPr="231B9023">
        <w:rPr>
          <w:rFonts w:ascii="Aptos" w:hAnsi="Aptos"/>
        </w:rPr>
        <w:t xml:space="preserve">tiek </w:t>
      </w:r>
      <w:r w:rsidRPr="231B9023">
        <w:rPr>
          <w:rFonts w:ascii="Aptos" w:hAnsi="Aptos"/>
        </w:rPr>
        <w:t>ramin</w:t>
      </w:r>
      <w:r w:rsidR="6FF67924" w:rsidRPr="231B9023">
        <w:rPr>
          <w:rFonts w:ascii="Aptos" w:hAnsi="Aptos"/>
        </w:rPr>
        <w:t>t</w:t>
      </w:r>
      <w:r w:rsidR="00146E4B" w:rsidRPr="231B9023">
        <w:rPr>
          <w:rFonts w:ascii="Aptos" w:hAnsi="Aptos"/>
        </w:rPr>
        <w:t xml:space="preserve">i, tiek išvarginti. Pavyzdžiui, </w:t>
      </w:r>
      <w:r w:rsidR="49FA94FD" w:rsidRPr="231B9023">
        <w:rPr>
          <w:rFonts w:ascii="Aptos" w:hAnsi="Aptos"/>
        </w:rPr>
        <w:t>žmogaus savijauta gali skirtis</w:t>
      </w:r>
      <w:r w:rsidR="000E22D7" w:rsidRPr="231B9023">
        <w:rPr>
          <w:rFonts w:ascii="Aptos" w:hAnsi="Aptos"/>
        </w:rPr>
        <w:t>, kai po sunkios</w:t>
      </w:r>
      <w:r w:rsidR="00061168">
        <w:rPr>
          <w:rFonts w:ascii="Aptos" w:hAnsi="Aptos"/>
        </w:rPr>
        <w:t xml:space="preserve"> dienos</w:t>
      </w:r>
      <w:r w:rsidR="000E22D7" w:rsidRPr="231B9023">
        <w:rPr>
          <w:rFonts w:ascii="Aptos" w:hAnsi="Aptos"/>
        </w:rPr>
        <w:t xml:space="preserve"> grįžtam</w:t>
      </w:r>
      <w:r w:rsidR="68EF23E3" w:rsidRPr="231B9023">
        <w:rPr>
          <w:rFonts w:ascii="Aptos" w:hAnsi="Aptos"/>
        </w:rPr>
        <w:t>a</w:t>
      </w:r>
      <w:r w:rsidR="000E22D7" w:rsidRPr="231B9023">
        <w:rPr>
          <w:rFonts w:ascii="Aptos" w:hAnsi="Aptos"/>
        </w:rPr>
        <w:t xml:space="preserve"> </w:t>
      </w:r>
      <w:r w:rsidRPr="231B9023">
        <w:rPr>
          <w:rFonts w:ascii="Aptos" w:hAnsi="Aptos"/>
        </w:rPr>
        <w:t>į tvarkingus namus ir kai – į netvarką</w:t>
      </w:r>
      <w:r w:rsidR="001904D3" w:rsidRPr="231B9023">
        <w:rPr>
          <w:rFonts w:ascii="Aptos" w:hAnsi="Aptos"/>
        </w:rPr>
        <w:t>.</w:t>
      </w:r>
    </w:p>
    <w:p w14:paraId="01DE374E" w14:textId="76736E16" w:rsidR="00ED21D3" w:rsidRDefault="001079BD" w:rsidP="231B9023">
      <w:pPr>
        <w:jc w:val="both"/>
        <w:rPr>
          <w:rFonts w:ascii="Aptos" w:hAnsi="Aptos"/>
        </w:rPr>
      </w:pPr>
      <w:r w:rsidRPr="231B9023">
        <w:rPr>
          <w:rFonts w:ascii="Aptos" w:hAnsi="Aptos" w:cs="Times New Roman"/>
        </w:rPr>
        <w:t>„Tvarka mažina kognityvinę apkrovą – kai viskas turi savo vietą, smegenims reikia apdoroti mažiau informacijos, mažiau „apkrauname“ save, o tai ramina nervų sistemą</w:t>
      </w:r>
      <w:r w:rsidR="0ED2274B" w:rsidRPr="231B9023">
        <w:rPr>
          <w:rFonts w:ascii="Aptos" w:hAnsi="Aptos" w:cs="Times New Roman"/>
        </w:rPr>
        <w:t>. Dėl to dabar populiarios įvairios organizavimo sistemos</w:t>
      </w:r>
      <w:r w:rsidR="6DBD0D8C" w:rsidRPr="231B9023">
        <w:rPr>
          <w:rFonts w:ascii="Aptos" w:hAnsi="Aptos" w:cs="Times New Roman"/>
        </w:rPr>
        <w:t xml:space="preserve"> namuose</w:t>
      </w:r>
      <w:r w:rsidR="0ED2274B" w:rsidRPr="231B9023">
        <w:rPr>
          <w:rFonts w:ascii="Aptos" w:hAnsi="Aptos" w:cs="Times New Roman"/>
        </w:rPr>
        <w:t xml:space="preserve"> </w:t>
      </w:r>
      <w:r w:rsidR="6DD024F1" w:rsidRPr="231B9023">
        <w:rPr>
          <w:rFonts w:ascii="Aptos" w:hAnsi="Aptos" w:cs="Times New Roman"/>
        </w:rPr>
        <w:t>–</w:t>
      </w:r>
      <w:r w:rsidR="0ED2274B" w:rsidRPr="231B9023">
        <w:rPr>
          <w:rFonts w:ascii="Aptos" w:hAnsi="Aptos" w:cs="Times New Roman"/>
        </w:rPr>
        <w:t xml:space="preserve"> dėžutės, </w:t>
      </w:r>
      <w:r w:rsidR="0345D22C" w:rsidRPr="231B9023">
        <w:rPr>
          <w:rFonts w:ascii="Aptos" w:hAnsi="Aptos" w:cs="Times New Roman"/>
        </w:rPr>
        <w:t>aiškus daiktų išdėstymas</w:t>
      </w:r>
      <w:r w:rsidR="00FE05A8" w:rsidRPr="231B9023">
        <w:rPr>
          <w:rFonts w:ascii="Aptos" w:hAnsi="Aptos" w:cs="Times New Roman"/>
        </w:rPr>
        <w:t xml:space="preserve">“, </w:t>
      </w:r>
      <w:r w:rsidR="56A799CD" w:rsidRPr="231B9023">
        <w:rPr>
          <w:rFonts w:ascii="Aptos" w:hAnsi="Aptos" w:cs="Times New Roman"/>
        </w:rPr>
        <w:t>–</w:t>
      </w:r>
      <w:r w:rsidR="00FE05A8" w:rsidRPr="231B9023">
        <w:rPr>
          <w:rFonts w:ascii="Aptos" w:hAnsi="Aptos" w:cs="Times New Roman"/>
        </w:rPr>
        <w:t xml:space="preserve"> pabrėžia ji.</w:t>
      </w:r>
    </w:p>
    <w:p w14:paraId="7B6BB113" w14:textId="4A11BEE7" w:rsidR="006A6AD0" w:rsidRPr="00036C40" w:rsidRDefault="00031CF2" w:rsidP="00C9281E">
      <w:p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Aplinka</w:t>
      </w:r>
      <w:r w:rsidR="006A6AD0" w:rsidRPr="00036C40">
        <w:rPr>
          <w:rFonts w:ascii="Aptos" w:hAnsi="Aptos"/>
          <w:b/>
          <w:bCs/>
        </w:rPr>
        <w:t xml:space="preserve"> – mūsų emocinės būsenos veidrodis</w:t>
      </w:r>
    </w:p>
    <w:p w14:paraId="4AABFAEA" w14:textId="3FB2ED7C" w:rsidR="005B55B8" w:rsidRDefault="006A6AD0" w:rsidP="00C9281E">
      <w:pPr>
        <w:jc w:val="both"/>
        <w:rPr>
          <w:rFonts w:ascii="Aptos" w:hAnsi="Aptos"/>
        </w:rPr>
      </w:pPr>
      <w:r w:rsidRPr="00036C40">
        <w:rPr>
          <w:rFonts w:ascii="Aptos" w:hAnsi="Aptos"/>
        </w:rPr>
        <w:t xml:space="preserve">Anot </w:t>
      </w:r>
      <w:r w:rsidR="00B63733" w:rsidRPr="00B5571B">
        <w:rPr>
          <w:rFonts w:ascii="Aptos" w:hAnsi="Aptos"/>
        </w:rPr>
        <w:t>D</w:t>
      </w:r>
      <w:r w:rsidR="00B63733">
        <w:rPr>
          <w:rFonts w:ascii="Aptos" w:hAnsi="Aptos"/>
        </w:rPr>
        <w:t xml:space="preserve">. </w:t>
      </w:r>
      <w:r w:rsidR="00B63733" w:rsidRPr="00B5571B">
        <w:rPr>
          <w:rFonts w:ascii="Aptos" w:hAnsi="Aptos"/>
        </w:rPr>
        <w:t>Maižvilaitė</w:t>
      </w:r>
      <w:r w:rsidR="00B63733">
        <w:rPr>
          <w:rFonts w:ascii="Aptos" w:hAnsi="Aptos"/>
        </w:rPr>
        <w:t>s</w:t>
      </w:r>
      <w:r w:rsidRPr="00036C40">
        <w:rPr>
          <w:rFonts w:ascii="Aptos" w:hAnsi="Aptos"/>
        </w:rPr>
        <w:t xml:space="preserve">, </w:t>
      </w:r>
      <w:r w:rsidR="005B55B8">
        <w:rPr>
          <w:rFonts w:ascii="Aptos" w:hAnsi="Aptos"/>
        </w:rPr>
        <w:t xml:space="preserve">mes net nesuvokdami nuolat „skaitome“ aplinką </w:t>
      </w:r>
      <w:r w:rsidR="009A5E60">
        <w:rPr>
          <w:rFonts w:ascii="Aptos" w:hAnsi="Aptos"/>
        </w:rPr>
        <w:t xml:space="preserve">per pojūčius: baldų minkštumą, patalynės švarumą, </w:t>
      </w:r>
      <w:r w:rsidR="00BD7AC9">
        <w:rPr>
          <w:rFonts w:ascii="Aptos" w:hAnsi="Aptos"/>
        </w:rPr>
        <w:t>kvapus, garsus, dekoracijas, apšvietimą.</w:t>
      </w:r>
      <w:r w:rsidR="000B60E8">
        <w:rPr>
          <w:rFonts w:ascii="Aptos" w:hAnsi="Aptos"/>
        </w:rPr>
        <w:t xml:space="preserve"> Todėl, pasak jos, </w:t>
      </w:r>
      <w:r w:rsidR="000B60E8" w:rsidRPr="00505381">
        <w:rPr>
          <w:rFonts w:ascii="Aptos" w:hAnsi="Aptos"/>
        </w:rPr>
        <w:t xml:space="preserve">populiarėja „dopamininis dekoravimas“ – kai namai kuriami iš džiaugsmą keliančių, asmeniškai svarbių daiktų, </w:t>
      </w:r>
      <w:r w:rsidR="000B60E8">
        <w:rPr>
          <w:rFonts w:ascii="Aptos" w:hAnsi="Aptos"/>
        </w:rPr>
        <w:t>kuriančių savitumo jausmą.</w:t>
      </w:r>
    </w:p>
    <w:p w14:paraId="57290E14" w14:textId="586F1D80" w:rsidR="006A6AD0" w:rsidRPr="00036C40" w:rsidRDefault="006A6AD0" w:rsidP="00C9281E">
      <w:pPr>
        <w:jc w:val="both"/>
        <w:rPr>
          <w:rFonts w:ascii="Aptos" w:hAnsi="Aptos"/>
        </w:rPr>
      </w:pPr>
      <w:r w:rsidRPr="00036C40">
        <w:rPr>
          <w:rFonts w:ascii="Aptos" w:hAnsi="Aptos"/>
        </w:rPr>
        <w:t>Nors dalis gyventojų vis dar linkę į namų aplinką investuoti minimaliai, ekspertai sutaria – komfortas nėra prabanga</w:t>
      </w:r>
      <w:r w:rsidR="00310944">
        <w:rPr>
          <w:rFonts w:ascii="Aptos" w:hAnsi="Aptos"/>
        </w:rPr>
        <w:t>, o kasdienės savijautos pagrindas.</w:t>
      </w:r>
    </w:p>
    <w:p w14:paraId="7CD9AD9D" w14:textId="69E59DE5" w:rsidR="006A6AD0" w:rsidRPr="00036C40" w:rsidRDefault="006A6AD0" w:rsidP="00C9281E">
      <w:pPr>
        <w:jc w:val="both"/>
        <w:rPr>
          <w:rFonts w:ascii="Aptos" w:hAnsi="Aptos"/>
        </w:rPr>
      </w:pPr>
      <w:r w:rsidRPr="231B9023">
        <w:rPr>
          <w:rFonts w:ascii="Aptos" w:hAnsi="Aptos"/>
        </w:rPr>
        <w:t xml:space="preserve">„Labai svarbu įsivertinti savo poreikius ir </w:t>
      </w:r>
      <w:r w:rsidR="1531C621" w:rsidRPr="231B9023">
        <w:rPr>
          <w:rFonts w:ascii="Aptos" w:hAnsi="Aptos"/>
        </w:rPr>
        <w:t xml:space="preserve">atėjus rinktis naujų baldų į saloną </w:t>
      </w:r>
      <w:r w:rsidRPr="231B9023">
        <w:rPr>
          <w:rFonts w:ascii="Aptos" w:hAnsi="Aptos"/>
        </w:rPr>
        <w:t xml:space="preserve">nebijoti </w:t>
      </w:r>
      <w:r w:rsidR="1292C2FA" w:rsidRPr="231B9023">
        <w:rPr>
          <w:rFonts w:ascii="Aptos" w:hAnsi="Aptos"/>
        </w:rPr>
        <w:t xml:space="preserve">jų </w:t>
      </w:r>
      <w:r w:rsidRPr="231B9023">
        <w:rPr>
          <w:rFonts w:ascii="Aptos" w:hAnsi="Aptos"/>
        </w:rPr>
        <w:t xml:space="preserve">„pasimatuoti“ – atsisėsti, atsigulti, pabūti. </w:t>
      </w:r>
      <w:r w:rsidR="198698F5" w:rsidRPr="231B9023">
        <w:rPr>
          <w:rFonts w:ascii="Aptos" w:hAnsi="Aptos"/>
        </w:rPr>
        <w:t>Ne visada t</w:t>
      </w:r>
      <w:r w:rsidRPr="231B9023">
        <w:rPr>
          <w:rFonts w:ascii="Aptos" w:hAnsi="Aptos"/>
        </w:rPr>
        <w:t>ai, kas gražu, bus patogu</w:t>
      </w:r>
      <w:r w:rsidR="5A486B0A" w:rsidRPr="231B9023">
        <w:rPr>
          <w:rFonts w:ascii="Aptos" w:hAnsi="Aptos"/>
        </w:rPr>
        <w:t xml:space="preserve">. </w:t>
      </w:r>
      <w:r w:rsidR="148DF259" w:rsidRPr="231B9023">
        <w:rPr>
          <w:rFonts w:ascii="Aptos" w:hAnsi="Aptos"/>
        </w:rPr>
        <w:t>Apgalvokite ir tai, kokią funkciją atlieka namai</w:t>
      </w:r>
      <w:r w:rsidR="495F48B3" w:rsidRPr="231B9023">
        <w:rPr>
          <w:rFonts w:ascii="Aptos" w:hAnsi="Aptos"/>
        </w:rPr>
        <w:t xml:space="preserve"> – ar </w:t>
      </w:r>
      <w:r w:rsidR="774F0536" w:rsidRPr="231B9023">
        <w:rPr>
          <w:rFonts w:ascii="Aptos" w:hAnsi="Aptos"/>
        </w:rPr>
        <w:t>dažnai sulaukiate svečių</w:t>
      </w:r>
      <w:r w:rsidR="2F8A25E9" w:rsidRPr="231B9023">
        <w:rPr>
          <w:rFonts w:ascii="Aptos" w:hAnsi="Aptos"/>
        </w:rPr>
        <w:t xml:space="preserve"> ir jiems reikia didelės sofos</w:t>
      </w:r>
      <w:r w:rsidR="495F48B3" w:rsidRPr="231B9023">
        <w:rPr>
          <w:rFonts w:ascii="Aptos" w:hAnsi="Aptos"/>
        </w:rPr>
        <w:t>, ar</w:t>
      </w:r>
      <w:r w:rsidR="38692BE1" w:rsidRPr="231B9023">
        <w:rPr>
          <w:rFonts w:ascii="Aptos" w:hAnsi="Aptos"/>
        </w:rPr>
        <w:t xml:space="preserve"> jums reikalinga darbo vieta</w:t>
      </w:r>
      <w:r w:rsidR="4E35B866" w:rsidRPr="231B9023">
        <w:rPr>
          <w:rFonts w:ascii="Aptos" w:hAnsi="Aptos"/>
        </w:rPr>
        <w:t xml:space="preserve"> ir panašiai</w:t>
      </w:r>
      <w:r w:rsidRPr="231B9023">
        <w:rPr>
          <w:rFonts w:ascii="Aptos" w:hAnsi="Aptos"/>
        </w:rPr>
        <w:t xml:space="preserve">“, – pataria </w:t>
      </w:r>
      <w:r w:rsidR="009A51EC" w:rsidRPr="231B9023">
        <w:rPr>
          <w:rFonts w:ascii="Aptos" w:hAnsi="Aptos"/>
        </w:rPr>
        <w:t>V. Ruzgailienė.</w:t>
      </w:r>
    </w:p>
    <w:p w14:paraId="0B4FA6BC" w14:textId="12DCBBEC" w:rsidR="00784648" w:rsidRPr="00CD3A79" w:rsidRDefault="00265A47" w:rsidP="006A6AD0">
      <w:pPr>
        <w:rPr>
          <w:rFonts w:ascii="Aptos" w:hAnsi="Aptos"/>
          <w:i/>
          <w:iCs/>
        </w:rPr>
      </w:pPr>
      <w:r w:rsidRPr="00CD3A79">
        <w:rPr>
          <w:rFonts w:ascii="Aptos" w:hAnsi="Aptos"/>
          <w:i/>
          <w:iCs/>
        </w:rPr>
        <w:t xml:space="preserve">Visuomenės nuomonės tyrimų bendrovė „Spinter tyrimai“ Lietuvos gyventojus apie palankiausią laiką įsigyti būstą apklausė 2026 m. kovo </w:t>
      </w:r>
      <w:r w:rsidR="00943B81" w:rsidRPr="00CD3A79">
        <w:rPr>
          <w:rFonts w:ascii="Aptos" w:hAnsi="Aptos"/>
          <w:i/>
          <w:iCs/>
        </w:rPr>
        <w:t>18–28 d</w:t>
      </w:r>
      <w:r w:rsidRPr="00CD3A79">
        <w:rPr>
          <w:rFonts w:ascii="Aptos" w:hAnsi="Aptos"/>
          <w:i/>
          <w:iCs/>
        </w:rPr>
        <w:t>. Apklausoje dalyvavo 1013 respondentų nuo 18 iki 75 metų amžiaus.</w:t>
      </w:r>
    </w:p>
    <w:p w14:paraId="3F3E321A" w14:textId="77777777" w:rsidR="00CD3A79" w:rsidRDefault="00CD3A79" w:rsidP="006A6AD0">
      <w:pPr>
        <w:rPr>
          <w:rFonts w:ascii="Aptos" w:hAnsi="Aptos"/>
          <w:b/>
          <w:bCs/>
        </w:rPr>
      </w:pPr>
    </w:p>
    <w:p w14:paraId="4C9CCED2" w14:textId="42F25C6E" w:rsidR="00CD3A79" w:rsidRPr="00CD3A79" w:rsidRDefault="00CD3A79" w:rsidP="5BFD17DA">
      <w:pPr>
        <w:rPr>
          <w:rFonts w:ascii="Aptos" w:hAnsi="Aptos"/>
          <w:b/>
          <w:bCs/>
        </w:rPr>
      </w:pPr>
    </w:p>
    <w:sectPr w:rsidR="00CD3A79" w:rsidRPr="00CD3A79" w:rsidSect="006A6AD0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B916" w14:textId="77777777" w:rsidR="0022038D" w:rsidRDefault="0022038D" w:rsidP="006A6AD0">
      <w:pPr>
        <w:spacing w:after="0" w:line="240" w:lineRule="auto"/>
      </w:pPr>
      <w:r>
        <w:separator/>
      </w:r>
    </w:p>
  </w:endnote>
  <w:endnote w:type="continuationSeparator" w:id="0">
    <w:p w14:paraId="431FD5B4" w14:textId="77777777" w:rsidR="0022038D" w:rsidRDefault="0022038D" w:rsidP="006A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2C77" w14:textId="77777777" w:rsidR="0022038D" w:rsidRDefault="0022038D" w:rsidP="006A6AD0">
      <w:pPr>
        <w:spacing w:after="0" w:line="240" w:lineRule="auto"/>
      </w:pPr>
      <w:r>
        <w:separator/>
      </w:r>
    </w:p>
  </w:footnote>
  <w:footnote w:type="continuationSeparator" w:id="0">
    <w:p w14:paraId="02068968" w14:textId="77777777" w:rsidR="0022038D" w:rsidRDefault="0022038D" w:rsidP="006A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7052" w14:textId="152BFC90" w:rsidR="006A6AD0" w:rsidRDefault="006A6AD0">
    <w:pPr>
      <w:pStyle w:val="Antrats"/>
    </w:pPr>
    <w:r w:rsidRPr="006A6AD0">
      <w:rPr>
        <w:sz w:val="20"/>
        <w:szCs w:val="20"/>
      </w:rPr>
      <w:t>Pranešimas žiniasklaidai</w:t>
    </w:r>
    <w:r w:rsidRPr="006A6AD0">
      <w:rPr>
        <w:sz w:val="20"/>
        <w:szCs w:val="20"/>
      </w:rPr>
      <w:br/>
      <w:t xml:space="preserve">2026 m. balandžio </w:t>
    </w:r>
    <w:r w:rsidR="005476E2">
      <w:rPr>
        <w:sz w:val="20"/>
        <w:szCs w:val="20"/>
      </w:rPr>
      <w:t>2</w:t>
    </w:r>
    <w:r w:rsidR="00F62933">
      <w:rPr>
        <w:sz w:val="20"/>
        <w:szCs w:val="20"/>
      </w:rPr>
      <w:t>4</w:t>
    </w:r>
    <w:r w:rsidRPr="006A6AD0">
      <w:rPr>
        <w:sz w:val="20"/>
        <w:szCs w:val="20"/>
      </w:rPr>
      <w:t xml:space="preserve"> 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D0"/>
    <w:rsid w:val="00003571"/>
    <w:rsid w:val="0001305A"/>
    <w:rsid w:val="0001739B"/>
    <w:rsid w:val="00031CF2"/>
    <w:rsid w:val="00036C40"/>
    <w:rsid w:val="00060201"/>
    <w:rsid w:val="00061168"/>
    <w:rsid w:val="00061D40"/>
    <w:rsid w:val="00066CEC"/>
    <w:rsid w:val="000679BB"/>
    <w:rsid w:val="000B2749"/>
    <w:rsid w:val="000B60E8"/>
    <w:rsid w:val="000D06E3"/>
    <w:rsid w:val="000D71E2"/>
    <w:rsid w:val="000E22D7"/>
    <w:rsid w:val="000F35B8"/>
    <w:rsid w:val="00101B3C"/>
    <w:rsid w:val="0010693D"/>
    <w:rsid w:val="001077CF"/>
    <w:rsid w:val="001079BD"/>
    <w:rsid w:val="00112D01"/>
    <w:rsid w:val="00114F2F"/>
    <w:rsid w:val="001175F7"/>
    <w:rsid w:val="00142B17"/>
    <w:rsid w:val="00146E4B"/>
    <w:rsid w:val="00186326"/>
    <w:rsid w:val="001904D3"/>
    <w:rsid w:val="00191341"/>
    <w:rsid w:val="001A08C1"/>
    <w:rsid w:val="001A3B59"/>
    <w:rsid w:val="001B64D0"/>
    <w:rsid w:val="001D1105"/>
    <w:rsid w:val="001D649A"/>
    <w:rsid w:val="00203B79"/>
    <w:rsid w:val="0022038D"/>
    <w:rsid w:val="00231A69"/>
    <w:rsid w:val="00231E65"/>
    <w:rsid w:val="002364C2"/>
    <w:rsid w:val="00265A47"/>
    <w:rsid w:val="002853FB"/>
    <w:rsid w:val="00287EDD"/>
    <w:rsid w:val="002B3888"/>
    <w:rsid w:val="002D018A"/>
    <w:rsid w:val="00310944"/>
    <w:rsid w:val="00320557"/>
    <w:rsid w:val="00381002"/>
    <w:rsid w:val="003B09C6"/>
    <w:rsid w:val="003B34FF"/>
    <w:rsid w:val="003C5CCB"/>
    <w:rsid w:val="003F621D"/>
    <w:rsid w:val="00423536"/>
    <w:rsid w:val="0042532B"/>
    <w:rsid w:val="00443D8E"/>
    <w:rsid w:val="0044444F"/>
    <w:rsid w:val="0046249D"/>
    <w:rsid w:val="00470020"/>
    <w:rsid w:val="004A111B"/>
    <w:rsid w:val="004A3D4B"/>
    <w:rsid w:val="004C33AD"/>
    <w:rsid w:val="004D5DC9"/>
    <w:rsid w:val="00504D59"/>
    <w:rsid w:val="00505381"/>
    <w:rsid w:val="00506E68"/>
    <w:rsid w:val="0051321E"/>
    <w:rsid w:val="00530ABF"/>
    <w:rsid w:val="00533CF6"/>
    <w:rsid w:val="005476E2"/>
    <w:rsid w:val="00547A18"/>
    <w:rsid w:val="005666D7"/>
    <w:rsid w:val="005B5070"/>
    <w:rsid w:val="005B55B8"/>
    <w:rsid w:val="005D2EAE"/>
    <w:rsid w:val="005E0906"/>
    <w:rsid w:val="0061644B"/>
    <w:rsid w:val="00625455"/>
    <w:rsid w:val="006302E5"/>
    <w:rsid w:val="00634CD7"/>
    <w:rsid w:val="006467AB"/>
    <w:rsid w:val="006647D6"/>
    <w:rsid w:val="00670966"/>
    <w:rsid w:val="0067250F"/>
    <w:rsid w:val="006759B6"/>
    <w:rsid w:val="0069387D"/>
    <w:rsid w:val="006A6AD0"/>
    <w:rsid w:val="00726FE4"/>
    <w:rsid w:val="00733939"/>
    <w:rsid w:val="007360D5"/>
    <w:rsid w:val="007601F8"/>
    <w:rsid w:val="0076472B"/>
    <w:rsid w:val="007668A2"/>
    <w:rsid w:val="007831B2"/>
    <w:rsid w:val="00784648"/>
    <w:rsid w:val="007A22A3"/>
    <w:rsid w:val="007B2382"/>
    <w:rsid w:val="007D7FAE"/>
    <w:rsid w:val="007F1371"/>
    <w:rsid w:val="007F25EB"/>
    <w:rsid w:val="007F2DB5"/>
    <w:rsid w:val="00810F3F"/>
    <w:rsid w:val="00820F47"/>
    <w:rsid w:val="00822440"/>
    <w:rsid w:val="00857F7B"/>
    <w:rsid w:val="00896112"/>
    <w:rsid w:val="008A1CAB"/>
    <w:rsid w:val="008A5ADF"/>
    <w:rsid w:val="008D1AF5"/>
    <w:rsid w:val="008D4300"/>
    <w:rsid w:val="008E5480"/>
    <w:rsid w:val="00913D40"/>
    <w:rsid w:val="00923D3A"/>
    <w:rsid w:val="00924741"/>
    <w:rsid w:val="0093358B"/>
    <w:rsid w:val="00943B81"/>
    <w:rsid w:val="009472AF"/>
    <w:rsid w:val="00957F90"/>
    <w:rsid w:val="009A51EC"/>
    <w:rsid w:val="009A5E60"/>
    <w:rsid w:val="009C7658"/>
    <w:rsid w:val="00A11A86"/>
    <w:rsid w:val="00A21854"/>
    <w:rsid w:val="00A24102"/>
    <w:rsid w:val="00A2713B"/>
    <w:rsid w:val="00A44ABE"/>
    <w:rsid w:val="00A50B64"/>
    <w:rsid w:val="00A621C9"/>
    <w:rsid w:val="00A70727"/>
    <w:rsid w:val="00A735D7"/>
    <w:rsid w:val="00A763FA"/>
    <w:rsid w:val="00A8327D"/>
    <w:rsid w:val="00A852F3"/>
    <w:rsid w:val="00AE0E4D"/>
    <w:rsid w:val="00AE1E7D"/>
    <w:rsid w:val="00AF1EFC"/>
    <w:rsid w:val="00B31220"/>
    <w:rsid w:val="00B441E6"/>
    <w:rsid w:val="00B45B65"/>
    <w:rsid w:val="00B52A3C"/>
    <w:rsid w:val="00B5571B"/>
    <w:rsid w:val="00B55D8A"/>
    <w:rsid w:val="00B630BC"/>
    <w:rsid w:val="00B63733"/>
    <w:rsid w:val="00B66E5B"/>
    <w:rsid w:val="00B72259"/>
    <w:rsid w:val="00BB7840"/>
    <w:rsid w:val="00BD3B60"/>
    <w:rsid w:val="00BD441B"/>
    <w:rsid w:val="00BD7AC9"/>
    <w:rsid w:val="00BE4DEF"/>
    <w:rsid w:val="00C143C1"/>
    <w:rsid w:val="00C34B12"/>
    <w:rsid w:val="00C414DE"/>
    <w:rsid w:val="00C51424"/>
    <w:rsid w:val="00C84C49"/>
    <w:rsid w:val="00C9281E"/>
    <w:rsid w:val="00C9512B"/>
    <w:rsid w:val="00CA16B2"/>
    <w:rsid w:val="00CA2B20"/>
    <w:rsid w:val="00CB6CD9"/>
    <w:rsid w:val="00CB7168"/>
    <w:rsid w:val="00CD3A79"/>
    <w:rsid w:val="00CE0550"/>
    <w:rsid w:val="00CE11A2"/>
    <w:rsid w:val="00D0587F"/>
    <w:rsid w:val="00D150A8"/>
    <w:rsid w:val="00D43529"/>
    <w:rsid w:val="00D4380C"/>
    <w:rsid w:val="00D534CE"/>
    <w:rsid w:val="00D54B75"/>
    <w:rsid w:val="00D6694C"/>
    <w:rsid w:val="00D82A8E"/>
    <w:rsid w:val="00D8661A"/>
    <w:rsid w:val="00D934E7"/>
    <w:rsid w:val="00D97290"/>
    <w:rsid w:val="00DB2717"/>
    <w:rsid w:val="00DD0300"/>
    <w:rsid w:val="00E02B9B"/>
    <w:rsid w:val="00E07989"/>
    <w:rsid w:val="00E14BD6"/>
    <w:rsid w:val="00E17FA0"/>
    <w:rsid w:val="00E33E00"/>
    <w:rsid w:val="00E520B4"/>
    <w:rsid w:val="00E62619"/>
    <w:rsid w:val="00E6528C"/>
    <w:rsid w:val="00E70B26"/>
    <w:rsid w:val="00E77CA5"/>
    <w:rsid w:val="00E962D2"/>
    <w:rsid w:val="00E964F2"/>
    <w:rsid w:val="00ED21D3"/>
    <w:rsid w:val="00ED5A1F"/>
    <w:rsid w:val="00F13F4A"/>
    <w:rsid w:val="00F17357"/>
    <w:rsid w:val="00F308A3"/>
    <w:rsid w:val="00F5683F"/>
    <w:rsid w:val="00F6282D"/>
    <w:rsid w:val="00F62933"/>
    <w:rsid w:val="00F77583"/>
    <w:rsid w:val="00F81713"/>
    <w:rsid w:val="00F860E9"/>
    <w:rsid w:val="00F92ABA"/>
    <w:rsid w:val="00FE05A8"/>
    <w:rsid w:val="00FE1874"/>
    <w:rsid w:val="00FE6DEF"/>
    <w:rsid w:val="0345D22C"/>
    <w:rsid w:val="04939F26"/>
    <w:rsid w:val="067AA783"/>
    <w:rsid w:val="0744B40C"/>
    <w:rsid w:val="0CA3CAF9"/>
    <w:rsid w:val="0ED2274B"/>
    <w:rsid w:val="1040D1CD"/>
    <w:rsid w:val="11366DE3"/>
    <w:rsid w:val="1292C2FA"/>
    <w:rsid w:val="148DF259"/>
    <w:rsid w:val="1531C621"/>
    <w:rsid w:val="15402C90"/>
    <w:rsid w:val="198698F5"/>
    <w:rsid w:val="1A0BD806"/>
    <w:rsid w:val="20BE962A"/>
    <w:rsid w:val="231B9023"/>
    <w:rsid w:val="2795183A"/>
    <w:rsid w:val="29631476"/>
    <w:rsid w:val="2C9981A4"/>
    <w:rsid w:val="2CF3B112"/>
    <w:rsid w:val="2F8A25E9"/>
    <w:rsid w:val="3088F9D5"/>
    <w:rsid w:val="336DC5B9"/>
    <w:rsid w:val="38692BE1"/>
    <w:rsid w:val="391AC4D1"/>
    <w:rsid w:val="3D1B0DF9"/>
    <w:rsid w:val="3EA63386"/>
    <w:rsid w:val="4423DC72"/>
    <w:rsid w:val="450582FB"/>
    <w:rsid w:val="495F48B3"/>
    <w:rsid w:val="49FA94FD"/>
    <w:rsid w:val="4C135D35"/>
    <w:rsid w:val="4E35B866"/>
    <w:rsid w:val="506B0A00"/>
    <w:rsid w:val="50A04A41"/>
    <w:rsid w:val="5382A0B1"/>
    <w:rsid w:val="5462814D"/>
    <w:rsid w:val="557963DF"/>
    <w:rsid w:val="561E1F14"/>
    <w:rsid w:val="56A799CD"/>
    <w:rsid w:val="5A486B0A"/>
    <w:rsid w:val="5AEC601D"/>
    <w:rsid w:val="5BFD17DA"/>
    <w:rsid w:val="5D6796ED"/>
    <w:rsid w:val="6256AFD9"/>
    <w:rsid w:val="6581714C"/>
    <w:rsid w:val="68EF23E3"/>
    <w:rsid w:val="6DBD0D8C"/>
    <w:rsid w:val="6DD024F1"/>
    <w:rsid w:val="6FF67924"/>
    <w:rsid w:val="70ABA53C"/>
    <w:rsid w:val="774F0536"/>
    <w:rsid w:val="7A9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E565"/>
  <w15:chartTrackingRefBased/>
  <w15:docId w15:val="{BE10B297-AF7A-4B56-9CEC-1AEB3AC2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A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A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A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A6A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6A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A6AD0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A6AD0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6AD0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6AD0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6AD0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6AD0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6AD0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A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A6AD0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A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A6AD0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A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A6AD0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6A6A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A6A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A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A6AD0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6A6AD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A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6AD0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A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A6AD0"/>
    <w:rPr>
      <w:lang w:val="lt-LT"/>
    </w:rPr>
  </w:style>
  <w:style w:type="paragraph" w:styleId="Pataisymai">
    <w:name w:val="Revision"/>
    <w:hidden/>
    <w:uiPriority w:val="99"/>
    <w:semiHidden/>
    <w:rsid w:val="0067250F"/>
    <w:pPr>
      <w:spacing w:after="0" w:line="240" w:lineRule="auto"/>
    </w:pPr>
    <w:rPr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2954</Words>
  <Characters>1684</Characters>
  <Application>Microsoft Office Word</Application>
  <DocSecurity>0</DocSecurity>
  <Lines>14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Buslevičiūtė</dc:creator>
  <cp:keywords/>
  <dc:description/>
  <cp:lastModifiedBy>Sigita Macanko</cp:lastModifiedBy>
  <cp:revision>4</cp:revision>
  <dcterms:created xsi:type="dcterms:W3CDTF">2026-04-21T12:07:00Z</dcterms:created>
  <dcterms:modified xsi:type="dcterms:W3CDTF">2026-04-24T06:17:00Z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56384e1f-6548-4ef8-bee9-0689cc6005f4</vt:lpwstr>
  </property>
</Properties>
</file>