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3338032D"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732965">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732965">
        <w:rPr>
          <w:rFonts w:ascii="Calibri" w:eastAsia="Times New Roman" w:hAnsi="Calibri" w:cs="Calibri"/>
          <w:kern w:val="0"/>
          <w:sz w:val="16"/>
          <w:szCs w:val="16"/>
          <w:lang w:eastAsia="en-GB"/>
          <w14:ligatures w14:val="none"/>
        </w:rPr>
        <w:t xml:space="preserve">sausio </w:t>
      </w:r>
      <w:r w:rsidR="00732965">
        <w:rPr>
          <w:rFonts w:ascii="Calibri" w:eastAsia="Times New Roman" w:hAnsi="Calibri" w:cs="Calibri"/>
          <w:kern w:val="0"/>
          <w:sz w:val="16"/>
          <w:szCs w:val="16"/>
          <w:lang w:val="en-US" w:eastAsia="en-GB"/>
          <w14:ligatures w14:val="none"/>
        </w:rPr>
        <w:t>30</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3B6F0F80" w14:textId="12D96C98" w:rsidR="00D92251" w:rsidRPr="00D92251" w:rsidRDefault="00D92251" w:rsidP="00D92251">
      <w:pPr>
        <w:jc w:val="both"/>
        <w:rPr>
          <w:rFonts w:ascii="Calibri" w:eastAsia="Times New Roman" w:hAnsi="Calibri" w:cs="Calibri"/>
          <w:b/>
          <w:bCs/>
          <w:kern w:val="0"/>
          <w:lang w:eastAsia="en-GB"/>
          <w14:ligatures w14:val="none"/>
        </w:rPr>
      </w:pPr>
      <w:r w:rsidRPr="00D92251">
        <w:rPr>
          <w:rFonts w:ascii="Calibri" w:eastAsia="Times New Roman" w:hAnsi="Calibri" w:cs="Calibri"/>
          <w:b/>
          <w:bCs/>
          <w:kern w:val="0"/>
          <w:lang w:eastAsia="en-GB"/>
          <w14:ligatures w14:val="none"/>
        </w:rPr>
        <w:t>Nuo „tofinienės“ iki žemaičių blynų: augalinės mitybos ekspertai kviečia neapsiriboti sausio iššūkiu</w:t>
      </w:r>
    </w:p>
    <w:p w14:paraId="553612E7" w14:textId="144D9436" w:rsidR="00B5435A" w:rsidRPr="00B5435A" w:rsidRDefault="00B5435A" w:rsidP="00B5435A">
      <w:pPr>
        <w:jc w:val="both"/>
        <w:rPr>
          <w:rFonts w:ascii="Calibri" w:eastAsia="Times New Roman" w:hAnsi="Calibri" w:cs="Calibri"/>
          <w:b/>
          <w:bCs/>
          <w:kern w:val="0"/>
          <w:lang w:eastAsia="en-GB"/>
          <w14:ligatures w14:val="none"/>
        </w:rPr>
      </w:pPr>
      <w:r w:rsidRPr="00B5435A">
        <w:rPr>
          <w:rFonts w:ascii="Calibri" w:eastAsia="Times New Roman" w:hAnsi="Calibri" w:cs="Calibri"/>
          <w:b/>
          <w:bCs/>
          <w:kern w:val="0"/>
          <w:lang w:eastAsia="en-GB"/>
          <w14:ligatures w14:val="none"/>
        </w:rPr>
        <w:t>Sausis jau daugiau nei dešimtmetį yra ne tik „sausas“, bet ir augalinis – metų pradžioje tradiciškai skelbiamas iššūkis visavalgiams paįvairinti meniu išskirtinai augaliniais produktais ir atrasti tvaresnę, įvairesnę, sveiką mitybą.</w:t>
      </w:r>
      <w:r w:rsidR="00C52CDA">
        <w:rPr>
          <w:rFonts w:ascii="Calibri" w:eastAsia="Times New Roman" w:hAnsi="Calibri" w:cs="Calibri"/>
          <w:b/>
          <w:bCs/>
          <w:kern w:val="0"/>
          <w:lang w:eastAsia="en-GB"/>
          <w14:ligatures w14:val="none"/>
        </w:rPr>
        <w:t xml:space="preserve"> Šiam pasibaigiant lietuviško prekybos tinklo „Maxima“ atstovai kartu su</w:t>
      </w:r>
      <w:r w:rsidR="00431C47">
        <w:rPr>
          <w:rFonts w:ascii="Calibri" w:eastAsia="Times New Roman" w:hAnsi="Calibri" w:cs="Calibri"/>
          <w:b/>
          <w:bCs/>
          <w:kern w:val="0"/>
          <w:lang w:eastAsia="en-GB"/>
          <w14:ligatures w14:val="none"/>
        </w:rPr>
        <w:t xml:space="preserve"> </w:t>
      </w:r>
      <w:r w:rsidRPr="00B5435A">
        <w:rPr>
          <w:rFonts w:ascii="Calibri" w:eastAsia="Times New Roman" w:hAnsi="Calibri" w:cs="Calibri"/>
          <w:b/>
          <w:bCs/>
          <w:kern w:val="0"/>
          <w:lang w:eastAsia="en-GB"/>
          <w14:ligatures w14:val="none"/>
        </w:rPr>
        <w:t xml:space="preserve"> </w:t>
      </w:r>
      <w:r w:rsidR="00431C47">
        <w:rPr>
          <w:rFonts w:ascii="Calibri" w:eastAsia="Times New Roman" w:hAnsi="Calibri" w:cs="Calibri"/>
          <w:b/>
          <w:bCs/>
          <w:kern w:val="0"/>
          <w:lang w:eastAsia="en-GB"/>
          <w14:ligatures w14:val="none"/>
        </w:rPr>
        <w:t>au</w:t>
      </w:r>
      <w:r w:rsidR="00431C47" w:rsidRPr="00431C47">
        <w:rPr>
          <w:rFonts w:ascii="Calibri" w:eastAsia="Times New Roman" w:hAnsi="Calibri" w:cs="Calibri"/>
          <w:b/>
          <w:bCs/>
          <w:kern w:val="0"/>
          <w:lang w:eastAsia="en-GB"/>
          <w14:ligatures w14:val="none"/>
        </w:rPr>
        <w:t>galinį maistą Lietuvoje populiarinan</w:t>
      </w:r>
      <w:r w:rsidR="00431C47">
        <w:rPr>
          <w:rFonts w:ascii="Calibri" w:eastAsia="Times New Roman" w:hAnsi="Calibri" w:cs="Calibri"/>
          <w:b/>
          <w:bCs/>
          <w:kern w:val="0"/>
          <w:lang w:eastAsia="en-GB"/>
          <w14:ligatures w14:val="none"/>
        </w:rPr>
        <w:t xml:space="preserve">čia </w:t>
      </w:r>
      <w:r w:rsidR="00431C47" w:rsidRPr="00431C47">
        <w:rPr>
          <w:rFonts w:ascii="Calibri" w:eastAsia="Times New Roman" w:hAnsi="Calibri" w:cs="Calibri"/>
          <w:b/>
          <w:bCs/>
          <w:kern w:val="0"/>
          <w:lang w:eastAsia="en-GB"/>
          <w14:ligatures w14:val="none"/>
        </w:rPr>
        <w:t>organizacij</w:t>
      </w:r>
      <w:r w:rsidR="00431C47">
        <w:rPr>
          <w:rFonts w:ascii="Calibri" w:eastAsia="Times New Roman" w:hAnsi="Calibri" w:cs="Calibri"/>
          <w:b/>
          <w:bCs/>
          <w:kern w:val="0"/>
          <w:lang w:eastAsia="en-GB"/>
          <w14:ligatures w14:val="none"/>
        </w:rPr>
        <w:t xml:space="preserve">a </w:t>
      </w:r>
      <w:r w:rsidR="00431C47" w:rsidRPr="00431C47">
        <w:rPr>
          <w:rFonts w:ascii="Calibri" w:eastAsia="Times New Roman" w:hAnsi="Calibri" w:cs="Calibri"/>
          <w:b/>
          <w:bCs/>
          <w:kern w:val="0"/>
          <w:lang w:eastAsia="en-GB"/>
          <w14:ligatures w14:val="none"/>
        </w:rPr>
        <w:t>„Augalyn“</w:t>
      </w:r>
      <w:r w:rsidR="00431C47">
        <w:rPr>
          <w:rFonts w:ascii="Calibri" w:eastAsia="Times New Roman" w:hAnsi="Calibri" w:cs="Calibri"/>
          <w:b/>
          <w:bCs/>
          <w:kern w:val="0"/>
          <w:lang w:eastAsia="en-GB"/>
          <w14:ligatures w14:val="none"/>
        </w:rPr>
        <w:t xml:space="preserve"> kviečia jį tęsti</w:t>
      </w:r>
      <w:r w:rsidR="004D35D9">
        <w:rPr>
          <w:rFonts w:ascii="Calibri" w:eastAsia="Times New Roman" w:hAnsi="Calibri" w:cs="Calibri"/>
          <w:b/>
          <w:bCs/>
          <w:kern w:val="0"/>
          <w:lang w:eastAsia="en-GB"/>
          <w14:ligatures w14:val="none"/>
        </w:rPr>
        <w:t xml:space="preserve"> toliau. O kad nepritrūktų idėjų, ką galite pasigaminti, o</w:t>
      </w:r>
      <w:r w:rsidRPr="00B5435A">
        <w:rPr>
          <w:rFonts w:ascii="Calibri" w:eastAsia="Times New Roman" w:hAnsi="Calibri" w:cs="Calibri"/>
          <w:b/>
          <w:bCs/>
          <w:kern w:val="0"/>
          <w:lang w:eastAsia="en-GB"/>
          <w14:ligatures w14:val="none"/>
        </w:rPr>
        <w:t>rganizacijos atstov</w:t>
      </w:r>
      <w:r w:rsidR="004D35D9">
        <w:rPr>
          <w:rFonts w:ascii="Calibri" w:eastAsia="Times New Roman" w:hAnsi="Calibri" w:cs="Calibri"/>
          <w:b/>
          <w:bCs/>
          <w:kern w:val="0"/>
          <w:lang w:eastAsia="en-GB"/>
          <w14:ligatures w14:val="none"/>
        </w:rPr>
        <w:t>ė</w:t>
      </w:r>
      <w:r w:rsidRPr="00B5435A">
        <w:rPr>
          <w:rFonts w:ascii="Calibri" w:eastAsia="Times New Roman" w:hAnsi="Calibri" w:cs="Calibri"/>
          <w:b/>
          <w:bCs/>
          <w:kern w:val="0"/>
          <w:lang w:eastAsia="en-GB"/>
          <w14:ligatures w14:val="none"/>
        </w:rPr>
        <w:t xml:space="preserve"> dal</w:t>
      </w:r>
      <w:r w:rsidR="004D35D9">
        <w:rPr>
          <w:rFonts w:ascii="Calibri" w:eastAsia="Times New Roman" w:hAnsi="Calibri" w:cs="Calibri"/>
          <w:b/>
          <w:bCs/>
          <w:kern w:val="0"/>
          <w:lang w:eastAsia="en-GB"/>
          <w14:ligatures w14:val="none"/>
        </w:rPr>
        <w:t>ijasi</w:t>
      </w:r>
      <w:r w:rsidRPr="00B5435A">
        <w:rPr>
          <w:rFonts w:ascii="Calibri" w:eastAsia="Times New Roman" w:hAnsi="Calibri" w:cs="Calibri"/>
          <w:b/>
          <w:bCs/>
          <w:kern w:val="0"/>
          <w:lang w:eastAsia="en-GB"/>
          <w14:ligatures w14:val="none"/>
        </w:rPr>
        <w:t xml:space="preserve"> augaliniais receptais</w:t>
      </w:r>
      <w:r w:rsidR="004D35D9">
        <w:rPr>
          <w:rFonts w:ascii="Calibri" w:eastAsia="Times New Roman" w:hAnsi="Calibri" w:cs="Calibri"/>
          <w:b/>
          <w:bCs/>
          <w:kern w:val="0"/>
          <w:lang w:eastAsia="en-GB"/>
          <w14:ligatures w14:val="none"/>
        </w:rPr>
        <w:t>, kurie nustebins ir tradicinių skonių mėgėjus.</w:t>
      </w:r>
    </w:p>
    <w:p w14:paraId="16800BE0" w14:textId="77777777"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 xml:space="preserve">Pasak Snieguolės Valiaugaitės, lietuviško prekybos tinklo „Maxima“ Komunikacijos ir korporatyvinių ryšių departamento direktorės, pirkėjų elgesys byloja, kad tautiečiai mielai išmėgina augalines alternatyvas. </w:t>
      </w:r>
    </w:p>
    <w:p w14:paraId="49544FB0" w14:textId="0E6CAB91"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 xml:space="preserve">„Augalinės mitybos pagrindą sudaro daržovės, vaisiai, grūdinės ir ankštinės kultūros, tačiau </w:t>
      </w:r>
      <w:r w:rsidR="00C264CF">
        <w:rPr>
          <w:rFonts w:ascii="Calibri" w:eastAsia="Times New Roman" w:hAnsi="Calibri" w:cs="Calibri"/>
          <w:kern w:val="0"/>
          <w:lang w:eastAsia="en-GB"/>
          <w14:ligatures w14:val="none"/>
        </w:rPr>
        <w:t xml:space="preserve">„Maximos“ </w:t>
      </w:r>
      <w:r w:rsidRPr="00B5435A">
        <w:rPr>
          <w:rFonts w:ascii="Calibri" w:eastAsia="Times New Roman" w:hAnsi="Calibri" w:cs="Calibri"/>
          <w:kern w:val="0"/>
          <w:lang w:eastAsia="en-GB"/>
          <w14:ligatures w14:val="none"/>
        </w:rPr>
        <w:t>pirkėjai vis aktyviau renkasi ir</w:t>
      </w:r>
      <w:r w:rsidR="004E513A">
        <w:rPr>
          <w:rFonts w:ascii="Calibri" w:eastAsia="Times New Roman" w:hAnsi="Calibri" w:cs="Calibri"/>
          <w:kern w:val="0"/>
          <w:lang w:eastAsia="en-GB"/>
          <w14:ligatures w14:val="none"/>
        </w:rPr>
        <w:t xml:space="preserve"> </w:t>
      </w:r>
      <w:proofErr w:type="spellStart"/>
      <w:r w:rsidR="004E513A">
        <w:rPr>
          <w:rFonts w:ascii="Calibri" w:eastAsia="Times New Roman" w:hAnsi="Calibri" w:cs="Calibri"/>
          <w:kern w:val="0"/>
          <w:lang w:eastAsia="en-GB"/>
          <w14:ligatures w14:val="none"/>
        </w:rPr>
        <w:t>veganams</w:t>
      </w:r>
      <w:proofErr w:type="spellEnd"/>
      <w:r w:rsidR="004E513A">
        <w:rPr>
          <w:rFonts w:ascii="Calibri" w:eastAsia="Times New Roman" w:hAnsi="Calibri" w:cs="Calibri"/>
          <w:kern w:val="0"/>
          <w:lang w:eastAsia="en-GB"/>
          <w14:ligatures w14:val="none"/>
        </w:rPr>
        <w:t xml:space="preserve"> specialiai pritaikytus produktus.</w:t>
      </w:r>
      <w:r w:rsidR="00514AF7">
        <w:rPr>
          <w:rFonts w:ascii="Calibri" w:eastAsia="Times New Roman" w:hAnsi="Calibri" w:cs="Calibri"/>
          <w:kern w:val="0"/>
          <w:lang w:eastAsia="en-GB"/>
          <w14:ligatures w14:val="none"/>
        </w:rPr>
        <w:t xml:space="preserve"> </w:t>
      </w:r>
      <w:r w:rsidRPr="00B5435A">
        <w:rPr>
          <w:rFonts w:ascii="Calibri" w:eastAsia="Times New Roman" w:hAnsi="Calibri" w:cs="Calibri"/>
          <w:kern w:val="0"/>
          <w:lang w:eastAsia="en-GB"/>
          <w14:ligatures w14:val="none"/>
        </w:rPr>
        <w:t>Funkcinis ne karvių pienas jau seniai yra vienas populiariausių šios kategorijos produktų. Pastaraisiais metais sparčiai augo veganiškų ir vegetariškų sūrių, sojų varškės paklausa. Be to, pirkėjai vis drąsiau į krepšelius dedasi veganiškas ir vegetariškas dešreles, atranda augalinius paštetus bei užtepėles“, – teigia „Maximos“ atstovė.</w:t>
      </w:r>
    </w:p>
    <w:p w14:paraId="4281FF6F" w14:textId="77777777" w:rsidR="00B5435A" w:rsidRPr="00B5435A" w:rsidRDefault="00B5435A" w:rsidP="00B5435A">
      <w:pPr>
        <w:jc w:val="both"/>
        <w:rPr>
          <w:rFonts w:ascii="Calibri" w:eastAsia="Times New Roman" w:hAnsi="Calibri" w:cs="Calibri"/>
          <w:b/>
          <w:bCs/>
          <w:kern w:val="0"/>
          <w:lang w:eastAsia="en-GB"/>
          <w14:ligatures w14:val="none"/>
        </w:rPr>
      </w:pPr>
      <w:r w:rsidRPr="00B5435A">
        <w:rPr>
          <w:rFonts w:ascii="Calibri" w:eastAsia="Times New Roman" w:hAnsi="Calibri" w:cs="Calibri"/>
          <w:b/>
          <w:bCs/>
          <w:kern w:val="0"/>
          <w:lang w:eastAsia="en-GB"/>
          <w14:ligatures w14:val="none"/>
        </w:rPr>
        <w:t>Nori išmėginti, bet nesugalvoja, kuo pakeisti</w:t>
      </w:r>
    </w:p>
    <w:p w14:paraId="10311FC4" w14:textId="77777777"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Dėmesys augalinei mitybai, anot sveikatos ir mitybos specialistų, gali būti naudingas kiekvienam – jis skatina didesnę vartojamo maisto įvairovę ir padeda į kasdienį racioną įtraukti daugiau vaisių, daržovių bei ankštinių kultūrų. Tai ypač aktualu atsižvelgiant į tai, kad dalis gyventojų vis dar nesuvartoja tiek daržovių, kiek rekomenduoja Pasaulio sveikatos organizacija.</w:t>
      </w:r>
    </w:p>
    <w:p w14:paraId="479C5EE5" w14:textId="6C69289E"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 xml:space="preserve">„Jau tradicija tapęs augalinės mitybos iššūkis yra žaismingas būdas supažindinti žmones su augalinio maisto galimybėmis. Mūsų patirtis rodo, kad daugelis žmonių nedrįsta išmėginti augalinių patiekalų, nes tiesiog nesugalvoja, kuo pakeisti įprastus gyvūninės kilmės produktus. Daugiausia klausimų kyla ne dėl mėsos, bet dėl pusryčių – ką pasigaminti nenaudojant kiaušinių, jogurto ar sviesto. Todėl dalijamės praktiškomis idėjomis, kaip kasdienį valgiaraštį lengvai papildyti daugiau tvarumo, skonio ir spalvų“, – sako Meda Šermukšnė, </w:t>
      </w:r>
      <w:r w:rsidR="00AD01EA">
        <w:rPr>
          <w:rFonts w:ascii="Calibri" w:eastAsia="Times New Roman" w:hAnsi="Calibri" w:cs="Calibri"/>
          <w:kern w:val="0"/>
          <w:lang w:eastAsia="en-GB"/>
          <w14:ligatures w14:val="none"/>
        </w:rPr>
        <w:t xml:space="preserve">organizacijos </w:t>
      </w:r>
      <w:r w:rsidRPr="00B5435A">
        <w:rPr>
          <w:rFonts w:ascii="Calibri" w:eastAsia="Times New Roman" w:hAnsi="Calibri" w:cs="Calibri"/>
          <w:kern w:val="0"/>
          <w:lang w:eastAsia="en-GB"/>
          <w14:ligatures w14:val="none"/>
        </w:rPr>
        <w:t>„Augalyn“ vadovė ir bendraįkūrėja.</w:t>
      </w:r>
    </w:p>
    <w:p w14:paraId="54F155FA" w14:textId="7A86FE2D" w:rsidR="00B5435A" w:rsidRPr="00B5435A" w:rsidRDefault="00AD01EA" w:rsidP="00B5435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Ji</w:t>
      </w:r>
      <w:r w:rsidR="00B5435A" w:rsidRPr="00B5435A">
        <w:rPr>
          <w:rFonts w:ascii="Calibri" w:eastAsia="Times New Roman" w:hAnsi="Calibri" w:cs="Calibri"/>
          <w:kern w:val="0"/>
          <w:lang w:eastAsia="en-GB"/>
          <w14:ligatures w14:val="none"/>
        </w:rPr>
        <w:t xml:space="preserve"> pažymi, kad įvairių augalinių produktų, tinkamų pusryčiams, pietums ir vakarienei, šiandien nesunkiai galima rasti </w:t>
      </w:r>
      <w:r w:rsidR="004E0A12">
        <w:rPr>
          <w:rFonts w:ascii="Calibri" w:eastAsia="Times New Roman" w:hAnsi="Calibri" w:cs="Calibri"/>
          <w:kern w:val="0"/>
          <w:lang w:eastAsia="en-GB"/>
          <w14:ligatures w14:val="none"/>
        </w:rPr>
        <w:t>parduotuvėse</w:t>
      </w:r>
      <w:r w:rsidR="00B5435A" w:rsidRPr="00B5435A">
        <w:rPr>
          <w:rFonts w:ascii="Calibri" w:eastAsia="Times New Roman" w:hAnsi="Calibri" w:cs="Calibri"/>
          <w:kern w:val="0"/>
          <w:lang w:eastAsia="en-GB"/>
          <w14:ligatures w14:val="none"/>
        </w:rPr>
        <w:t>, o tinkamai juos derinant augaliniai patiekalai tampa paprasti ir prieinami kasdien.</w:t>
      </w:r>
    </w:p>
    <w:p w14:paraId="3B3F60F1" w14:textId="4010BADE" w:rsidR="00B5435A" w:rsidRPr="00B5435A" w:rsidRDefault="00B5435A" w:rsidP="00B5435A">
      <w:pPr>
        <w:jc w:val="both"/>
        <w:rPr>
          <w:rFonts w:ascii="Calibri" w:eastAsia="Times New Roman" w:hAnsi="Calibri" w:cs="Calibri"/>
          <w:b/>
          <w:bCs/>
          <w:kern w:val="0"/>
          <w:lang w:eastAsia="en-GB"/>
          <w14:ligatures w14:val="none"/>
        </w:rPr>
      </w:pPr>
      <w:r w:rsidRPr="00B5435A">
        <w:rPr>
          <w:rFonts w:ascii="Calibri" w:eastAsia="Times New Roman" w:hAnsi="Calibri" w:cs="Calibri"/>
          <w:b/>
          <w:bCs/>
          <w:kern w:val="0"/>
          <w:lang w:eastAsia="en-GB"/>
          <w14:ligatures w14:val="none"/>
        </w:rPr>
        <w:t>„</w:t>
      </w:r>
      <w:proofErr w:type="spellStart"/>
      <w:r w:rsidRPr="00B5435A">
        <w:rPr>
          <w:rFonts w:ascii="Calibri" w:eastAsia="Times New Roman" w:hAnsi="Calibri" w:cs="Calibri"/>
          <w:b/>
          <w:bCs/>
          <w:kern w:val="0"/>
          <w:lang w:eastAsia="en-GB"/>
          <w14:ligatures w14:val="none"/>
        </w:rPr>
        <w:t>Tofinienė</w:t>
      </w:r>
      <w:proofErr w:type="spellEnd"/>
      <w:r w:rsidRPr="00B5435A">
        <w:rPr>
          <w:rFonts w:ascii="Calibri" w:eastAsia="Times New Roman" w:hAnsi="Calibri" w:cs="Calibri"/>
          <w:b/>
          <w:bCs/>
          <w:kern w:val="0"/>
          <w:lang w:eastAsia="en-GB"/>
          <w14:ligatures w14:val="none"/>
        </w:rPr>
        <w:t>“ (augalinė kiaušinienė)</w:t>
      </w:r>
    </w:p>
    <w:p w14:paraId="7DAD35CE" w14:textId="77777777" w:rsidR="00294094"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Augalinės mitybos entuziastė kviečia pusryčiams išbandyti tofu kaip augalinę kiaušinių alternatyvą. Anot M. Šermukšnės, viena populiariausių tokių alternatyvų – „</w:t>
      </w:r>
      <w:proofErr w:type="spellStart"/>
      <w:r w:rsidRPr="00B5435A">
        <w:rPr>
          <w:rFonts w:ascii="Calibri" w:eastAsia="Times New Roman" w:hAnsi="Calibri" w:cs="Calibri"/>
          <w:kern w:val="0"/>
          <w:lang w:eastAsia="en-GB"/>
          <w14:ligatures w14:val="none"/>
        </w:rPr>
        <w:t>tofinienė</w:t>
      </w:r>
      <w:proofErr w:type="spellEnd"/>
      <w:r w:rsidRPr="00B5435A">
        <w:rPr>
          <w:rFonts w:ascii="Calibri" w:eastAsia="Times New Roman" w:hAnsi="Calibri" w:cs="Calibri"/>
          <w:kern w:val="0"/>
          <w:lang w:eastAsia="en-GB"/>
          <w14:ligatures w14:val="none"/>
        </w:rPr>
        <w:t xml:space="preserve">“, itin pamėgta </w:t>
      </w:r>
      <w:r w:rsidR="00617607">
        <w:rPr>
          <w:rFonts w:ascii="Calibri" w:eastAsia="Times New Roman" w:hAnsi="Calibri" w:cs="Calibri"/>
          <w:kern w:val="0"/>
          <w:lang w:eastAsia="en-GB"/>
          <w14:ligatures w14:val="none"/>
        </w:rPr>
        <w:t xml:space="preserve">ir jų </w:t>
      </w:r>
      <w:r w:rsidRPr="00B5435A">
        <w:rPr>
          <w:rFonts w:ascii="Calibri" w:eastAsia="Times New Roman" w:hAnsi="Calibri" w:cs="Calibri"/>
          <w:kern w:val="0"/>
          <w:lang w:eastAsia="en-GB"/>
          <w14:ligatures w14:val="none"/>
        </w:rPr>
        <w:t>bendruomenės.</w:t>
      </w:r>
    </w:p>
    <w:p w14:paraId="6FC7E00F" w14:textId="0D1F1D21"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 xml:space="preserve">„Jeigu esate įpratę pusryčiams valgyti kiaušinienę, bet norite išbandyti daugiau augalinio maisto, vietoje kiaušinių naudokite tofu. Jis gaminamas iš sojų pupelių, yra nekaloringas, neturi cholesterolio, bet yra gausus baltymų, skaidulų ir mineralų. Tofu galima kepti, virti ar marinuoti – tai labai dėkingas produktas įvairiausiems kulinariniams eksperimentams, tad jį tikrai verta turėti savo virtuvėje“, – pataria augalinės mitybos entuziastė M. Šermukšnė ir dalinasi augalinės kiaušinienės receptu, kuriai </w:t>
      </w:r>
      <w:r w:rsidRPr="00B5435A">
        <w:rPr>
          <w:rFonts w:ascii="Calibri" w:eastAsia="Times New Roman" w:hAnsi="Calibri" w:cs="Calibri"/>
          <w:b/>
          <w:bCs/>
          <w:kern w:val="0"/>
          <w:lang w:eastAsia="en-GB"/>
          <w14:ligatures w14:val="none"/>
        </w:rPr>
        <w:t>prireiks</w:t>
      </w:r>
      <w:r w:rsidRPr="00B5435A">
        <w:rPr>
          <w:rFonts w:ascii="Calibri" w:eastAsia="Times New Roman" w:hAnsi="Calibri" w:cs="Calibri"/>
          <w:kern w:val="0"/>
          <w:lang w:eastAsia="en-GB"/>
          <w14:ligatures w14:val="none"/>
        </w:rPr>
        <w:t>:</w:t>
      </w:r>
    </w:p>
    <w:p w14:paraId="61EB98FB" w14:textId="77777777" w:rsidR="00B5435A" w:rsidRPr="00F63787" w:rsidRDefault="00B5435A" w:rsidP="00F63787">
      <w:pPr>
        <w:pStyle w:val="ListParagraph"/>
        <w:numPr>
          <w:ilvl w:val="0"/>
          <w:numId w:val="9"/>
        </w:numPr>
        <w:jc w:val="both"/>
        <w:rPr>
          <w:rFonts w:ascii="Calibri" w:eastAsia="Times New Roman" w:hAnsi="Calibri" w:cs="Calibri"/>
          <w:kern w:val="0"/>
          <w:lang w:eastAsia="en-GB"/>
          <w14:ligatures w14:val="none"/>
        </w:rPr>
      </w:pPr>
      <w:r w:rsidRPr="00F63787">
        <w:rPr>
          <w:rFonts w:ascii="Calibri" w:eastAsia="Times New Roman" w:hAnsi="Calibri" w:cs="Calibri"/>
          <w:kern w:val="0"/>
          <w:lang w:eastAsia="en-GB"/>
          <w14:ligatures w14:val="none"/>
        </w:rPr>
        <w:t>1 mažo svogūno;</w:t>
      </w:r>
    </w:p>
    <w:p w14:paraId="2658C700" w14:textId="77777777" w:rsidR="00B5435A" w:rsidRPr="00F63787" w:rsidRDefault="00B5435A" w:rsidP="00F63787">
      <w:pPr>
        <w:pStyle w:val="ListParagraph"/>
        <w:numPr>
          <w:ilvl w:val="0"/>
          <w:numId w:val="9"/>
        </w:numPr>
        <w:jc w:val="both"/>
        <w:rPr>
          <w:rFonts w:ascii="Calibri" w:eastAsia="Times New Roman" w:hAnsi="Calibri" w:cs="Calibri"/>
          <w:kern w:val="0"/>
          <w:lang w:eastAsia="en-GB"/>
          <w14:ligatures w14:val="none"/>
        </w:rPr>
      </w:pPr>
      <w:r w:rsidRPr="00F63787">
        <w:rPr>
          <w:rFonts w:ascii="Calibri" w:eastAsia="Times New Roman" w:hAnsi="Calibri" w:cs="Calibri"/>
          <w:kern w:val="0"/>
          <w:lang w:eastAsia="en-GB"/>
          <w14:ligatures w14:val="none"/>
        </w:rPr>
        <w:t>1 saliero stiebo;</w:t>
      </w:r>
    </w:p>
    <w:p w14:paraId="36D72178" w14:textId="77777777" w:rsidR="00B5435A" w:rsidRPr="00F63787" w:rsidRDefault="00B5435A" w:rsidP="00F63787">
      <w:pPr>
        <w:pStyle w:val="ListParagraph"/>
        <w:numPr>
          <w:ilvl w:val="0"/>
          <w:numId w:val="9"/>
        </w:numPr>
        <w:jc w:val="both"/>
        <w:rPr>
          <w:rFonts w:ascii="Calibri" w:eastAsia="Times New Roman" w:hAnsi="Calibri" w:cs="Calibri"/>
          <w:kern w:val="0"/>
          <w:lang w:eastAsia="en-GB"/>
          <w14:ligatures w14:val="none"/>
        </w:rPr>
      </w:pPr>
      <w:r w:rsidRPr="00F63787">
        <w:rPr>
          <w:rFonts w:ascii="Calibri" w:eastAsia="Times New Roman" w:hAnsi="Calibri" w:cs="Calibri"/>
          <w:kern w:val="0"/>
          <w:lang w:eastAsia="en-GB"/>
          <w14:ligatures w14:val="none"/>
        </w:rPr>
        <w:t>1/4 saldžiosios raudonosios paprikos;</w:t>
      </w:r>
    </w:p>
    <w:p w14:paraId="762BC398" w14:textId="77777777" w:rsidR="00B5435A" w:rsidRPr="00F63787" w:rsidRDefault="00B5435A" w:rsidP="00F63787">
      <w:pPr>
        <w:pStyle w:val="ListParagraph"/>
        <w:numPr>
          <w:ilvl w:val="0"/>
          <w:numId w:val="9"/>
        </w:numPr>
        <w:jc w:val="both"/>
        <w:rPr>
          <w:rFonts w:ascii="Calibri" w:eastAsia="Times New Roman" w:hAnsi="Calibri" w:cs="Calibri"/>
          <w:kern w:val="0"/>
          <w:lang w:eastAsia="en-GB"/>
          <w14:ligatures w14:val="none"/>
        </w:rPr>
      </w:pPr>
      <w:r w:rsidRPr="00F63787">
        <w:rPr>
          <w:rFonts w:ascii="Calibri" w:eastAsia="Times New Roman" w:hAnsi="Calibri" w:cs="Calibri"/>
          <w:kern w:val="0"/>
          <w:lang w:eastAsia="en-GB"/>
          <w14:ligatures w14:val="none"/>
        </w:rPr>
        <w:t>pusės pakelio neutralaus skonio tofu;</w:t>
      </w:r>
    </w:p>
    <w:p w14:paraId="07FB979B" w14:textId="77777777" w:rsidR="00B5435A" w:rsidRPr="00F63787" w:rsidRDefault="00B5435A" w:rsidP="00F63787">
      <w:pPr>
        <w:pStyle w:val="ListParagraph"/>
        <w:numPr>
          <w:ilvl w:val="0"/>
          <w:numId w:val="9"/>
        </w:numPr>
        <w:jc w:val="both"/>
        <w:rPr>
          <w:rFonts w:ascii="Calibri" w:eastAsia="Times New Roman" w:hAnsi="Calibri" w:cs="Calibri"/>
          <w:kern w:val="0"/>
          <w:lang w:eastAsia="en-GB"/>
          <w14:ligatures w14:val="none"/>
        </w:rPr>
      </w:pPr>
      <w:r w:rsidRPr="00F63787">
        <w:rPr>
          <w:rFonts w:ascii="Calibri" w:eastAsia="Times New Roman" w:hAnsi="Calibri" w:cs="Calibri"/>
          <w:kern w:val="0"/>
          <w:lang w:eastAsia="en-GB"/>
          <w14:ligatures w14:val="none"/>
        </w:rPr>
        <w:t>saujos špinatų;</w:t>
      </w:r>
    </w:p>
    <w:p w14:paraId="59F3D2AC" w14:textId="77777777" w:rsidR="00B5435A" w:rsidRPr="00F63787" w:rsidRDefault="00B5435A" w:rsidP="00F63787">
      <w:pPr>
        <w:pStyle w:val="ListParagraph"/>
        <w:numPr>
          <w:ilvl w:val="0"/>
          <w:numId w:val="9"/>
        </w:numPr>
        <w:jc w:val="both"/>
        <w:rPr>
          <w:rFonts w:ascii="Calibri" w:eastAsia="Times New Roman" w:hAnsi="Calibri" w:cs="Calibri"/>
          <w:kern w:val="0"/>
          <w:lang w:eastAsia="en-GB"/>
          <w14:ligatures w14:val="none"/>
        </w:rPr>
      </w:pPr>
      <w:r w:rsidRPr="00F63787">
        <w:rPr>
          <w:rFonts w:ascii="Calibri" w:eastAsia="Times New Roman" w:hAnsi="Calibri" w:cs="Calibri"/>
          <w:kern w:val="0"/>
          <w:lang w:eastAsia="en-GB"/>
          <w14:ligatures w14:val="none"/>
        </w:rPr>
        <w:lastRenderedPageBreak/>
        <w:t xml:space="preserve">pusės a. š. maltos </w:t>
      </w:r>
      <w:proofErr w:type="spellStart"/>
      <w:r w:rsidRPr="00F63787">
        <w:rPr>
          <w:rFonts w:ascii="Calibri" w:eastAsia="Times New Roman" w:hAnsi="Calibri" w:cs="Calibri"/>
          <w:kern w:val="0"/>
          <w:lang w:eastAsia="en-GB"/>
          <w14:ligatures w14:val="none"/>
        </w:rPr>
        <w:t>ciberžolės</w:t>
      </w:r>
      <w:proofErr w:type="spellEnd"/>
      <w:r w:rsidRPr="00F63787">
        <w:rPr>
          <w:rFonts w:ascii="Calibri" w:eastAsia="Times New Roman" w:hAnsi="Calibri" w:cs="Calibri"/>
          <w:kern w:val="0"/>
          <w:lang w:eastAsia="en-GB"/>
          <w14:ligatures w14:val="none"/>
        </w:rPr>
        <w:t> (suteiks geltoną kiaušinio spalvą);</w:t>
      </w:r>
    </w:p>
    <w:p w14:paraId="79E6079E" w14:textId="77777777" w:rsidR="00B5435A" w:rsidRPr="00F63787" w:rsidRDefault="00B5435A" w:rsidP="00F63787">
      <w:pPr>
        <w:pStyle w:val="ListParagraph"/>
        <w:numPr>
          <w:ilvl w:val="0"/>
          <w:numId w:val="9"/>
        </w:numPr>
        <w:jc w:val="both"/>
        <w:rPr>
          <w:rFonts w:ascii="Calibri" w:eastAsia="Times New Roman" w:hAnsi="Calibri" w:cs="Calibri"/>
          <w:kern w:val="0"/>
          <w:lang w:eastAsia="en-GB"/>
          <w14:ligatures w14:val="none"/>
        </w:rPr>
      </w:pPr>
      <w:r w:rsidRPr="00F63787">
        <w:rPr>
          <w:rFonts w:ascii="Calibri" w:eastAsia="Times New Roman" w:hAnsi="Calibri" w:cs="Calibri"/>
          <w:kern w:val="0"/>
          <w:lang w:eastAsia="en-GB"/>
          <w14:ligatures w14:val="none"/>
        </w:rPr>
        <w:t>kelių svogūnų laiškų;</w:t>
      </w:r>
    </w:p>
    <w:p w14:paraId="08BF3143" w14:textId="281E05D7" w:rsidR="00B5435A" w:rsidRPr="00F63787" w:rsidRDefault="00B5435A" w:rsidP="00F63787">
      <w:pPr>
        <w:pStyle w:val="ListParagraph"/>
        <w:numPr>
          <w:ilvl w:val="0"/>
          <w:numId w:val="9"/>
        </w:numPr>
        <w:jc w:val="both"/>
        <w:rPr>
          <w:rFonts w:ascii="Calibri" w:eastAsia="Times New Roman" w:hAnsi="Calibri" w:cs="Calibri"/>
          <w:kern w:val="0"/>
          <w:lang w:eastAsia="en-GB"/>
          <w14:ligatures w14:val="none"/>
        </w:rPr>
      </w:pPr>
      <w:r w:rsidRPr="00F63787">
        <w:rPr>
          <w:rFonts w:ascii="Calibri" w:eastAsia="Times New Roman" w:hAnsi="Calibri" w:cs="Calibri"/>
          <w:kern w:val="0"/>
          <w:lang w:eastAsia="en-GB"/>
          <w14:ligatures w14:val="none"/>
        </w:rPr>
        <w:t>mėgstamų daržovių – agurkų, pomidorų, raugintų kopūstų, virtų burokėlių, duonos, avokado ir kt. (pasirinktinai);</w:t>
      </w:r>
    </w:p>
    <w:p w14:paraId="66B6065F" w14:textId="119015FF" w:rsidR="00B5435A" w:rsidRPr="00F63787" w:rsidRDefault="00B5435A" w:rsidP="00B5435A">
      <w:pPr>
        <w:pStyle w:val="ListParagraph"/>
        <w:numPr>
          <w:ilvl w:val="0"/>
          <w:numId w:val="9"/>
        </w:numPr>
        <w:jc w:val="both"/>
        <w:rPr>
          <w:rFonts w:ascii="Calibri" w:eastAsia="Times New Roman" w:hAnsi="Calibri" w:cs="Calibri"/>
          <w:kern w:val="0"/>
          <w:lang w:eastAsia="en-GB"/>
          <w14:ligatures w14:val="none"/>
        </w:rPr>
      </w:pPr>
      <w:r w:rsidRPr="00F63787">
        <w:rPr>
          <w:rFonts w:ascii="Calibri" w:eastAsia="Times New Roman" w:hAnsi="Calibri" w:cs="Calibri"/>
          <w:kern w:val="0"/>
          <w:lang w:eastAsia="en-GB"/>
          <w14:ligatures w14:val="none"/>
        </w:rPr>
        <w:t>druskos ir pipirų pagal skonį.</w:t>
      </w:r>
    </w:p>
    <w:p w14:paraId="701F5CA0" w14:textId="22D2D862" w:rsidR="00B5435A" w:rsidRPr="00B5435A" w:rsidRDefault="00B5435A" w:rsidP="00B5435A">
      <w:pPr>
        <w:jc w:val="both"/>
        <w:rPr>
          <w:rFonts w:ascii="Calibri" w:eastAsia="Times New Roman" w:hAnsi="Calibri" w:cs="Calibri"/>
          <w:b/>
          <w:bCs/>
          <w:kern w:val="0"/>
          <w:lang w:eastAsia="en-GB"/>
          <w14:ligatures w14:val="none"/>
        </w:rPr>
      </w:pPr>
      <w:r w:rsidRPr="00B5435A">
        <w:rPr>
          <w:rFonts w:ascii="Calibri" w:eastAsia="Times New Roman" w:hAnsi="Calibri" w:cs="Calibri"/>
          <w:b/>
          <w:bCs/>
          <w:kern w:val="0"/>
          <w:lang w:eastAsia="en-GB"/>
          <w14:ligatures w14:val="none"/>
        </w:rPr>
        <w:t xml:space="preserve">Gaminimas. </w:t>
      </w:r>
      <w:r w:rsidRPr="00294094">
        <w:rPr>
          <w:rFonts w:ascii="Calibri" w:eastAsia="Times New Roman" w:hAnsi="Calibri" w:cs="Calibri"/>
          <w:kern w:val="0"/>
          <w:lang w:eastAsia="en-GB"/>
          <w14:ligatures w14:val="none"/>
        </w:rPr>
        <w:t>Aliejuje</w:t>
      </w:r>
      <w:r w:rsidRPr="00B5435A">
        <w:rPr>
          <w:rFonts w:ascii="Calibri" w:eastAsia="Times New Roman" w:hAnsi="Calibri" w:cs="Calibri"/>
          <w:b/>
          <w:bCs/>
          <w:kern w:val="0"/>
          <w:lang w:eastAsia="en-GB"/>
          <w14:ligatures w14:val="none"/>
        </w:rPr>
        <w:t xml:space="preserve"> </w:t>
      </w:r>
      <w:r w:rsidRPr="00B5435A">
        <w:rPr>
          <w:rFonts w:ascii="Calibri" w:eastAsia="Times New Roman" w:hAnsi="Calibri" w:cs="Calibri"/>
          <w:kern w:val="0"/>
          <w:lang w:eastAsia="en-GB"/>
          <w14:ligatures w14:val="none"/>
        </w:rPr>
        <w:t>maždaug 5 minutes apkepkite visas smulkintas daržoves.</w:t>
      </w:r>
      <w:r w:rsidRPr="00B5435A">
        <w:rPr>
          <w:rFonts w:ascii="Calibri" w:eastAsia="Times New Roman" w:hAnsi="Calibri" w:cs="Calibri"/>
          <w:b/>
          <w:bCs/>
          <w:kern w:val="0"/>
          <w:lang w:eastAsia="en-GB"/>
          <w14:ligatures w14:val="none"/>
        </w:rPr>
        <w:t xml:space="preserve"> </w:t>
      </w:r>
      <w:r w:rsidRPr="00B5435A">
        <w:rPr>
          <w:rFonts w:ascii="Calibri" w:eastAsia="Times New Roman" w:hAnsi="Calibri" w:cs="Calibri"/>
          <w:kern w:val="0"/>
          <w:lang w:eastAsia="en-GB"/>
          <w14:ligatures w14:val="none"/>
        </w:rPr>
        <w:t>Kartu į keptuvę sudėkite rankomis arba šakute susmulkintą tofu. Kepkite dar kelias minutes, kol daržovės taps minkštos, o tofu apskrus.</w:t>
      </w:r>
      <w:r w:rsidRPr="00B5435A">
        <w:rPr>
          <w:rFonts w:ascii="Calibri" w:eastAsia="Times New Roman" w:hAnsi="Calibri" w:cs="Calibri"/>
          <w:b/>
          <w:bCs/>
          <w:kern w:val="0"/>
          <w:lang w:eastAsia="en-GB"/>
          <w14:ligatures w14:val="none"/>
        </w:rPr>
        <w:t xml:space="preserve"> </w:t>
      </w:r>
      <w:r w:rsidRPr="00B5435A">
        <w:rPr>
          <w:rFonts w:ascii="Calibri" w:eastAsia="Times New Roman" w:hAnsi="Calibri" w:cs="Calibri"/>
          <w:kern w:val="0"/>
          <w:lang w:eastAsia="en-GB"/>
          <w14:ligatures w14:val="none"/>
        </w:rPr>
        <w:t>Į „</w:t>
      </w:r>
      <w:proofErr w:type="spellStart"/>
      <w:r w:rsidRPr="00B5435A">
        <w:rPr>
          <w:rFonts w:ascii="Calibri" w:eastAsia="Times New Roman" w:hAnsi="Calibri" w:cs="Calibri"/>
          <w:kern w:val="0"/>
          <w:lang w:eastAsia="en-GB"/>
          <w14:ligatures w14:val="none"/>
        </w:rPr>
        <w:t>tofinienę</w:t>
      </w:r>
      <w:proofErr w:type="spellEnd"/>
      <w:r w:rsidRPr="00B5435A">
        <w:rPr>
          <w:rFonts w:ascii="Calibri" w:eastAsia="Times New Roman" w:hAnsi="Calibri" w:cs="Calibri"/>
          <w:kern w:val="0"/>
          <w:lang w:eastAsia="en-GB"/>
          <w14:ligatures w14:val="none"/>
        </w:rPr>
        <w:t>“ įmaišykite prieskonius ir svogūnų laiškus.</w:t>
      </w:r>
      <w:r w:rsidRPr="00B5435A">
        <w:rPr>
          <w:rFonts w:ascii="Calibri" w:eastAsia="Times New Roman" w:hAnsi="Calibri" w:cs="Calibri"/>
          <w:b/>
          <w:bCs/>
          <w:kern w:val="0"/>
          <w:lang w:eastAsia="en-GB"/>
          <w14:ligatures w14:val="none"/>
        </w:rPr>
        <w:t xml:space="preserve"> </w:t>
      </w:r>
      <w:r w:rsidRPr="00B5435A">
        <w:rPr>
          <w:rFonts w:ascii="Calibri" w:eastAsia="Times New Roman" w:hAnsi="Calibri" w:cs="Calibri"/>
          <w:kern w:val="0"/>
          <w:lang w:eastAsia="en-GB"/>
          <w14:ligatures w14:val="none"/>
        </w:rPr>
        <w:t>Patiekite su pasirinktais priedais.</w:t>
      </w:r>
      <w:r w:rsidRPr="00B5435A">
        <w:rPr>
          <w:rFonts w:ascii="Calibri" w:eastAsia="Times New Roman" w:hAnsi="Calibri" w:cs="Calibri"/>
          <w:b/>
          <w:bCs/>
          <w:kern w:val="0"/>
          <w:lang w:eastAsia="en-GB"/>
          <w14:ligatures w14:val="none"/>
        </w:rPr>
        <w:t xml:space="preserve"> </w:t>
      </w:r>
    </w:p>
    <w:p w14:paraId="7E315876" w14:textId="77777777" w:rsidR="00B5435A" w:rsidRPr="00B5435A" w:rsidRDefault="00B5435A" w:rsidP="00B5435A">
      <w:pPr>
        <w:jc w:val="both"/>
        <w:rPr>
          <w:rFonts w:ascii="Calibri" w:eastAsia="Times New Roman" w:hAnsi="Calibri" w:cs="Calibri"/>
          <w:b/>
          <w:bCs/>
          <w:kern w:val="0"/>
          <w:lang w:eastAsia="en-GB"/>
          <w14:ligatures w14:val="none"/>
        </w:rPr>
      </w:pPr>
      <w:r w:rsidRPr="00B5435A">
        <w:rPr>
          <w:rFonts w:ascii="Calibri" w:eastAsia="Times New Roman" w:hAnsi="Calibri" w:cs="Calibri"/>
          <w:b/>
          <w:bCs/>
          <w:kern w:val="0"/>
          <w:lang w:eastAsia="en-GB"/>
          <w14:ligatures w14:val="none"/>
        </w:rPr>
        <w:t>Augaliniai žemaičių blynai</w:t>
      </w:r>
    </w:p>
    <w:p w14:paraId="461BAE43" w14:textId="2EBB144D"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 xml:space="preserve">Augalinės mitybos entuziastai nuolat sugalvoja būdų, kaip naujai pažvelgti net į tradicinius lietuviškus patiekalus. </w:t>
      </w:r>
    </w:p>
    <w:p w14:paraId="2EF922DF" w14:textId="601BFC19"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 xml:space="preserve">„Sotūs, daugelio mėgstami tradiciniai žemaičių blynai taip pat gali būti 100 proc. augaliniai. Mėsai sotumu nenusileidžia įdarui naudojami baltymų gausūs lęšiai, o grietinę galima pasigaminti iš </w:t>
      </w:r>
      <w:proofErr w:type="spellStart"/>
      <w:r w:rsidRPr="00B5435A">
        <w:rPr>
          <w:rFonts w:ascii="Calibri" w:eastAsia="Times New Roman" w:hAnsi="Calibri" w:cs="Calibri"/>
          <w:kern w:val="0"/>
          <w:lang w:eastAsia="en-GB"/>
          <w14:ligatures w14:val="none"/>
        </w:rPr>
        <w:t>anakardžių</w:t>
      </w:r>
      <w:proofErr w:type="spellEnd"/>
      <w:r w:rsidRPr="00B5435A">
        <w:rPr>
          <w:rFonts w:ascii="Calibri" w:eastAsia="Times New Roman" w:hAnsi="Calibri" w:cs="Calibri"/>
          <w:kern w:val="0"/>
          <w:lang w:eastAsia="en-GB"/>
          <w14:ligatures w14:val="none"/>
        </w:rPr>
        <w:t xml:space="preserve"> riešutų. Stiklinę išmirkytų riešutų reikia elektriniu trintuvu suplakti su puse stiklinės vandens, žiupsneliu druskos, šaukštu raugintų kopūstų sulčių. Šį mišinį kelias dienas palaikius kambario temperatūroje, išeis į grietinę panašus padažas, kurį savaitę galima laikyti šaldytuve“, – pasakoja „Maximos“ tvarios mitybos partnerė M. Šermukšnė ir dalijasi augalinių žemaičių blynų receptu.</w:t>
      </w:r>
    </w:p>
    <w:p w14:paraId="26BB9962" w14:textId="77777777" w:rsidR="00B5435A" w:rsidRPr="00B5435A" w:rsidRDefault="00B5435A" w:rsidP="00B5435A">
      <w:pPr>
        <w:jc w:val="both"/>
        <w:rPr>
          <w:rFonts w:ascii="Calibri" w:eastAsia="Times New Roman" w:hAnsi="Calibri" w:cs="Calibri"/>
          <w:b/>
          <w:bCs/>
          <w:kern w:val="0"/>
          <w:lang w:eastAsia="en-GB"/>
          <w14:ligatures w14:val="none"/>
        </w:rPr>
      </w:pPr>
      <w:r w:rsidRPr="00B5435A">
        <w:rPr>
          <w:rFonts w:ascii="Calibri" w:eastAsia="Times New Roman" w:hAnsi="Calibri" w:cs="Calibri"/>
          <w:kern w:val="0"/>
          <w:lang w:eastAsia="en-GB"/>
          <w14:ligatures w14:val="none"/>
        </w:rPr>
        <w:t>Bulvių pagrindui</w:t>
      </w:r>
      <w:r w:rsidRPr="00B5435A">
        <w:rPr>
          <w:rFonts w:ascii="Calibri" w:eastAsia="Times New Roman" w:hAnsi="Calibri" w:cs="Calibri"/>
          <w:b/>
          <w:bCs/>
          <w:kern w:val="0"/>
          <w:lang w:eastAsia="en-GB"/>
          <w14:ligatures w14:val="none"/>
        </w:rPr>
        <w:t xml:space="preserve"> reikės:</w:t>
      </w:r>
    </w:p>
    <w:p w14:paraId="05F80C50" w14:textId="77777777" w:rsidR="00B5435A" w:rsidRPr="00B21D55" w:rsidRDefault="00B5435A" w:rsidP="00B21D55">
      <w:pPr>
        <w:pStyle w:val="ListParagraph"/>
        <w:numPr>
          <w:ilvl w:val="0"/>
          <w:numId w:val="10"/>
        </w:numPr>
        <w:jc w:val="both"/>
        <w:rPr>
          <w:rFonts w:ascii="Calibri" w:eastAsia="Times New Roman" w:hAnsi="Calibri" w:cs="Calibri"/>
          <w:kern w:val="0"/>
          <w:lang w:eastAsia="en-GB"/>
          <w14:ligatures w14:val="none"/>
        </w:rPr>
      </w:pPr>
      <w:r w:rsidRPr="00B21D55">
        <w:rPr>
          <w:rFonts w:ascii="Calibri" w:eastAsia="Times New Roman" w:hAnsi="Calibri" w:cs="Calibri"/>
          <w:kern w:val="0"/>
          <w:lang w:eastAsia="en-GB"/>
          <w14:ligatures w14:val="none"/>
        </w:rPr>
        <w:t>1 kg virtų bulvių;</w:t>
      </w:r>
    </w:p>
    <w:p w14:paraId="17FD0606" w14:textId="77777777" w:rsidR="00B5435A" w:rsidRPr="00B21D55" w:rsidRDefault="00B5435A" w:rsidP="00B21D55">
      <w:pPr>
        <w:pStyle w:val="ListParagraph"/>
        <w:numPr>
          <w:ilvl w:val="0"/>
          <w:numId w:val="10"/>
        </w:numPr>
        <w:jc w:val="both"/>
        <w:rPr>
          <w:rFonts w:ascii="Calibri" w:eastAsia="Times New Roman" w:hAnsi="Calibri" w:cs="Calibri"/>
          <w:kern w:val="0"/>
          <w:lang w:eastAsia="en-GB"/>
          <w14:ligatures w14:val="none"/>
        </w:rPr>
      </w:pPr>
      <w:r w:rsidRPr="00B21D55">
        <w:rPr>
          <w:rFonts w:ascii="Calibri" w:eastAsia="Times New Roman" w:hAnsi="Calibri" w:cs="Calibri"/>
          <w:kern w:val="0"/>
          <w:lang w:eastAsia="en-GB"/>
          <w14:ligatures w14:val="none"/>
        </w:rPr>
        <w:t>1–2 v. š. bulvių krakmolo;</w:t>
      </w:r>
    </w:p>
    <w:p w14:paraId="60DCC70E" w14:textId="77777777" w:rsidR="00B5435A" w:rsidRPr="00B21D55" w:rsidRDefault="00B5435A" w:rsidP="00B21D55">
      <w:pPr>
        <w:pStyle w:val="ListParagraph"/>
        <w:numPr>
          <w:ilvl w:val="0"/>
          <w:numId w:val="10"/>
        </w:numPr>
        <w:jc w:val="both"/>
        <w:rPr>
          <w:rFonts w:ascii="Calibri" w:eastAsia="Times New Roman" w:hAnsi="Calibri" w:cs="Calibri"/>
          <w:kern w:val="0"/>
          <w:lang w:eastAsia="en-GB"/>
          <w14:ligatures w14:val="none"/>
        </w:rPr>
      </w:pPr>
      <w:r w:rsidRPr="00B21D55">
        <w:rPr>
          <w:rFonts w:ascii="Calibri" w:eastAsia="Times New Roman" w:hAnsi="Calibri" w:cs="Calibri"/>
          <w:kern w:val="0"/>
          <w:lang w:eastAsia="en-GB"/>
          <w14:ligatures w14:val="none"/>
        </w:rPr>
        <w:t>pusės stiklinės avinžirnių ar kitų pasirinktų miltų (apvoliojimui);</w:t>
      </w:r>
    </w:p>
    <w:p w14:paraId="2EB908A8" w14:textId="4F673A2E" w:rsidR="00B5435A" w:rsidRPr="00B21D55" w:rsidRDefault="00B5435A" w:rsidP="00B5435A">
      <w:pPr>
        <w:pStyle w:val="ListParagraph"/>
        <w:numPr>
          <w:ilvl w:val="0"/>
          <w:numId w:val="10"/>
        </w:numPr>
        <w:jc w:val="both"/>
        <w:rPr>
          <w:rFonts w:ascii="Calibri" w:eastAsia="Times New Roman" w:hAnsi="Calibri" w:cs="Calibri"/>
          <w:kern w:val="0"/>
          <w:lang w:eastAsia="en-GB"/>
          <w14:ligatures w14:val="none"/>
        </w:rPr>
      </w:pPr>
      <w:r w:rsidRPr="00B21D55">
        <w:rPr>
          <w:rFonts w:ascii="Calibri" w:eastAsia="Times New Roman" w:hAnsi="Calibri" w:cs="Calibri"/>
          <w:kern w:val="0"/>
          <w:lang w:eastAsia="en-GB"/>
          <w14:ligatures w14:val="none"/>
        </w:rPr>
        <w:t>druskos.</w:t>
      </w:r>
    </w:p>
    <w:p w14:paraId="0B8DE043" w14:textId="77777777"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Įdarui:</w:t>
      </w:r>
    </w:p>
    <w:p w14:paraId="5CE12BE7" w14:textId="77777777" w:rsidR="00B5435A" w:rsidRPr="00B21D55" w:rsidRDefault="00B5435A" w:rsidP="00B21D55">
      <w:pPr>
        <w:pStyle w:val="ListParagraph"/>
        <w:numPr>
          <w:ilvl w:val="0"/>
          <w:numId w:val="11"/>
        </w:numPr>
        <w:jc w:val="both"/>
        <w:rPr>
          <w:rFonts w:ascii="Calibri" w:eastAsia="Times New Roman" w:hAnsi="Calibri" w:cs="Calibri"/>
          <w:kern w:val="0"/>
          <w:lang w:eastAsia="en-GB"/>
          <w14:ligatures w14:val="none"/>
        </w:rPr>
      </w:pPr>
      <w:r w:rsidRPr="00B21D55">
        <w:rPr>
          <w:rFonts w:ascii="Calibri" w:eastAsia="Times New Roman" w:hAnsi="Calibri" w:cs="Calibri"/>
          <w:kern w:val="0"/>
          <w:lang w:eastAsia="en-GB"/>
          <w14:ligatures w14:val="none"/>
        </w:rPr>
        <w:t>stiklinės virtų lęšių;</w:t>
      </w:r>
    </w:p>
    <w:p w14:paraId="455E1449" w14:textId="77777777" w:rsidR="00B5435A" w:rsidRPr="00B21D55" w:rsidRDefault="00B5435A" w:rsidP="00B21D55">
      <w:pPr>
        <w:pStyle w:val="ListParagraph"/>
        <w:numPr>
          <w:ilvl w:val="0"/>
          <w:numId w:val="11"/>
        </w:numPr>
        <w:jc w:val="both"/>
        <w:rPr>
          <w:rFonts w:ascii="Calibri" w:eastAsia="Times New Roman" w:hAnsi="Calibri" w:cs="Calibri"/>
          <w:kern w:val="0"/>
          <w:lang w:eastAsia="en-GB"/>
          <w14:ligatures w14:val="none"/>
        </w:rPr>
      </w:pPr>
      <w:r w:rsidRPr="00B21D55">
        <w:rPr>
          <w:rFonts w:ascii="Calibri" w:eastAsia="Times New Roman" w:hAnsi="Calibri" w:cs="Calibri"/>
          <w:kern w:val="0"/>
          <w:lang w:eastAsia="en-GB"/>
          <w14:ligatures w14:val="none"/>
        </w:rPr>
        <w:t>stiklinės įvairių keptų daržovių (kepant pagardintų prieskoniais – malta kalendra, druska, pipirais, muskatu);</w:t>
      </w:r>
    </w:p>
    <w:p w14:paraId="453D066B" w14:textId="77777777" w:rsidR="00B5435A" w:rsidRPr="00B21D55" w:rsidRDefault="00B5435A" w:rsidP="00B21D55">
      <w:pPr>
        <w:pStyle w:val="ListParagraph"/>
        <w:numPr>
          <w:ilvl w:val="0"/>
          <w:numId w:val="11"/>
        </w:numPr>
        <w:jc w:val="both"/>
        <w:rPr>
          <w:rFonts w:ascii="Calibri" w:eastAsia="Times New Roman" w:hAnsi="Calibri" w:cs="Calibri"/>
          <w:kern w:val="0"/>
          <w:lang w:eastAsia="en-GB"/>
          <w14:ligatures w14:val="none"/>
        </w:rPr>
      </w:pPr>
      <w:r w:rsidRPr="00B21D55">
        <w:rPr>
          <w:rFonts w:ascii="Calibri" w:eastAsia="Times New Roman" w:hAnsi="Calibri" w:cs="Calibri"/>
          <w:kern w:val="0"/>
          <w:lang w:val="en-US" w:eastAsia="en-GB"/>
          <w14:ligatures w14:val="none"/>
        </w:rPr>
        <w:t>2</w:t>
      </w:r>
      <w:r w:rsidRPr="00B21D55">
        <w:rPr>
          <w:rFonts w:ascii="Calibri" w:eastAsia="Times New Roman" w:hAnsi="Calibri" w:cs="Calibri"/>
          <w:kern w:val="0"/>
          <w:lang w:eastAsia="en-GB"/>
          <w14:ligatures w14:val="none"/>
        </w:rPr>
        <w:t xml:space="preserve"> v. š. kapotų prieskoninių žolelių (krapų, petražolių, kalendros).</w:t>
      </w:r>
    </w:p>
    <w:p w14:paraId="2BD12DE8" w14:textId="5016E8B2"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Salierų spirgučiams:</w:t>
      </w:r>
    </w:p>
    <w:p w14:paraId="12DADEB2" w14:textId="77777777" w:rsidR="00B5435A" w:rsidRPr="00880B2B" w:rsidRDefault="00B5435A" w:rsidP="00880B2B">
      <w:pPr>
        <w:pStyle w:val="ListParagraph"/>
        <w:numPr>
          <w:ilvl w:val="0"/>
          <w:numId w:val="12"/>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pusės saliero gumbo;</w:t>
      </w:r>
    </w:p>
    <w:p w14:paraId="719E1C17" w14:textId="77777777" w:rsidR="00B5435A" w:rsidRPr="00880B2B" w:rsidRDefault="00B5435A" w:rsidP="00880B2B">
      <w:pPr>
        <w:pStyle w:val="ListParagraph"/>
        <w:numPr>
          <w:ilvl w:val="0"/>
          <w:numId w:val="12"/>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druskos, maltų pipirų;</w:t>
      </w:r>
    </w:p>
    <w:p w14:paraId="59A89EDB" w14:textId="77777777" w:rsidR="00B5435A" w:rsidRPr="00880B2B" w:rsidRDefault="00B5435A" w:rsidP="00880B2B">
      <w:pPr>
        <w:pStyle w:val="ListParagraph"/>
        <w:numPr>
          <w:ilvl w:val="0"/>
          <w:numId w:val="12"/>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rūkytų paprikos miltelių;</w:t>
      </w:r>
    </w:p>
    <w:p w14:paraId="34E3252E" w14:textId="2CA33B1A" w:rsidR="00B5435A" w:rsidRPr="00880B2B" w:rsidRDefault="00B5435A" w:rsidP="00880B2B">
      <w:pPr>
        <w:pStyle w:val="ListParagraph"/>
        <w:numPr>
          <w:ilvl w:val="0"/>
          <w:numId w:val="12"/>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šlakelio sojų padažo (rekomenduojame be glitimo – šviesesnės spalvos);</w:t>
      </w:r>
    </w:p>
    <w:p w14:paraId="09162597" w14:textId="393D67FB" w:rsidR="00B5435A" w:rsidRPr="00880B2B" w:rsidRDefault="00B5435A" w:rsidP="00880B2B">
      <w:pPr>
        <w:pStyle w:val="ListParagraph"/>
        <w:numPr>
          <w:ilvl w:val="0"/>
          <w:numId w:val="12"/>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poros v.</w:t>
      </w:r>
      <w:r w:rsidR="00703993">
        <w:rPr>
          <w:rFonts w:ascii="Calibri" w:eastAsia="Times New Roman" w:hAnsi="Calibri" w:cs="Calibri"/>
          <w:kern w:val="0"/>
          <w:lang w:eastAsia="en-GB"/>
          <w14:ligatures w14:val="none"/>
        </w:rPr>
        <w:t xml:space="preserve"> </w:t>
      </w:r>
      <w:r w:rsidRPr="00880B2B">
        <w:rPr>
          <w:rFonts w:ascii="Calibri" w:eastAsia="Times New Roman" w:hAnsi="Calibri" w:cs="Calibri"/>
          <w:kern w:val="0"/>
          <w:lang w:eastAsia="en-GB"/>
          <w14:ligatures w14:val="none"/>
        </w:rPr>
        <w:t>š. keptų svogūnų kubelių;</w:t>
      </w:r>
    </w:p>
    <w:p w14:paraId="49F8F81F" w14:textId="7B647015" w:rsidR="00B5435A" w:rsidRPr="00880B2B" w:rsidRDefault="00B5435A" w:rsidP="00B5435A">
      <w:pPr>
        <w:pStyle w:val="ListParagraph"/>
        <w:numPr>
          <w:ilvl w:val="0"/>
          <w:numId w:val="12"/>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šlakelio aliejaus (kepimui).</w:t>
      </w:r>
    </w:p>
    <w:p w14:paraId="6F53A662" w14:textId="77777777"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b/>
          <w:bCs/>
          <w:kern w:val="0"/>
          <w:lang w:eastAsia="en-GB"/>
          <w14:ligatures w14:val="none"/>
        </w:rPr>
        <w:t xml:space="preserve">Gaminimas. </w:t>
      </w:r>
      <w:r w:rsidRPr="00B5435A">
        <w:rPr>
          <w:rFonts w:ascii="Calibri" w:eastAsia="Times New Roman" w:hAnsi="Calibri" w:cs="Calibri"/>
          <w:kern w:val="0"/>
          <w:lang w:eastAsia="en-GB"/>
          <w14:ligatures w14:val="none"/>
        </w:rPr>
        <w:t>Bulves išvirkite, atvėsinkite, nulupkite ir sumalkite su žiupsneliu druskos bei krakmolo. Įdarui sumalkite virtus lęšius su kepintomis daržovėmis ir kapotais žalumynais. Saliero gumbą supjaustykite stambesniais kubeliais ir apkepkite aliejuje, kol lengvai apskrus, tuomet pagardinkite druska, pipirais, rūkyta paprika ir šlakeliu sojos padažo.</w:t>
      </w:r>
    </w:p>
    <w:p w14:paraId="7722F7BB" w14:textId="77777777"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 xml:space="preserve">Bulvių masę padalykite porcijomis, suformuokite paplotėlius, įdėkite po šaukštą įdaro, apvoliokite miltuose ir kepkite keptuvėje iš abiejų pusių, kol švelniai apskrus. Kepimą užbaikite orkaitėje apie 15 minučių, 180 </w:t>
      </w:r>
      <w:r w:rsidRPr="00B5435A">
        <w:rPr>
          <w:rFonts w:ascii="Calibri" w:eastAsia="Times New Roman" w:hAnsi="Calibri" w:cs="Calibri"/>
          <w:kern w:val="0"/>
          <w:lang w:eastAsia="en-GB"/>
          <w14:ligatures w14:val="none"/>
        </w:rPr>
        <w:lastRenderedPageBreak/>
        <w:t>laipsnių temperatūroje. Patiekite su žalumynų salotomis ir salierų spirgučiais. Jei norite, papildomai galite apšlakstyti žolelių aliejumi ir pabarstyti šviežiais krapais ar svogūnų laiškais.</w:t>
      </w:r>
    </w:p>
    <w:p w14:paraId="1386C423" w14:textId="77777777" w:rsidR="00B5435A" w:rsidRPr="00B5435A" w:rsidRDefault="00B5435A" w:rsidP="00B5435A">
      <w:pPr>
        <w:jc w:val="both"/>
        <w:rPr>
          <w:rFonts w:ascii="Calibri" w:eastAsia="Times New Roman" w:hAnsi="Calibri" w:cs="Calibri"/>
          <w:b/>
          <w:bCs/>
          <w:kern w:val="0"/>
          <w:lang w:eastAsia="en-GB"/>
          <w14:ligatures w14:val="none"/>
        </w:rPr>
      </w:pPr>
      <w:r w:rsidRPr="00B5435A">
        <w:rPr>
          <w:rFonts w:ascii="Calibri" w:eastAsia="Times New Roman" w:hAnsi="Calibri" w:cs="Calibri"/>
          <w:b/>
          <w:bCs/>
          <w:kern w:val="0"/>
          <w:lang w:eastAsia="en-GB"/>
          <w14:ligatures w14:val="none"/>
        </w:rPr>
        <w:t>Rožinis burokėlių humusas</w:t>
      </w:r>
    </w:p>
    <w:p w14:paraId="341F284A" w14:textId="77777777"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 xml:space="preserve">Vakarienei mėgstantiems pačiupti sumuštinį, augalinės mitybos specialistai taip pat turi patrauklų sprendimą. Vietoje mėsos, žuvies ar sūrio šį patiekalą galima paįvairinti avinžirniais. </w:t>
      </w:r>
    </w:p>
    <w:p w14:paraId="2A5973DA" w14:textId="77777777"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w:t>
      </w:r>
      <w:proofErr w:type="spellStart"/>
      <w:r w:rsidRPr="00B5435A">
        <w:rPr>
          <w:rFonts w:ascii="Calibri" w:eastAsia="Times New Roman" w:hAnsi="Calibri" w:cs="Calibri"/>
          <w:kern w:val="0"/>
          <w:lang w:eastAsia="en-GB"/>
          <w14:ligatures w14:val="none"/>
        </w:rPr>
        <w:t>Avinžirniai</w:t>
      </w:r>
      <w:proofErr w:type="spellEnd"/>
      <w:r w:rsidRPr="00B5435A">
        <w:rPr>
          <w:rFonts w:ascii="Calibri" w:eastAsia="Times New Roman" w:hAnsi="Calibri" w:cs="Calibri"/>
          <w:kern w:val="0"/>
          <w:lang w:eastAsia="en-GB"/>
          <w14:ligatures w14:val="none"/>
        </w:rPr>
        <w:t xml:space="preserve"> dažnai tituluojami augalinių baltymų karaliais, o iš jų gaminamas humusas yra vienas perkamiausių augalinių produktų. Tautiečiai dažnai jį renkasi kaip užkandį tiek namuose, tiek darbe“, – atkreipia dėmesį „Maximos“ Komunikacijos ir korporatyvinių ryšių departamento direktorė.</w:t>
      </w:r>
    </w:p>
    <w:p w14:paraId="44BE4B49" w14:textId="77777777" w:rsidR="00B5435A" w:rsidRPr="00B5435A" w:rsidRDefault="00B5435A" w:rsidP="00B5435A">
      <w:pPr>
        <w:jc w:val="both"/>
        <w:rPr>
          <w:rFonts w:ascii="Calibri" w:eastAsia="Times New Roman" w:hAnsi="Calibri" w:cs="Calibri"/>
          <w:kern w:val="0"/>
          <w:lang w:eastAsia="en-GB"/>
          <w14:ligatures w14:val="none"/>
        </w:rPr>
      </w:pPr>
      <w:r w:rsidRPr="00B5435A">
        <w:rPr>
          <w:rFonts w:ascii="Calibri" w:eastAsia="Times New Roman" w:hAnsi="Calibri" w:cs="Calibri"/>
          <w:kern w:val="0"/>
          <w:lang w:eastAsia="en-GB"/>
          <w14:ligatures w14:val="none"/>
        </w:rPr>
        <w:t xml:space="preserve">„Augalyn“ vadovė primena, kad iš avinžirnių labai paprasta humuso pasigaminti patiems. Jam </w:t>
      </w:r>
      <w:r w:rsidRPr="00B5435A">
        <w:rPr>
          <w:rFonts w:ascii="Calibri" w:eastAsia="Times New Roman" w:hAnsi="Calibri" w:cs="Calibri"/>
          <w:b/>
          <w:bCs/>
          <w:kern w:val="0"/>
          <w:lang w:eastAsia="en-GB"/>
          <w14:ligatures w14:val="none"/>
        </w:rPr>
        <w:t>reikės</w:t>
      </w:r>
      <w:r w:rsidRPr="00B5435A">
        <w:rPr>
          <w:rFonts w:ascii="Calibri" w:eastAsia="Times New Roman" w:hAnsi="Calibri" w:cs="Calibri"/>
          <w:kern w:val="0"/>
          <w:lang w:eastAsia="en-GB"/>
          <w14:ligatures w14:val="none"/>
        </w:rPr>
        <w:t>:</w:t>
      </w:r>
    </w:p>
    <w:p w14:paraId="535B083C" w14:textId="77777777" w:rsidR="00B5435A" w:rsidRPr="00880B2B" w:rsidRDefault="00B5435A" w:rsidP="00880B2B">
      <w:pPr>
        <w:pStyle w:val="ListParagraph"/>
        <w:numPr>
          <w:ilvl w:val="0"/>
          <w:numId w:val="13"/>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250 g virtų arba konservuotų avinžirnių;</w:t>
      </w:r>
    </w:p>
    <w:p w14:paraId="6657C208" w14:textId="77777777" w:rsidR="00B5435A" w:rsidRPr="00880B2B" w:rsidRDefault="00B5435A" w:rsidP="00880B2B">
      <w:pPr>
        <w:pStyle w:val="ListParagraph"/>
        <w:numPr>
          <w:ilvl w:val="0"/>
          <w:numId w:val="13"/>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100 g virtų burokėlių;</w:t>
      </w:r>
    </w:p>
    <w:p w14:paraId="4FBB9DBF" w14:textId="77777777" w:rsidR="00B5435A" w:rsidRPr="00880B2B" w:rsidRDefault="00B5435A" w:rsidP="00880B2B">
      <w:pPr>
        <w:pStyle w:val="ListParagraph"/>
        <w:numPr>
          <w:ilvl w:val="0"/>
          <w:numId w:val="13"/>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 xml:space="preserve">2 v. š. </w:t>
      </w:r>
      <w:proofErr w:type="spellStart"/>
      <w:r w:rsidRPr="00880B2B">
        <w:rPr>
          <w:rFonts w:ascii="Calibri" w:eastAsia="Times New Roman" w:hAnsi="Calibri" w:cs="Calibri"/>
          <w:kern w:val="0"/>
          <w:lang w:eastAsia="en-GB"/>
          <w14:ligatures w14:val="none"/>
        </w:rPr>
        <w:t>tahinio</w:t>
      </w:r>
      <w:proofErr w:type="spellEnd"/>
      <w:r w:rsidRPr="00880B2B">
        <w:rPr>
          <w:rFonts w:ascii="Calibri" w:eastAsia="Times New Roman" w:hAnsi="Calibri" w:cs="Calibri"/>
          <w:kern w:val="0"/>
          <w:lang w:eastAsia="en-GB"/>
          <w14:ligatures w14:val="none"/>
        </w:rPr>
        <w:t xml:space="preserve"> pastos (nebūtina);</w:t>
      </w:r>
    </w:p>
    <w:p w14:paraId="6B9F975A" w14:textId="77777777" w:rsidR="00B5435A" w:rsidRPr="00880B2B" w:rsidRDefault="00B5435A" w:rsidP="00880B2B">
      <w:pPr>
        <w:pStyle w:val="ListParagraph"/>
        <w:numPr>
          <w:ilvl w:val="0"/>
          <w:numId w:val="13"/>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2 česnako skiltelių;</w:t>
      </w:r>
    </w:p>
    <w:p w14:paraId="647E5845" w14:textId="77777777" w:rsidR="00B5435A" w:rsidRPr="00880B2B" w:rsidRDefault="00B5435A" w:rsidP="00880B2B">
      <w:pPr>
        <w:pStyle w:val="ListParagraph"/>
        <w:numPr>
          <w:ilvl w:val="0"/>
          <w:numId w:val="13"/>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2 v. š. šviežios citrinos sulčių;</w:t>
      </w:r>
    </w:p>
    <w:p w14:paraId="5E0D4394" w14:textId="77777777" w:rsidR="00B5435A" w:rsidRPr="00880B2B" w:rsidRDefault="00B5435A" w:rsidP="00880B2B">
      <w:pPr>
        <w:pStyle w:val="ListParagraph"/>
        <w:numPr>
          <w:ilvl w:val="0"/>
          <w:numId w:val="13"/>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2 v. š. alyvuogių aliejaus;</w:t>
      </w:r>
    </w:p>
    <w:p w14:paraId="3DE66FEA" w14:textId="77777777" w:rsidR="00B5435A" w:rsidRPr="00880B2B" w:rsidRDefault="00B5435A" w:rsidP="00880B2B">
      <w:pPr>
        <w:pStyle w:val="ListParagraph"/>
        <w:numPr>
          <w:ilvl w:val="0"/>
          <w:numId w:val="13"/>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pusės a. š. malto kumino;</w:t>
      </w:r>
    </w:p>
    <w:p w14:paraId="4C60341B" w14:textId="77777777" w:rsidR="00B5435A" w:rsidRPr="00880B2B" w:rsidRDefault="00B5435A" w:rsidP="00880B2B">
      <w:pPr>
        <w:pStyle w:val="ListParagraph"/>
        <w:numPr>
          <w:ilvl w:val="0"/>
          <w:numId w:val="13"/>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¼ a. š. druskos, pipirų;</w:t>
      </w:r>
    </w:p>
    <w:p w14:paraId="3D338B78" w14:textId="33FC0B73" w:rsidR="00B5435A" w:rsidRPr="00880B2B" w:rsidRDefault="00B5435A" w:rsidP="00B5435A">
      <w:pPr>
        <w:pStyle w:val="ListParagraph"/>
        <w:numPr>
          <w:ilvl w:val="0"/>
          <w:numId w:val="13"/>
        </w:numPr>
        <w:jc w:val="both"/>
        <w:rPr>
          <w:rFonts w:ascii="Calibri" w:eastAsia="Times New Roman" w:hAnsi="Calibri" w:cs="Calibri"/>
          <w:kern w:val="0"/>
          <w:lang w:eastAsia="en-GB"/>
          <w14:ligatures w14:val="none"/>
        </w:rPr>
      </w:pPr>
      <w:r w:rsidRPr="00880B2B">
        <w:rPr>
          <w:rFonts w:ascii="Calibri" w:eastAsia="Times New Roman" w:hAnsi="Calibri" w:cs="Calibri"/>
          <w:kern w:val="0"/>
          <w:lang w:eastAsia="en-GB"/>
          <w14:ligatures w14:val="none"/>
        </w:rPr>
        <w:t>30 ml vandens.</w:t>
      </w:r>
    </w:p>
    <w:p w14:paraId="7D7A3E7A" w14:textId="77777777" w:rsidR="00B5435A" w:rsidRPr="00B5435A" w:rsidRDefault="00B5435A" w:rsidP="00B5435A">
      <w:pPr>
        <w:jc w:val="both"/>
        <w:rPr>
          <w:rFonts w:ascii="Calibri" w:eastAsia="Times New Roman" w:hAnsi="Calibri" w:cs="Calibri"/>
          <w:kern w:val="0"/>
          <w:lang w:val="en-US" w:eastAsia="en-GB"/>
          <w14:ligatures w14:val="none"/>
        </w:rPr>
      </w:pPr>
      <w:r w:rsidRPr="00B5435A">
        <w:rPr>
          <w:rFonts w:ascii="Calibri" w:eastAsia="Times New Roman" w:hAnsi="Calibri" w:cs="Calibri"/>
          <w:b/>
          <w:bCs/>
          <w:kern w:val="0"/>
          <w:lang w:eastAsia="en-GB"/>
          <w14:ligatures w14:val="none"/>
        </w:rPr>
        <w:t xml:space="preserve">Gaminimas. </w:t>
      </w:r>
      <w:r w:rsidRPr="00B5435A">
        <w:rPr>
          <w:rFonts w:ascii="Calibri" w:eastAsia="Times New Roman" w:hAnsi="Calibri" w:cs="Calibri"/>
          <w:kern w:val="0"/>
          <w:lang w:eastAsia="en-GB"/>
          <w14:ligatures w14:val="none"/>
        </w:rPr>
        <w:t>Trintuvu sumalkite visus ingredientus iki vientisos masės. Jei humuso norisi skystesnio, galite įpilti šiek tiek daugiau vandens arba aliejaus.</w:t>
      </w:r>
      <w:r w:rsidRPr="00B5435A">
        <w:rPr>
          <w:rFonts w:ascii="Calibri" w:eastAsia="Times New Roman" w:hAnsi="Calibri" w:cs="Calibri"/>
          <w:b/>
          <w:bCs/>
          <w:kern w:val="0"/>
          <w:lang w:eastAsia="en-GB"/>
          <w14:ligatures w14:val="none"/>
        </w:rPr>
        <w:t xml:space="preserve"> </w:t>
      </w:r>
      <w:r w:rsidRPr="00B5435A">
        <w:rPr>
          <w:rFonts w:ascii="Calibri" w:eastAsia="Times New Roman" w:hAnsi="Calibri" w:cs="Calibri"/>
          <w:kern w:val="0"/>
          <w:lang w:eastAsia="en-GB"/>
          <w14:ligatures w14:val="none"/>
        </w:rPr>
        <w:t>Mėgaukitės vienu su šviežiomis daržovėmis arba naudokite kaip užtepą sumuštiniams. Skanaus</w:t>
      </w:r>
      <w:r w:rsidRPr="00B5435A">
        <w:rPr>
          <w:rFonts w:ascii="Calibri" w:eastAsia="Times New Roman" w:hAnsi="Calibri" w:cs="Calibri"/>
          <w:kern w:val="0"/>
          <w:lang w:val="en-US" w:eastAsia="en-GB"/>
          <w14:ligatures w14:val="none"/>
        </w:rPr>
        <w:t xml:space="preserve">! </w:t>
      </w:r>
    </w:p>
    <w:p w14:paraId="3953A26D" w14:textId="77777777" w:rsidR="00820A95" w:rsidRPr="009F599E" w:rsidRDefault="00820A95" w:rsidP="0009219B">
      <w:pPr>
        <w:jc w:val="both"/>
        <w:rPr>
          <w:rFonts w:ascii="Calibri" w:eastAsia="Times New Roman" w:hAnsi="Calibri" w:cs="Calibri"/>
          <w:kern w:val="0"/>
          <w:lang w:eastAsia="en-GB"/>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567A406C" w14:textId="15D564AC" w:rsidR="0009219B" w:rsidRPr="0009219B" w:rsidRDefault="001C35FE" w:rsidP="0009219B">
      <w:pPr>
        <w:jc w:val="both"/>
        <w:rPr>
          <w:rFonts w:ascii="Calibri" w:hAnsi="Calibri" w:cs="Calibri"/>
          <w:i/>
          <w:iCs/>
          <w:sz w:val="18"/>
          <w:szCs w:val="18"/>
        </w:rPr>
      </w:pPr>
      <w:r>
        <w:rPr>
          <w:rFonts w:ascii="Calibri" w:hAnsi="Calibri" w:cs="Calibri"/>
          <w:i/>
          <w:iCs/>
          <w:sz w:val="18"/>
          <w:szCs w:val="18"/>
        </w:rPr>
        <w:t>L</w:t>
      </w:r>
      <w:r w:rsidR="0009219B" w:rsidRPr="0009219B">
        <w:rPr>
          <w:rFonts w:ascii="Calibri" w:hAnsi="Calibri" w:cs="Calibri"/>
          <w:i/>
          <w:iCs/>
          <w:sz w:val="18"/>
          <w:szCs w:val="18"/>
        </w:rPr>
        <w:t xml:space="preserve">ietuviško prekybos tinklo „Maxima“ stiprybės – mažos kainos ir kruopščiai atrinktas </w:t>
      </w:r>
      <w:r w:rsidR="000C08D7">
        <w:rPr>
          <w:rFonts w:ascii="Calibri" w:hAnsi="Calibri" w:cs="Calibri"/>
          <w:i/>
          <w:iCs/>
          <w:sz w:val="18"/>
          <w:szCs w:val="18"/>
        </w:rPr>
        <w:t>asortimentas</w:t>
      </w:r>
      <w:r w:rsidR="0009219B"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0009219B"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63867" w14:textId="77777777" w:rsidR="00EC2F28" w:rsidRDefault="00EC2F28" w:rsidP="0009219B">
      <w:pPr>
        <w:spacing w:after="0" w:line="240" w:lineRule="auto"/>
      </w:pPr>
      <w:r>
        <w:separator/>
      </w:r>
    </w:p>
  </w:endnote>
  <w:endnote w:type="continuationSeparator" w:id="0">
    <w:p w14:paraId="69CEB416" w14:textId="77777777" w:rsidR="00EC2F28" w:rsidRDefault="00EC2F28"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91B0D" w14:textId="77777777" w:rsidR="00EC2F28" w:rsidRDefault="00EC2F28" w:rsidP="0009219B">
      <w:pPr>
        <w:spacing w:after="0" w:line="240" w:lineRule="auto"/>
      </w:pPr>
      <w:r>
        <w:separator/>
      </w:r>
    </w:p>
  </w:footnote>
  <w:footnote w:type="continuationSeparator" w:id="0">
    <w:p w14:paraId="5EE191B1" w14:textId="77777777" w:rsidR="00EC2F28" w:rsidRDefault="00EC2F28"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1F99"/>
    <w:multiLevelType w:val="hybridMultilevel"/>
    <w:tmpl w:val="B934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FA6DCB"/>
    <w:multiLevelType w:val="hybridMultilevel"/>
    <w:tmpl w:val="A97EE4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0CF005B"/>
    <w:multiLevelType w:val="hybridMultilevel"/>
    <w:tmpl w:val="AAF4D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935330"/>
    <w:multiLevelType w:val="hybridMultilevel"/>
    <w:tmpl w:val="315C2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1747A0"/>
    <w:multiLevelType w:val="hybridMultilevel"/>
    <w:tmpl w:val="06182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9C03DF"/>
    <w:multiLevelType w:val="hybridMultilevel"/>
    <w:tmpl w:val="4BE64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F25C8"/>
    <w:multiLevelType w:val="hybridMultilevel"/>
    <w:tmpl w:val="28C6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126281"/>
    <w:multiLevelType w:val="hybridMultilevel"/>
    <w:tmpl w:val="9644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F31F7E"/>
    <w:multiLevelType w:val="hybridMultilevel"/>
    <w:tmpl w:val="B6A0B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2C4247"/>
    <w:multiLevelType w:val="hybridMultilevel"/>
    <w:tmpl w:val="DD688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AB4146"/>
    <w:multiLevelType w:val="hybridMultilevel"/>
    <w:tmpl w:val="A97A52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8519E9"/>
    <w:multiLevelType w:val="hybridMultilevel"/>
    <w:tmpl w:val="23FCF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12"/>
  </w:num>
  <w:num w:numId="5">
    <w:abstractNumId w:val="0"/>
  </w:num>
  <w:num w:numId="6">
    <w:abstractNumId w:val="4"/>
  </w:num>
  <w:num w:numId="7">
    <w:abstractNumId w:val="5"/>
  </w:num>
  <w:num w:numId="8">
    <w:abstractNumId w:val="1"/>
  </w:num>
  <w:num w:numId="9">
    <w:abstractNumId w:val="3"/>
  </w:num>
  <w:num w:numId="10">
    <w:abstractNumId w:val="7"/>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9219B"/>
    <w:rsid w:val="000C08D7"/>
    <w:rsid w:val="000C60DD"/>
    <w:rsid w:val="00112F70"/>
    <w:rsid w:val="00146734"/>
    <w:rsid w:val="00147A07"/>
    <w:rsid w:val="00177D00"/>
    <w:rsid w:val="00183923"/>
    <w:rsid w:val="001C35FE"/>
    <w:rsid w:val="002134C9"/>
    <w:rsid w:val="0028087C"/>
    <w:rsid w:val="00294094"/>
    <w:rsid w:val="002A5C6E"/>
    <w:rsid w:val="003417BE"/>
    <w:rsid w:val="003F19B6"/>
    <w:rsid w:val="0042230E"/>
    <w:rsid w:val="00431C47"/>
    <w:rsid w:val="004D35D9"/>
    <w:rsid w:val="004E0A12"/>
    <w:rsid w:val="004E513A"/>
    <w:rsid w:val="00514AF7"/>
    <w:rsid w:val="00523F9E"/>
    <w:rsid w:val="00533811"/>
    <w:rsid w:val="00565B9F"/>
    <w:rsid w:val="00617607"/>
    <w:rsid w:val="00633E85"/>
    <w:rsid w:val="006408D9"/>
    <w:rsid w:val="00703993"/>
    <w:rsid w:val="007214A0"/>
    <w:rsid w:val="00732965"/>
    <w:rsid w:val="0075650C"/>
    <w:rsid w:val="007A74C2"/>
    <w:rsid w:val="007E35B4"/>
    <w:rsid w:val="007E566B"/>
    <w:rsid w:val="00820A95"/>
    <w:rsid w:val="0084117D"/>
    <w:rsid w:val="00855583"/>
    <w:rsid w:val="00880B2B"/>
    <w:rsid w:val="0089335A"/>
    <w:rsid w:val="008C3278"/>
    <w:rsid w:val="008C5880"/>
    <w:rsid w:val="00962789"/>
    <w:rsid w:val="00964DCC"/>
    <w:rsid w:val="009740A2"/>
    <w:rsid w:val="009A3F87"/>
    <w:rsid w:val="009A4F90"/>
    <w:rsid w:val="009A6487"/>
    <w:rsid w:val="009B2BCC"/>
    <w:rsid w:val="009F599E"/>
    <w:rsid w:val="009F6F8F"/>
    <w:rsid w:val="00AD01EA"/>
    <w:rsid w:val="00B21D55"/>
    <w:rsid w:val="00B24BAF"/>
    <w:rsid w:val="00B5435A"/>
    <w:rsid w:val="00BA7165"/>
    <w:rsid w:val="00BC44ED"/>
    <w:rsid w:val="00BF5676"/>
    <w:rsid w:val="00C24077"/>
    <w:rsid w:val="00C264CF"/>
    <w:rsid w:val="00C40D1E"/>
    <w:rsid w:val="00C52CDA"/>
    <w:rsid w:val="00C73B22"/>
    <w:rsid w:val="00C971A2"/>
    <w:rsid w:val="00D27DF2"/>
    <w:rsid w:val="00D92251"/>
    <w:rsid w:val="00D949C6"/>
    <w:rsid w:val="00DB2887"/>
    <w:rsid w:val="00E26495"/>
    <w:rsid w:val="00EA3445"/>
    <w:rsid w:val="00EA6C5D"/>
    <w:rsid w:val="00EC2F28"/>
    <w:rsid w:val="00F60DDA"/>
    <w:rsid w:val="00F63787"/>
    <w:rsid w:val="00FB0DBD"/>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CommentReference">
    <w:name w:val="annotation reference"/>
    <w:basedOn w:val="DefaultParagraphFont"/>
    <w:uiPriority w:val="99"/>
    <w:semiHidden/>
    <w:unhideWhenUsed/>
    <w:rsid w:val="00D92251"/>
    <w:rPr>
      <w:sz w:val="16"/>
      <w:szCs w:val="16"/>
    </w:rPr>
  </w:style>
  <w:style w:type="paragraph" w:styleId="CommentText">
    <w:name w:val="annotation text"/>
    <w:basedOn w:val="Normal"/>
    <w:link w:val="CommentTextChar"/>
    <w:uiPriority w:val="99"/>
    <w:unhideWhenUsed/>
    <w:rsid w:val="00D92251"/>
    <w:pPr>
      <w:spacing w:line="240" w:lineRule="auto"/>
    </w:pPr>
    <w:rPr>
      <w:sz w:val="20"/>
      <w:szCs w:val="20"/>
    </w:rPr>
  </w:style>
  <w:style w:type="character" w:customStyle="1" w:styleId="CommentTextChar">
    <w:name w:val="Comment Text Char"/>
    <w:basedOn w:val="DefaultParagraphFont"/>
    <w:link w:val="CommentText"/>
    <w:uiPriority w:val="99"/>
    <w:rsid w:val="00D92251"/>
    <w:rPr>
      <w:sz w:val="20"/>
      <w:szCs w:val="20"/>
    </w:rPr>
  </w:style>
  <w:style w:type="paragraph" w:styleId="Revision">
    <w:name w:val="Revision"/>
    <w:hidden/>
    <w:uiPriority w:val="99"/>
    <w:semiHidden/>
    <w:rsid w:val="00703993"/>
    <w:pPr>
      <w:spacing w:after="0" w:line="240" w:lineRule="auto"/>
    </w:pPr>
  </w:style>
  <w:style w:type="paragraph" w:styleId="BalloonText">
    <w:name w:val="Balloon Text"/>
    <w:basedOn w:val="Normal"/>
    <w:link w:val="BalloonTextChar"/>
    <w:uiPriority w:val="99"/>
    <w:semiHidden/>
    <w:unhideWhenUsed/>
    <w:rsid w:val="00294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703B5B13-5642-4CD4-8776-4718EFBF1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4972</Words>
  <Characters>2835</Characters>
  <Application>Microsoft Office Word</Application>
  <DocSecurity>0</DocSecurity>
  <Lines>23</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3</cp:revision>
  <dcterms:created xsi:type="dcterms:W3CDTF">2026-01-29T16:17:00Z</dcterms:created>
  <dcterms:modified xsi:type="dcterms:W3CDTF">2026-01-29T16:20:00Z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