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104DECD" w:rsidR="0009219B" w:rsidRPr="00427936" w:rsidRDefault="003417BE" w:rsidP="00A56EE5">
      <w:pPr>
        <w:spacing w:after="0" w:line="240" w:lineRule="auto"/>
        <w:jc w:val="both"/>
        <w:rPr>
          <w:rFonts w:ascii="Calibri" w:eastAsia="Times New Roman" w:hAnsi="Calibri" w:cs="Calibri"/>
          <w:color w:val="000000" w:themeColor="text1"/>
          <w:kern w:val="0"/>
          <w:sz w:val="18"/>
          <w:szCs w:val="18"/>
          <w:lang w:eastAsia="en-GB"/>
          <w14:ligatures w14:val="none"/>
        </w:rPr>
      </w:pPr>
      <w:r w:rsidRPr="00427936">
        <w:rPr>
          <w:rFonts w:ascii="Calibri" w:eastAsia="Times New Roman" w:hAnsi="Calibri" w:cs="Calibri"/>
          <w:color w:val="000000" w:themeColor="text1"/>
          <w:kern w:val="0"/>
          <w:sz w:val="18"/>
          <w:szCs w:val="18"/>
          <w:lang w:eastAsia="en-GB"/>
          <w14:ligatures w14:val="none"/>
        </w:rPr>
        <w:t>Pranešimas spaudai</w:t>
      </w:r>
    </w:p>
    <w:p w14:paraId="14DEAE71" w14:textId="5709837A" w:rsidR="003417BE" w:rsidRPr="00427936" w:rsidRDefault="003417BE" w:rsidP="00A56EE5">
      <w:pPr>
        <w:spacing w:after="0" w:line="240" w:lineRule="auto"/>
        <w:jc w:val="both"/>
        <w:rPr>
          <w:rFonts w:ascii="Calibri" w:eastAsia="Times New Roman" w:hAnsi="Calibri" w:cs="Calibri"/>
          <w:color w:val="000000" w:themeColor="text1"/>
          <w:kern w:val="0"/>
          <w:sz w:val="18"/>
          <w:szCs w:val="18"/>
          <w:lang w:eastAsia="en-GB"/>
          <w14:ligatures w14:val="none"/>
        </w:rPr>
      </w:pPr>
      <w:r w:rsidRPr="00427936">
        <w:rPr>
          <w:rFonts w:ascii="Calibri" w:eastAsia="Times New Roman" w:hAnsi="Calibri" w:cs="Calibri"/>
          <w:color w:val="000000" w:themeColor="text1"/>
          <w:kern w:val="0"/>
          <w:sz w:val="18"/>
          <w:szCs w:val="18"/>
          <w:lang w:eastAsia="en-GB"/>
          <w14:ligatures w14:val="none"/>
        </w:rPr>
        <w:t xml:space="preserve">2025 m. </w:t>
      </w:r>
      <w:r w:rsidR="009449EE" w:rsidRPr="00427936">
        <w:rPr>
          <w:rFonts w:ascii="Calibri" w:eastAsia="Times New Roman" w:hAnsi="Calibri" w:cs="Calibri"/>
          <w:color w:val="000000" w:themeColor="text1"/>
          <w:kern w:val="0"/>
          <w:sz w:val="18"/>
          <w:szCs w:val="18"/>
          <w:lang w:eastAsia="en-GB"/>
          <w14:ligatures w14:val="none"/>
        </w:rPr>
        <w:t>l</w:t>
      </w:r>
      <w:r w:rsidR="007D2D0A">
        <w:rPr>
          <w:rFonts w:ascii="Calibri" w:eastAsia="Times New Roman" w:hAnsi="Calibri" w:cs="Calibri"/>
          <w:color w:val="000000" w:themeColor="text1"/>
          <w:kern w:val="0"/>
          <w:sz w:val="18"/>
          <w:szCs w:val="18"/>
          <w:lang w:eastAsia="en-GB"/>
          <w14:ligatures w14:val="none"/>
        </w:rPr>
        <w:t xml:space="preserve">apkričio </w:t>
      </w:r>
      <w:r w:rsidR="00830E80">
        <w:rPr>
          <w:rFonts w:ascii="Calibri" w:eastAsia="Times New Roman" w:hAnsi="Calibri" w:cs="Calibri"/>
          <w:color w:val="000000" w:themeColor="text1"/>
          <w:kern w:val="0"/>
          <w:sz w:val="18"/>
          <w:szCs w:val="18"/>
          <w:lang w:eastAsia="en-GB"/>
          <w14:ligatures w14:val="none"/>
        </w:rPr>
        <w:t>10</w:t>
      </w:r>
      <w:r w:rsidRPr="00427936">
        <w:rPr>
          <w:rFonts w:ascii="Calibri" w:eastAsia="Times New Roman" w:hAnsi="Calibri" w:cs="Calibri"/>
          <w:color w:val="000000" w:themeColor="text1"/>
          <w:kern w:val="0"/>
          <w:sz w:val="18"/>
          <w:szCs w:val="18"/>
          <w:lang w:eastAsia="en-GB"/>
          <w14:ligatures w14:val="none"/>
        </w:rPr>
        <w:t xml:space="preserve"> d. </w:t>
      </w:r>
    </w:p>
    <w:p w14:paraId="57662307" w14:textId="77777777" w:rsidR="00647F9C" w:rsidRPr="00427936" w:rsidRDefault="00647F9C" w:rsidP="00A56EE5">
      <w:pPr>
        <w:spacing w:after="0" w:line="240" w:lineRule="auto"/>
        <w:jc w:val="both"/>
        <w:rPr>
          <w:rFonts w:ascii="Calibri" w:eastAsia="Times New Roman" w:hAnsi="Calibri" w:cs="Calibri"/>
          <w:color w:val="000000" w:themeColor="text1"/>
          <w:kern w:val="0"/>
          <w:sz w:val="18"/>
          <w:szCs w:val="18"/>
          <w:lang w:eastAsia="en-GB"/>
          <w14:ligatures w14:val="none"/>
        </w:rPr>
      </w:pPr>
    </w:p>
    <w:p w14:paraId="36664128" w14:textId="49EB1915" w:rsidR="00AD2539" w:rsidRDefault="00AD2539" w:rsidP="00A56EE5">
      <w:pPr>
        <w:jc w:val="both"/>
        <w:rPr>
          <w:rFonts w:ascii="Calibri" w:hAnsi="Calibri" w:cs="Calibri"/>
          <w:b/>
          <w:bCs/>
        </w:rPr>
      </w:pPr>
      <w:r w:rsidRPr="00AD2539">
        <w:rPr>
          <w:rFonts w:ascii="Calibri" w:hAnsi="Calibri" w:cs="Calibri"/>
          <w:b/>
          <w:bCs/>
        </w:rPr>
        <w:t>Spalvingi ir įkvepiantys naujieji Beatos Nicholson puodeliai jau „</w:t>
      </w:r>
      <w:proofErr w:type="spellStart"/>
      <w:r w:rsidRPr="00AD2539">
        <w:rPr>
          <w:rFonts w:ascii="Calibri" w:hAnsi="Calibri" w:cs="Calibri"/>
          <w:b/>
          <w:bCs/>
        </w:rPr>
        <w:t>Maximos</w:t>
      </w:r>
      <w:proofErr w:type="spellEnd"/>
      <w:r w:rsidRPr="00AD2539">
        <w:rPr>
          <w:rFonts w:ascii="Calibri" w:hAnsi="Calibri" w:cs="Calibri"/>
          <w:b/>
          <w:bCs/>
        </w:rPr>
        <w:t xml:space="preserve">“ parduotuvėse: pirkėjai juos </w:t>
      </w:r>
      <w:r w:rsidR="008E55D5">
        <w:rPr>
          <w:rFonts w:ascii="Calibri" w:hAnsi="Calibri" w:cs="Calibri"/>
          <w:b/>
          <w:bCs/>
        </w:rPr>
        <w:t>šluoja nuo lentynų</w:t>
      </w:r>
      <w:r w:rsidRPr="00AD2539">
        <w:rPr>
          <w:rFonts w:ascii="Calibri" w:hAnsi="Calibri" w:cs="Calibri"/>
          <w:b/>
          <w:bCs/>
        </w:rPr>
        <w:t xml:space="preserve"> </w:t>
      </w:r>
    </w:p>
    <w:p w14:paraId="27F64FB0" w14:textId="2B4FFB3E" w:rsidR="007D2D0A" w:rsidRPr="00C55149" w:rsidRDefault="007D2D0A" w:rsidP="00A56EE5">
      <w:pPr>
        <w:jc w:val="both"/>
        <w:rPr>
          <w:rFonts w:ascii="Calibri" w:hAnsi="Calibri" w:cs="Calibri"/>
          <w:b/>
          <w:bCs/>
        </w:rPr>
      </w:pPr>
      <w:r w:rsidRPr="00C55149">
        <w:rPr>
          <w:rFonts w:ascii="Calibri" w:hAnsi="Calibri" w:cs="Calibri"/>
          <w:b/>
          <w:bCs/>
        </w:rPr>
        <w:t xml:space="preserve">Prieš dešimtmetį indų kolekciją namams kartu su </w:t>
      </w:r>
      <w:r w:rsidR="00103B52">
        <w:rPr>
          <w:rFonts w:ascii="Calibri" w:hAnsi="Calibri" w:cs="Calibri"/>
          <w:b/>
          <w:bCs/>
        </w:rPr>
        <w:t xml:space="preserve">lietuvišku </w:t>
      </w:r>
      <w:r w:rsidRPr="00C55149">
        <w:rPr>
          <w:rFonts w:ascii="Calibri" w:hAnsi="Calibri" w:cs="Calibri"/>
          <w:b/>
          <w:bCs/>
        </w:rPr>
        <w:t>prekybos tinklu „Maxima“ pristačiusi Beata Nicholson šįkart grįžta su nauju projektu – įkvepiančių puodelių rinkiniu, kurį kūrė kartu su menininke Inga Gil</w:t>
      </w:r>
      <w:r w:rsidR="001D0B0D" w:rsidRPr="00C55149">
        <w:rPr>
          <w:rFonts w:ascii="Calibri" w:hAnsi="Calibri" w:cs="Calibri"/>
          <w:b/>
          <w:bCs/>
        </w:rPr>
        <w:t>e</w:t>
      </w:r>
      <w:r w:rsidRPr="00C55149">
        <w:rPr>
          <w:rFonts w:ascii="Calibri" w:hAnsi="Calibri" w:cs="Calibri"/>
          <w:b/>
          <w:bCs/>
        </w:rPr>
        <w:t xml:space="preserve">. Šie puodeliai, pasak </w:t>
      </w:r>
      <w:r w:rsidR="00AE007F" w:rsidRPr="00C55149">
        <w:rPr>
          <w:rFonts w:ascii="Calibri" w:hAnsi="Calibri" w:cs="Calibri"/>
          <w:b/>
          <w:bCs/>
        </w:rPr>
        <w:t>kulinarės ir knygų autorės,</w:t>
      </w:r>
      <w:r w:rsidRPr="00C55149">
        <w:rPr>
          <w:rFonts w:ascii="Calibri" w:hAnsi="Calibri" w:cs="Calibri"/>
          <w:b/>
          <w:bCs/>
        </w:rPr>
        <w:t xml:space="preserve"> yra tarsi pozityvaus gyvenimo treneriai, primenantys, kad kiekviena diena yra svarbi, o geras gyvenimas prasideda nuo mažų dalykų.</w:t>
      </w:r>
    </w:p>
    <w:p w14:paraId="744403B6" w14:textId="3747A168" w:rsidR="007D2D0A" w:rsidRPr="00C55149" w:rsidRDefault="00865DB2" w:rsidP="00A56EE5">
      <w:pPr>
        <w:jc w:val="both"/>
        <w:rPr>
          <w:rFonts w:ascii="Calibri" w:hAnsi="Calibri" w:cs="Calibri"/>
        </w:rPr>
      </w:pPr>
      <w:r w:rsidRPr="00C55149">
        <w:rPr>
          <w:rFonts w:ascii="Calibri" w:hAnsi="Calibri" w:cs="Calibri"/>
        </w:rPr>
        <w:t>U</w:t>
      </w:r>
      <w:r w:rsidR="007D2D0A" w:rsidRPr="00C55149">
        <w:rPr>
          <w:rFonts w:ascii="Calibri" w:hAnsi="Calibri" w:cs="Calibri"/>
        </w:rPr>
        <w:t>nikaliu dizainu</w:t>
      </w:r>
      <w:r w:rsidRPr="00C55149">
        <w:rPr>
          <w:rFonts w:ascii="Calibri" w:hAnsi="Calibri" w:cs="Calibri"/>
        </w:rPr>
        <w:t xml:space="preserve"> išsiskirianti naujoji puodelių ketveriukė skirta keturiom</w:t>
      </w:r>
      <w:r w:rsidR="00AE7F12" w:rsidRPr="00C55149">
        <w:rPr>
          <w:rFonts w:ascii="Calibri" w:hAnsi="Calibri" w:cs="Calibri"/>
        </w:rPr>
        <w:t>s</w:t>
      </w:r>
      <w:r w:rsidRPr="00C55149">
        <w:rPr>
          <w:rFonts w:ascii="Calibri" w:hAnsi="Calibri" w:cs="Calibri"/>
        </w:rPr>
        <w:t xml:space="preserve"> skirtingoms dienos dalims ir kaskart neša pozityvią žinią. </w:t>
      </w:r>
      <w:r w:rsidR="007D2D0A" w:rsidRPr="00C55149">
        <w:rPr>
          <w:rFonts w:ascii="Calibri" w:hAnsi="Calibri" w:cs="Calibri"/>
        </w:rPr>
        <w:t xml:space="preserve">Idėja sukurti puodelius su </w:t>
      </w:r>
      <w:r w:rsidRPr="00C55149">
        <w:rPr>
          <w:rFonts w:ascii="Calibri" w:hAnsi="Calibri" w:cs="Calibri"/>
        </w:rPr>
        <w:t xml:space="preserve">įkvepiančiais </w:t>
      </w:r>
      <w:r w:rsidR="007D2D0A" w:rsidRPr="00C55149">
        <w:rPr>
          <w:rFonts w:ascii="Calibri" w:hAnsi="Calibri" w:cs="Calibri"/>
        </w:rPr>
        <w:t xml:space="preserve">užrašais kilo iš pačios Beatos </w:t>
      </w:r>
      <w:r w:rsidR="00103B52">
        <w:rPr>
          <w:rFonts w:ascii="Calibri" w:hAnsi="Calibri" w:cs="Calibri"/>
        </w:rPr>
        <w:t xml:space="preserve">Nicholson </w:t>
      </w:r>
      <w:r w:rsidR="007D2D0A" w:rsidRPr="00C55149">
        <w:rPr>
          <w:rFonts w:ascii="Calibri" w:hAnsi="Calibri" w:cs="Calibri"/>
        </w:rPr>
        <w:t>kasdienybės ir meilės rytiniams ritualams.</w:t>
      </w:r>
      <w:r w:rsidR="00AE007F" w:rsidRPr="00C55149">
        <w:rPr>
          <w:rFonts w:ascii="Calibri" w:hAnsi="Calibri" w:cs="Calibri"/>
        </w:rPr>
        <w:t xml:space="preserve"> Pozityvaus gyvenimo ambasadorė</w:t>
      </w:r>
      <w:r w:rsidRPr="00C55149">
        <w:rPr>
          <w:rFonts w:ascii="Calibri" w:hAnsi="Calibri" w:cs="Calibri"/>
        </w:rPr>
        <w:t xml:space="preserve"> tikisi, kad šie puodeliai kiekvienam taps kasdieniu priminimu džiaugtis gyvenimu.</w:t>
      </w:r>
    </w:p>
    <w:p w14:paraId="704F614A" w14:textId="22628E81" w:rsidR="007D2D0A" w:rsidRPr="00C55149" w:rsidRDefault="007D2D0A" w:rsidP="00A56EE5">
      <w:pPr>
        <w:jc w:val="both"/>
        <w:rPr>
          <w:rFonts w:ascii="Calibri" w:hAnsi="Calibri" w:cs="Calibri"/>
        </w:rPr>
      </w:pPr>
      <w:r w:rsidRPr="00C55149">
        <w:rPr>
          <w:rFonts w:ascii="Calibri" w:hAnsi="Calibri" w:cs="Calibri"/>
        </w:rPr>
        <w:t xml:space="preserve">„Rytas man yra svarbi dienos dalis – tai laikas, kai nusiteikiu dienai. Ryte aš planuoju, rašau, dėlioju mintis, geriu kavą. </w:t>
      </w:r>
      <w:r w:rsidR="00865DB2" w:rsidRPr="00C55149">
        <w:rPr>
          <w:rFonts w:ascii="Calibri" w:hAnsi="Calibri" w:cs="Calibri"/>
        </w:rPr>
        <w:t>Ir m</w:t>
      </w:r>
      <w:r w:rsidRPr="00C55149">
        <w:rPr>
          <w:rFonts w:ascii="Calibri" w:hAnsi="Calibri" w:cs="Calibri"/>
        </w:rPr>
        <w:t xml:space="preserve">an visai ne tas pats, iš kokio puodelio geriu. </w:t>
      </w:r>
      <w:r w:rsidR="000B46D3" w:rsidRPr="00C55149">
        <w:rPr>
          <w:rFonts w:ascii="Calibri" w:hAnsi="Calibri" w:cs="Calibri"/>
        </w:rPr>
        <w:t xml:space="preserve">Tai nėra smulkmena – tai dalis dienos džiaugsmo. </w:t>
      </w:r>
      <w:r w:rsidRPr="00C55149">
        <w:rPr>
          <w:rFonts w:ascii="Calibri" w:hAnsi="Calibri" w:cs="Calibri"/>
        </w:rPr>
        <w:t>Namuose turiu daug gražių puodelių, tad jau iš vakaro laukiu ryto, kai galėsiu pasiimti savo mėgstamiausią. Turiu vieną, kuris man ypač patinka – ant jo angliškas užrašas „</w:t>
      </w:r>
      <w:proofErr w:type="spellStart"/>
      <w:r w:rsidRPr="00C55149">
        <w:rPr>
          <w:rFonts w:ascii="Calibri" w:hAnsi="Calibri" w:cs="Calibri"/>
        </w:rPr>
        <w:t>Life</w:t>
      </w:r>
      <w:proofErr w:type="spellEnd"/>
      <w:r w:rsidRPr="00C55149">
        <w:rPr>
          <w:rFonts w:ascii="Calibri" w:hAnsi="Calibri" w:cs="Calibri"/>
        </w:rPr>
        <w:t xml:space="preserve"> </w:t>
      </w:r>
      <w:proofErr w:type="spellStart"/>
      <w:r w:rsidRPr="00C55149">
        <w:rPr>
          <w:rFonts w:ascii="Calibri" w:hAnsi="Calibri" w:cs="Calibri"/>
        </w:rPr>
        <w:t>is</w:t>
      </w:r>
      <w:proofErr w:type="spellEnd"/>
      <w:r w:rsidRPr="00C55149">
        <w:rPr>
          <w:rFonts w:ascii="Calibri" w:hAnsi="Calibri" w:cs="Calibri"/>
        </w:rPr>
        <w:t xml:space="preserve"> </w:t>
      </w:r>
      <w:proofErr w:type="spellStart"/>
      <w:r w:rsidRPr="00C55149">
        <w:rPr>
          <w:rFonts w:ascii="Calibri" w:hAnsi="Calibri" w:cs="Calibri"/>
        </w:rPr>
        <w:t>fantastic</w:t>
      </w:r>
      <w:proofErr w:type="spellEnd"/>
      <w:r w:rsidRPr="00C55149">
        <w:rPr>
          <w:rFonts w:ascii="Calibri" w:hAnsi="Calibri" w:cs="Calibri"/>
        </w:rPr>
        <w:t xml:space="preserve">“. </w:t>
      </w:r>
      <w:r w:rsidR="00DD4EFB" w:rsidRPr="00C55149">
        <w:rPr>
          <w:rFonts w:ascii="Calibri" w:hAnsi="Calibri" w:cs="Calibri"/>
        </w:rPr>
        <w:t>Manęs visi nuolat klausinėjo, iš kur šį puodelį gavau, tad p</w:t>
      </w:r>
      <w:r w:rsidRPr="00C55149">
        <w:rPr>
          <w:rFonts w:ascii="Calibri" w:hAnsi="Calibri" w:cs="Calibri"/>
        </w:rPr>
        <w:t xml:space="preserve">agalvojau, kaip nuostabu būtų turėti panašių, bet su lietuviškais įkvepiančiais užrašais“, – </w:t>
      </w:r>
      <w:r w:rsidR="00DD4EFB" w:rsidRPr="00C55149">
        <w:rPr>
          <w:rFonts w:ascii="Calibri" w:hAnsi="Calibri" w:cs="Calibri"/>
        </w:rPr>
        <w:t>apie</w:t>
      </w:r>
      <w:r w:rsidRPr="00C55149">
        <w:rPr>
          <w:rFonts w:ascii="Calibri" w:hAnsi="Calibri" w:cs="Calibri"/>
        </w:rPr>
        <w:t xml:space="preserve"> idėj</w:t>
      </w:r>
      <w:r w:rsidR="00DD4EFB" w:rsidRPr="00C55149">
        <w:rPr>
          <w:rFonts w:ascii="Calibri" w:hAnsi="Calibri" w:cs="Calibri"/>
        </w:rPr>
        <w:t>ą</w:t>
      </w:r>
      <w:r w:rsidR="00103B52">
        <w:rPr>
          <w:rFonts w:ascii="Calibri" w:hAnsi="Calibri" w:cs="Calibri"/>
        </w:rPr>
        <w:t>,</w:t>
      </w:r>
      <w:r w:rsidRPr="00C55149">
        <w:rPr>
          <w:rFonts w:ascii="Calibri" w:hAnsi="Calibri" w:cs="Calibri"/>
        </w:rPr>
        <w:t xml:space="preserve"> sukurti naujuosius puodelius</w:t>
      </w:r>
      <w:r w:rsidR="00103B52">
        <w:rPr>
          <w:rFonts w:ascii="Calibri" w:hAnsi="Calibri" w:cs="Calibri"/>
        </w:rPr>
        <w:t>,</w:t>
      </w:r>
      <w:r w:rsidRPr="00C55149">
        <w:rPr>
          <w:rFonts w:ascii="Calibri" w:hAnsi="Calibri" w:cs="Calibri"/>
        </w:rPr>
        <w:t xml:space="preserve"> pasakoja B. Nicholson.</w:t>
      </w:r>
    </w:p>
    <w:p w14:paraId="6D2D8BB0" w14:textId="5693E263" w:rsidR="00AE7F12" w:rsidRPr="00C55149" w:rsidRDefault="00AE7F12" w:rsidP="00A56EE5">
      <w:pPr>
        <w:jc w:val="both"/>
        <w:rPr>
          <w:rFonts w:ascii="Calibri" w:hAnsi="Calibri" w:cs="Calibri"/>
        </w:rPr>
      </w:pPr>
      <w:r w:rsidRPr="00C55149">
        <w:rPr>
          <w:rFonts w:ascii="Calibri" w:hAnsi="Calibri" w:cs="Calibri"/>
        </w:rPr>
        <w:t>Anot jos</w:t>
      </w:r>
      <w:r w:rsidR="000B46D3" w:rsidRPr="00C55149">
        <w:rPr>
          <w:rFonts w:ascii="Calibri" w:hAnsi="Calibri" w:cs="Calibri"/>
        </w:rPr>
        <w:t>, puodeliai primena, kad galime įveikti sunkumus, judėti į priekį, džiaugtis gyvenimu ir dėkoti už tai, ką turime.</w:t>
      </w:r>
    </w:p>
    <w:p w14:paraId="169D67D3" w14:textId="5CA7C57C" w:rsidR="00AE7F12" w:rsidRPr="00C55149" w:rsidRDefault="00AE7F12" w:rsidP="00A56EE5">
      <w:pPr>
        <w:jc w:val="both"/>
        <w:rPr>
          <w:rFonts w:ascii="Calibri" w:hAnsi="Calibri" w:cs="Calibri"/>
        </w:rPr>
      </w:pPr>
      <w:r w:rsidRPr="00C55149">
        <w:rPr>
          <w:rFonts w:ascii="Calibri" w:hAnsi="Calibri" w:cs="Calibri"/>
        </w:rPr>
        <w:t>„</w:t>
      </w:r>
      <w:r w:rsidR="00C05A3F">
        <w:rPr>
          <w:rFonts w:ascii="Calibri" w:hAnsi="Calibri" w:cs="Calibri"/>
        </w:rPr>
        <w:t>V</w:t>
      </w:r>
      <w:r w:rsidRPr="00C55149">
        <w:rPr>
          <w:rFonts w:ascii="Calibri" w:hAnsi="Calibri" w:cs="Calibri"/>
        </w:rPr>
        <w:t>isi esame savo įpročių rezultatas. Kaip nugyveni dieną – taip nugyveni gyvenimą. Svajonės pildosi ne kada nors, o kiekvieną dieną, mažais žingsniais. Ir pagalvokime – kiek kartų per dieną laikome puodelį? Mažiausiai tris kartus! Tai kodėl jis negalėtų tapti mūsų gero gyvenimo treneriu? Puodelis – tai įrankis geram gyvenimui. Primena, kas tau svarbu, kas įkvepia, suteikia jėgų ir primena būti dėkingam</w:t>
      </w:r>
      <w:r w:rsidR="00D148EE" w:rsidRPr="00C55149">
        <w:rPr>
          <w:rFonts w:ascii="Calibri" w:hAnsi="Calibri" w:cs="Calibri"/>
        </w:rPr>
        <w:t>. Lietuva – nuostabi šalis. Tik dažnai pamirštame pasidžiaugti, kaip čia gera gyventi</w:t>
      </w:r>
      <w:r w:rsidRPr="00C55149">
        <w:rPr>
          <w:rFonts w:ascii="Calibri" w:hAnsi="Calibri" w:cs="Calibri"/>
        </w:rPr>
        <w:t>“, – tvirtina B. Nicholson.</w:t>
      </w:r>
    </w:p>
    <w:p w14:paraId="5BA6A382" w14:textId="30B59429" w:rsidR="00FD3655" w:rsidRPr="00C55149" w:rsidRDefault="00FD3655" w:rsidP="00A56EE5">
      <w:pPr>
        <w:jc w:val="both"/>
        <w:rPr>
          <w:rFonts w:ascii="Calibri" w:hAnsi="Calibri" w:cs="Calibri"/>
          <w:b/>
          <w:bCs/>
        </w:rPr>
      </w:pPr>
      <w:r w:rsidRPr="00C55149">
        <w:rPr>
          <w:rFonts w:ascii="Calibri" w:hAnsi="Calibri" w:cs="Calibri"/>
          <w:b/>
          <w:bCs/>
        </w:rPr>
        <w:t>Pirkėjai pasiilgo – nauja kolekcija populiari nuo pirmų dienų</w:t>
      </w:r>
    </w:p>
    <w:p w14:paraId="30543D9C" w14:textId="261DADF0" w:rsidR="007D2D0A" w:rsidRPr="00CD0D00" w:rsidRDefault="007D2D0A" w:rsidP="00A56EE5">
      <w:pPr>
        <w:jc w:val="both"/>
        <w:rPr>
          <w:rFonts w:ascii="Calibri" w:hAnsi="Calibri" w:cs="Calibri"/>
        </w:rPr>
      </w:pPr>
      <w:bookmarkStart w:id="0" w:name="_Hlk213662798"/>
      <w:r w:rsidRPr="00CD0D00">
        <w:rPr>
          <w:rFonts w:ascii="Calibri" w:hAnsi="Calibri" w:cs="Calibri"/>
        </w:rPr>
        <w:t>Prieš dešimtmetį</w:t>
      </w:r>
      <w:r w:rsidR="00F019BB" w:rsidRPr="00CD0D00">
        <w:rPr>
          <w:rFonts w:ascii="Calibri" w:hAnsi="Calibri" w:cs="Calibri"/>
        </w:rPr>
        <w:t xml:space="preserve"> bendradarbiaujant su „Maxima“</w:t>
      </w:r>
      <w:r w:rsidRPr="00CD0D00">
        <w:rPr>
          <w:rFonts w:ascii="Calibri" w:hAnsi="Calibri" w:cs="Calibri"/>
        </w:rPr>
        <w:t xml:space="preserve"> B. Nicholson ir menininkės I. Gilės kurta „Beatos virtuvės“ indų ir tekstilės kolekcija sulaukė didelio populiarumo. Šiandien daugelyje šalies namų galima rasti šios kolekcijos indų – baltą klasikinį servizą, kasdienius puodelius ir vaikiškus indus.</w:t>
      </w:r>
    </w:p>
    <w:p w14:paraId="2ACC488A" w14:textId="6F796F1C" w:rsidR="007D2D0A" w:rsidRPr="00CD0D00" w:rsidRDefault="007D2D0A" w:rsidP="00A56EE5">
      <w:pPr>
        <w:jc w:val="both"/>
        <w:rPr>
          <w:rFonts w:ascii="Calibri" w:hAnsi="Calibri" w:cs="Calibri"/>
        </w:rPr>
      </w:pPr>
      <w:r w:rsidRPr="00CD0D00">
        <w:rPr>
          <w:rFonts w:ascii="Calibri" w:hAnsi="Calibri" w:cs="Calibri"/>
        </w:rPr>
        <w:t xml:space="preserve">Snieguolė Valiaugaitė, „Maximos“ Komunikacijos ir korporatyvinių ryšių departamento direktorė, pastebi, kad </w:t>
      </w:r>
      <w:r w:rsidR="00033284" w:rsidRPr="00CD0D00">
        <w:rPr>
          <w:rFonts w:ascii="Calibri" w:hAnsi="Calibri" w:cs="Calibri"/>
        </w:rPr>
        <w:t>ir</w:t>
      </w:r>
      <w:r w:rsidR="00CB54EB" w:rsidRPr="00CD0D00">
        <w:rPr>
          <w:rFonts w:ascii="Calibri" w:hAnsi="Calibri" w:cs="Calibri"/>
        </w:rPr>
        <w:t xml:space="preserve"> </w:t>
      </w:r>
      <w:r w:rsidRPr="00CD0D00">
        <w:rPr>
          <w:rFonts w:ascii="Calibri" w:hAnsi="Calibri" w:cs="Calibri"/>
        </w:rPr>
        <w:t>naujieji puodeliai jau per pirmas kelias dienas susilaukė ypač didelio pirkėjų susidomėjimo.</w:t>
      </w:r>
    </w:p>
    <w:p w14:paraId="0A46DDB0" w14:textId="16BE822E" w:rsidR="00CD0D00" w:rsidRPr="00CD0D00" w:rsidRDefault="00CD0D00" w:rsidP="00CD0D00">
      <w:pPr>
        <w:jc w:val="both"/>
        <w:rPr>
          <w:rFonts w:ascii="Calibri" w:hAnsi="Calibri" w:cs="Calibri"/>
        </w:rPr>
      </w:pPr>
      <w:r w:rsidRPr="00CD0D00">
        <w:rPr>
          <w:rFonts w:ascii="Calibri" w:hAnsi="Calibri" w:cs="Calibri"/>
        </w:rPr>
        <w:t>„Su Beata mus sieja ilga ir graži draugystė – bendradarbiaujame apie dešimtmetį. Per šį laiką kartu įgyvendinome ne vieną išskirtinį ir sėkmingą projektą, todėl džiaugiamės galėdami prisidėti ir prie šios naujos puodelių kolekcijos pristatymo pirkėjams. Neabejoju, kad šie puodeliai daugeliui taps kasdieniu įkvėpimu ir paskatins džiaugtis mažomis akimirkomis, pavyzdžiui, kartu ragaujant mūsų parduotuvėse šviežiai iškeptus kepinius ar dalijantis šiltais pokalbiais su artimaisiais.</w:t>
      </w:r>
    </w:p>
    <w:p w14:paraId="0976F82C" w14:textId="77777777" w:rsidR="006C5E82" w:rsidRDefault="00A37CAA" w:rsidP="00A56EE5">
      <w:pPr>
        <w:jc w:val="both"/>
        <w:rPr>
          <w:rFonts w:ascii="Calibri" w:hAnsi="Calibri" w:cs="Calibri"/>
        </w:rPr>
      </w:pPr>
      <w:r w:rsidRPr="00A37CAA">
        <w:rPr>
          <w:rFonts w:ascii="Calibri" w:hAnsi="Calibri" w:cs="Calibri"/>
        </w:rPr>
        <w:t xml:space="preserve">Artėjant gražiausioms metų šventėms, puodeliai gali tapti gražia dovana tiek sau, tiek artimiesiems. Kaip tik praėjusią savaitę mūsų parduotuvėse startavo kalėdinė prekyba su šūkiu „Daugiau laiko Kalėdoms“ – kviečiame mėgautis šventėmis be streso, daugiau laiko skirti buvimui su šeima, jaukioms akimirkoms ir maloniems ritualams, pavyzdžiui, su šiuo spalvingu puodeliu kavos ar arbatos, o visus švenčių rūpesčius palikti mums – pasirūpinome šventiniais patiekalais, dovanomis ir išskirtinėmis dekoracijomis“, – sako S. </w:t>
      </w:r>
      <w:proofErr w:type="spellStart"/>
      <w:r w:rsidRPr="00A37CAA">
        <w:rPr>
          <w:rFonts w:ascii="Calibri" w:hAnsi="Calibri" w:cs="Calibri"/>
        </w:rPr>
        <w:t>Valiaugaitė</w:t>
      </w:r>
      <w:proofErr w:type="spellEnd"/>
      <w:r w:rsidRPr="00A37CAA">
        <w:rPr>
          <w:rFonts w:ascii="Calibri" w:hAnsi="Calibri" w:cs="Calibri"/>
        </w:rPr>
        <w:t>.</w:t>
      </w:r>
    </w:p>
    <w:p w14:paraId="107E7D18" w14:textId="78950F40" w:rsidR="007D2D0A" w:rsidRPr="00CD0D00" w:rsidRDefault="007D2D0A" w:rsidP="00A56EE5">
      <w:pPr>
        <w:jc w:val="both"/>
        <w:rPr>
          <w:rFonts w:ascii="Calibri" w:hAnsi="Calibri" w:cs="Calibri"/>
        </w:rPr>
      </w:pPr>
      <w:r w:rsidRPr="00CD0D00">
        <w:rPr>
          <w:rFonts w:ascii="Calibri" w:hAnsi="Calibri" w:cs="Calibri"/>
        </w:rPr>
        <w:lastRenderedPageBreak/>
        <w:t xml:space="preserve">Oficialus puodelių pristatymas lapkričio </w:t>
      </w:r>
      <w:r w:rsidRPr="00CD0D00">
        <w:rPr>
          <w:rFonts w:ascii="Calibri" w:hAnsi="Calibri" w:cs="Calibri"/>
          <w:lang w:val="en-US"/>
        </w:rPr>
        <w:t>6-</w:t>
      </w:r>
      <w:r w:rsidRPr="00CD0D00">
        <w:rPr>
          <w:rFonts w:ascii="Calibri" w:hAnsi="Calibri" w:cs="Calibri"/>
        </w:rPr>
        <w:t>ąją įvyko Kauno Akropolio „Maximoje“</w:t>
      </w:r>
      <w:r w:rsidR="00C55149" w:rsidRPr="00CD0D00">
        <w:rPr>
          <w:rFonts w:ascii="Calibri" w:hAnsi="Calibri" w:cs="Calibri"/>
        </w:rPr>
        <w:t>, o dabar juos galima įsigyti visose dviejų ir trijų X „Maximos“ parduotuvėse.</w:t>
      </w:r>
    </w:p>
    <w:bookmarkEnd w:id="0"/>
    <w:p w14:paraId="12425DAC" w14:textId="7A033173" w:rsidR="00AE7F12" w:rsidRPr="00C55149" w:rsidRDefault="007D2D0A" w:rsidP="00A56EE5">
      <w:pPr>
        <w:jc w:val="both"/>
        <w:rPr>
          <w:rFonts w:ascii="Calibri" w:hAnsi="Calibri" w:cs="Calibri"/>
          <w:b/>
          <w:bCs/>
        </w:rPr>
      </w:pPr>
      <w:r w:rsidRPr="00C55149">
        <w:rPr>
          <w:rFonts w:ascii="Calibri" w:hAnsi="Calibri" w:cs="Calibri"/>
          <w:b/>
          <w:bCs/>
        </w:rPr>
        <w:t>Keturi puodeliai – keturios dienos f</w:t>
      </w:r>
      <w:r w:rsidR="00CB54EB" w:rsidRPr="00C55149">
        <w:rPr>
          <w:rFonts w:ascii="Calibri" w:hAnsi="Calibri" w:cs="Calibri"/>
          <w:b/>
          <w:bCs/>
        </w:rPr>
        <w:t>r</w:t>
      </w:r>
      <w:r w:rsidRPr="00C55149">
        <w:rPr>
          <w:rFonts w:ascii="Calibri" w:hAnsi="Calibri" w:cs="Calibri"/>
          <w:b/>
          <w:bCs/>
        </w:rPr>
        <w:t>azės</w:t>
      </w:r>
    </w:p>
    <w:p w14:paraId="74EF44AD" w14:textId="74AAD8C9" w:rsidR="007D2D0A" w:rsidRPr="00C55149" w:rsidRDefault="007D2D0A" w:rsidP="00A56EE5">
      <w:pPr>
        <w:jc w:val="both"/>
        <w:rPr>
          <w:rFonts w:ascii="Calibri" w:hAnsi="Calibri" w:cs="Calibri"/>
          <w:b/>
          <w:bCs/>
        </w:rPr>
      </w:pPr>
      <w:r w:rsidRPr="00C55149">
        <w:rPr>
          <w:rFonts w:ascii="Calibri" w:hAnsi="Calibri" w:cs="Calibri"/>
        </w:rPr>
        <w:t xml:space="preserve">Naujojoje </w:t>
      </w:r>
      <w:r w:rsidR="00F019BB" w:rsidRPr="00C55149">
        <w:rPr>
          <w:rFonts w:ascii="Calibri" w:hAnsi="Calibri" w:cs="Calibri"/>
        </w:rPr>
        <w:t xml:space="preserve">puodelių </w:t>
      </w:r>
      <w:r w:rsidRPr="00C55149">
        <w:rPr>
          <w:rFonts w:ascii="Calibri" w:hAnsi="Calibri" w:cs="Calibri"/>
        </w:rPr>
        <w:t xml:space="preserve">kolekcijoje – keturi skirtingų spalvų ir dizaino puodeliai, </w:t>
      </w:r>
      <w:r w:rsidR="00CB54EB" w:rsidRPr="00C55149">
        <w:rPr>
          <w:rFonts w:ascii="Calibri" w:hAnsi="Calibri" w:cs="Calibri"/>
        </w:rPr>
        <w:t xml:space="preserve">ant </w:t>
      </w:r>
      <w:r w:rsidRPr="00C55149">
        <w:rPr>
          <w:rFonts w:ascii="Calibri" w:hAnsi="Calibri" w:cs="Calibri"/>
        </w:rPr>
        <w:t xml:space="preserve">kurių </w:t>
      </w:r>
      <w:r w:rsidR="00CB54EB" w:rsidRPr="00C55149">
        <w:rPr>
          <w:rFonts w:ascii="Calibri" w:hAnsi="Calibri" w:cs="Calibri"/>
        </w:rPr>
        <w:t xml:space="preserve">užrašytos </w:t>
      </w:r>
      <w:r w:rsidRPr="00C55149">
        <w:rPr>
          <w:rFonts w:ascii="Calibri" w:hAnsi="Calibri" w:cs="Calibri"/>
        </w:rPr>
        <w:t xml:space="preserve">frazės atspindi dienos ritmą. </w:t>
      </w:r>
    </w:p>
    <w:p w14:paraId="1A2A9CDB" w14:textId="39E2F545" w:rsidR="007D2D0A" w:rsidRPr="00C55149" w:rsidRDefault="007D2D0A" w:rsidP="00A56EE5">
      <w:pPr>
        <w:jc w:val="both"/>
        <w:rPr>
          <w:rFonts w:ascii="Calibri" w:hAnsi="Calibri" w:cs="Calibri"/>
        </w:rPr>
      </w:pPr>
      <w:r w:rsidRPr="00C55149">
        <w:rPr>
          <w:rFonts w:ascii="Calibri" w:hAnsi="Calibri" w:cs="Calibri"/>
        </w:rPr>
        <w:t>„Susikaupk ir klestėk“</w:t>
      </w:r>
      <w:r w:rsidR="00033284" w:rsidRPr="00C55149">
        <w:rPr>
          <w:rFonts w:ascii="Calibri" w:hAnsi="Calibri" w:cs="Calibri"/>
        </w:rPr>
        <w:t xml:space="preserve"> užrašu dekoruotas puodelis</w:t>
      </w:r>
      <w:r w:rsidRPr="00C55149">
        <w:rPr>
          <w:rFonts w:ascii="Calibri" w:hAnsi="Calibri" w:cs="Calibri"/>
        </w:rPr>
        <w:t xml:space="preserve"> skirtas dienos pradžiai, kai svarbu susitelkti </w:t>
      </w:r>
      <w:r w:rsidR="00033284" w:rsidRPr="00C55149">
        <w:rPr>
          <w:rFonts w:ascii="Calibri" w:hAnsi="Calibri" w:cs="Calibri"/>
        </w:rPr>
        <w:t>į</w:t>
      </w:r>
      <w:r w:rsidRPr="00C55149">
        <w:rPr>
          <w:rFonts w:ascii="Calibri" w:hAnsi="Calibri" w:cs="Calibri"/>
        </w:rPr>
        <w:t xml:space="preserve"> prioritet</w:t>
      </w:r>
      <w:r w:rsidR="00033284" w:rsidRPr="00C55149">
        <w:rPr>
          <w:rFonts w:ascii="Calibri" w:hAnsi="Calibri" w:cs="Calibri"/>
        </w:rPr>
        <w:t>us</w:t>
      </w:r>
      <w:r w:rsidRPr="00C55149">
        <w:rPr>
          <w:rFonts w:ascii="Calibri" w:hAnsi="Calibri" w:cs="Calibri"/>
        </w:rPr>
        <w:t>.</w:t>
      </w:r>
      <w:r w:rsidR="00033284" w:rsidRPr="00C55149">
        <w:rPr>
          <w:rFonts w:ascii="Calibri" w:hAnsi="Calibri" w:cs="Calibri"/>
        </w:rPr>
        <w:t xml:space="preserve"> Puodelis su fraze</w:t>
      </w:r>
      <w:r w:rsidRPr="00C55149">
        <w:rPr>
          <w:rFonts w:ascii="Calibri" w:hAnsi="Calibri" w:cs="Calibri"/>
        </w:rPr>
        <w:t xml:space="preserve"> „Viskas pasidaro darymo būdu“ primena imtis veiksmų net tada, kai atrodo sunku. Ant šio puodelio pavaizduotas banginis simbolizuoja, kad mažais žingsneliais galima įveikti net didžiausius iššūkius. </w:t>
      </w:r>
    </w:p>
    <w:p w14:paraId="6FD048B6" w14:textId="1B7B84F8" w:rsidR="007D2D0A" w:rsidRPr="00C55149" w:rsidRDefault="00033284" w:rsidP="00A56EE5">
      <w:pPr>
        <w:jc w:val="both"/>
        <w:rPr>
          <w:rFonts w:ascii="Calibri" w:hAnsi="Calibri" w:cs="Calibri"/>
        </w:rPr>
      </w:pPr>
      <w:r w:rsidRPr="00C55149">
        <w:rPr>
          <w:rFonts w:ascii="Calibri" w:hAnsi="Calibri" w:cs="Calibri"/>
        </w:rPr>
        <w:t xml:space="preserve">Puodelis su užrašu </w:t>
      </w:r>
      <w:r w:rsidR="007D2D0A" w:rsidRPr="00C55149">
        <w:rPr>
          <w:rFonts w:ascii="Calibri" w:hAnsi="Calibri" w:cs="Calibri"/>
        </w:rPr>
        <w:t>„Leisk sau žydėti“ skatina p</w:t>
      </w:r>
      <w:r w:rsidRPr="00C55149">
        <w:rPr>
          <w:rFonts w:ascii="Calibri" w:hAnsi="Calibri" w:cs="Calibri"/>
        </w:rPr>
        <w:t>ailsėti</w:t>
      </w:r>
      <w:r w:rsidR="007D2D0A" w:rsidRPr="00C55149">
        <w:rPr>
          <w:rFonts w:ascii="Calibri" w:hAnsi="Calibri" w:cs="Calibri"/>
        </w:rPr>
        <w:t xml:space="preserve"> ir rūp</w:t>
      </w:r>
      <w:r w:rsidRPr="00C55149">
        <w:rPr>
          <w:rFonts w:ascii="Calibri" w:hAnsi="Calibri" w:cs="Calibri"/>
        </w:rPr>
        <w:t>intis</w:t>
      </w:r>
      <w:r w:rsidR="007D2D0A" w:rsidRPr="00C55149">
        <w:rPr>
          <w:rFonts w:ascii="Calibri" w:hAnsi="Calibri" w:cs="Calibri"/>
        </w:rPr>
        <w:t xml:space="preserve"> savimi –</w:t>
      </w:r>
      <w:r w:rsidRPr="00C55149">
        <w:rPr>
          <w:rFonts w:ascii="Calibri" w:hAnsi="Calibri" w:cs="Calibri"/>
        </w:rPr>
        <w:t xml:space="preserve"> </w:t>
      </w:r>
      <w:r w:rsidR="007D2D0A" w:rsidRPr="00C55149">
        <w:rPr>
          <w:rFonts w:ascii="Calibri" w:hAnsi="Calibri" w:cs="Calibri"/>
        </w:rPr>
        <w:t>paskaityti knygą, sportuoti ar tiesiog pabūti su sav</w:t>
      </w:r>
      <w:r w:rsidRPr="00C55149">
        <w:rPr>
          <w:rFonts w:ascii="Calibri" w:hAnsi="Calibri" w:cs="Calibri"/>
        </w:rPr>
        <w:t>o mintimis</w:t>
      </w:r>
      <w:r w:rsidR="007D2D0A" w:rsidRPr="00C55149">
        <w:rPr>
          <w:rFonts w:ascii="Calibri" w:hAnsi="Calibri" w:cs="Calibri"/>
        </w:rPr>
        <w:t xml:space="preserve">. </w:t>
      </w:r>
      <w:r w:rsidRPr="00C55149">
        <w:rPr>
          <w:rFonts w:ascii="Calibri" w:hAnsi="Calibri" w:cs="Calibri"/>
        </w:rPr>
        <w:t>Ant ketvirtojo</w:t>
      </w:r>
      <w:r w:rsidR="007D2D0A" w:rsidRPr="00C55149">
        <w:rPr>
          <w:rFonts w:ascii="Calibri" w:hAnsi="Calibri" w:cs="Calibri"/>
        </w:rPr>
        <w:t xml:space="preserve"> </w:t>
      </w:r>
      <w:r w:rsidRPr="00C55149">
        <w:rPr>
          <w:rFonts w:ascii="Calibri" w:hAnsi="Calibri" w:cs="Calibri"/>
        </w:rPr>
        <w:t xml:space="preserve">užrašyta frazė </w:t>
      </w:r>
      <w:r w:rsidR="007D2D0A" w:rsidRPr="00C55149">
        <w:rPr>
          <w:rFonts w:ascii="Calibri" w:hAnsi="Calibri" w:cs="Calibri"/>
        </w:rPr>
        <w:t xml:space="preserve">„Gyvenimas – dovana“ </w:t>
      </w:r>
      <w:r w:rsidRPr="00C55149">
        <w:rPr>
          <w:rFonts w:ascii="Calibri" w:hAnsi="Calibri" w:cs="Calibri"/>
        </w:rPr>
        <w:t xml:space="preserve">tarsi </w:t>
      </w:r>
      <w:r w:rsidR="007D2D0A" w:rsidRPr="00C55149">
        <w:rPr>
          <w:rFonts w:ascii="Calibri" w:hAnsi="Calibri" w:cs="Calibri"/>
        </w:rPr>
        <w:t>vainikuoja dieną, primindama</w:t>
      </w:r>
      <w:r w:rsidR="00C80E02" w:rsidRPr="00C55149">
        <w:rPr>
          <w:rFonts w:ascii="Calibri" w:hAnsi="Calibri" w:cs="Calibri"/>
        </w:rPr>
        <w:t xml:space="preserve"> būti</w:t>
      </w:r>
      <w:r w:rsidR="007D2D0A" w:rsidRPr="00C55149">
        <w:rPr>
          <w:rFonts w:ascii="Calibri" w:hAnsi="Calibri" w:cs="Calibri"/>
        </w:rPr>
        <w:t xml:space="preserve"> dėkin</w:t>
      </w:r>
      <w:r w:rsidR="00C80E02" w:rsidRPr="00C55149">
        <w:rPr>
          <w:rFonts w:ascii="Calibri" w:hAnsi="Calibri" w:cs="Calibri"/>
        </w:rPr>
        <w:t xml:space="preserve">giems </w:t>
      </w:r>
      <w:r w:rsidR="007D2D0A" w:rsidRPr="00C55149">
        <w:rPr>
          <w:rFonts w:ascii="Calibri" w:hAnsi="Calibri" w:cs="Calibri"/>
        </w:rPr>
        <w:t>už tai, ką turime.</w:t>
      </w:r>
    </w:p>
    <w:p w14:paraId="3077FE3E" w14:textId="18B3576C" w:rsidR="00C05A3F" w:rsidRPr="00C55149" w:rsidRDefault="008E55D5" w:rsidP="00A56EE5">
      <w:pPr>
        <w:jc w:val="both"/>
        <w:rPr>
          <w:rFonts w:ascii="Calibri" w:hAnsi="Calibri" w:cs="Calibri"/>
          <w:lang w:val="en-US"/>
        </w:rPr>
      </w:pPr>
      <w:r w:rsidRPr="008E55D5">
        <w:rPr>
          <w:rFonts w:ascii="Calibri" w:hAnsi="Calibri" w:cs="Calibri"/>
        </w:rPr>
        <w:t>Puodelių koncepciją sukūrė B. Nicholson, o ją įgyvendinti padėjo suomių kompanija „</w:t>
      </w:r>
      <w:proofErr w:type="spellStart"/>
      <w:r w:rsidRPr="008E55D5">
        <w:rPr>
          <w:rFonts w:ascii="Calibri" w:hAnsi="Calibri" w:cs="Calibri"/>
        </w:rPr>
        <w:t>Tammer</w:t>
      </w:r>
      <w:proofErr w:type="spellEnd"/>
      <w:r w:rsidRPr="008E55D5">
        <w:rPr>
          <w:rFonts w:ascii="Calibri" w:hAnsi="Calibri" w:cs="Calibri"/>
        </w:rPr>
        <w:t xml:space="preserve"> </w:t>
      </w:r>
      <w:proofErr w:type="spellStart"/>
      <w:r w:rsidRPr="008E55D5">
        <w:rPr>
          <w:rFonts w:ascii="Calibri" w:hAnsi="Calibri" w:cs="Calibri"/>
        </w:rPr>
        <w:t>Brands</w:t>
      </w:r>
      <w:proofErr w:type="spellEnd"/>
      <w:r w:rsidRPr="008E55D5">
        <w:rPr>
          <w:rFonts w:ascii="Calibri" w:hAnsi="Calibri" w:cs="Calibri"/>
        </w:rPr>
        <w:t>“.</w:t>
      </w:r>
    </w:p>
    <w:p w14:paraId="5A06EB35" w14:textId="77777777" w:rsidR="0009219B" w:rsidRPr="00427936" w:rsidRDefault="0009219B" w:rsidP="00A56EE5">
      <w:pPr>
        <w:jc w:val="both"/>
        <w:rPr>
          <w:rFonts w:ascii="Calibri" w:hAnsi="Calibri" w:cs="Calibri"/>
          <w:color w:val="000000" w:themeColor="text1"/>
          <w:sz w:val="18"/>
          <w:szCs w:val="18"/>
        </w:rPr>
      </w:pPr>
      <w:r w:rsidRPr="00427936">
        <w:rPr>
          <w:rFonts w:ascii="Calibri" w:hAnsi="Calibri" w:cs="Calibri"/>
          <w:b/>
          <w:bCs/>
          <w:i/>
          <w:iCs/>
          <w:color w:val="000000" w:themeColor="text1"/>
          <w:sz w:val="18"/>
          <w:szCs w:val="18"/>
        </w:rPr>
        <w:t>Apie prekybos tinklą „Maxima“</w:t>
      </w:r>
    </w:p>
    <w:p w14:paraId="24386F86" w14:textId="77777777" w:rsidR="00823F20" w:rsidRPr="0009219B" w:rsidRDefault="00823F20" w:rsidP="00823F20">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427936" w:rsidRDefault="0009219B" w:rsidP="00A56EE5">
      <w:pPr>
        <w:jc w:val="both"/>
        <w:rPr>
          <w:rFonts w:ascii="Calibri" w:hAnsi="Calibri" w:cs="Calibri"/>
          <w:color w:val="000000" w:themeColor="text1"/>
          <w:sz w:val="18"/>
          <w:szCs w:val="18"/>
        </w:rPr>
      </w:pPr>
      <w:r w:rsidRPr="00427936">
        <w:rPr>
          <w:rFonts w:ascii="Calibri" w:hAnsi="Calibri" w:cs="Calibri"/>
          <w:b/>
          <w:bCs/>
          <w:color w:val="000000" w:themeColor="text1"/>
          <w:sz w:val="18"/>
          <w:szCs w:val="18"/>
        </w:rPr>
        <w:t>Daugiau informacijos</w:t>
      </w:r>
      <w:r w:rsidRPr="00427936">
        <w:rPr>
          <w:rFonts w:ascii="Calibri" w:hAnsi="Calibri" w:cs="Calibri"/>
          <w:color w:val="000000" w:themeColor="text1"/>
          <w:sz w:val="18"/>
          <w:szCs w:val="18"/>
        </w:rPr>
        <w:t>:</w:t>
      </w:r>
    </w:p>
    <w:p w14:paraId="6252D608" w14:textId="332D92B1" w:rsidR="008E55D5" w:rsidRPr="00830E80" w:rsidRDefault="0009219B" w:rsidP="00A56EE5">
      <w:pPr>
        <w:jc w:val="both"/>
        <w:rPr>
          <w:rFonts w:ascii="Calibri" w:hAnsi="Calibri" w:cs="Calibri"/>
          <w:color w:val="000000" w:themeColor="text1"/>
          <w:sz w:val="18"/>
          <w:szCs w:val="18"/>
          <w:lang w:val="en-US"/>
        </w:rPr>
      </w:pPr>
      <w:r w:rsidRPr="00427936">
        <w:rPr>
          <w:rFonts w:ascii="Calibri" w:hAnsi="Calibri" w:cs="Calibri"/>
          <w:color w:val="000000" w:themeColor="text1"/>
          <w:sz w:val="18"/>
          <w:szCs w:val="18"/>
        </w:rPr>
        <w:t>El. paštas</w:t>
      </w:r>
      <w:r w:rsidRPr="00427936">
        <w:rPr>
          <w:rFonts w:ascii="Calibri" w:hAnsi="Calibri" w:cs="Calibri"/>
          <w:color w:val="000000" w:themeColor="text1"/>
          <w:sz w:val="18"/>
          <w:szCs w:val="18"/>
          <w:u w:val="single"/>
        </w:rPr>
        <w:t xml:space="preserve"> </w:t>
      </w:r>
      <w:hyperlink r:id="rId11" w:history="1">
        <w:r w:rsidRPr="00427936">
          <w:rPr>
            <w:rStyle w:val="Hyperlink"/>
            <w:rFonts w:ascii="Calibri" w:hAnsi="Calibri" w:cs="Calibri"/>
            <w:color w:val="000000" w:themeColor="text1"/>
            <w:sz w:val="18"/>
            <w:szCs w:val="18"/>
          </w:rPr>
          <w:t>komunikacija@maxima.lt</w:t>
        </w:r>
      </w:hyperlink>
      <w:r w:rsidRPr="00C65E39">
        <w:rPr>
          <w:rFonts w:ascii="Calibri" w:hAnsi="Calibri" w:cs="Calibri"/>
          <w:color w:val="000000" w:themeColor="text1"/>
          <w:sz w:val="18"/>
          <w:szCs w:val="18"/>
          <w:u w:val="single"/>
        </w:rPr>
        <w:t xml:space="preserve"> </w:t>
      </w:r>
    </w:p>
    <w:sectPr w:rsidR="008E55D5" w:rsidRPr="00830E80">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CEDBA" w14:textId="77777777" w:rsidR="00F91F86" w:rsidRDefault="00F91F86" w:rsidP="0009219B">
      <w:pPr>
        <w:spacing w:after="0" w:line="240" w:lineRule="auto"/>
      </w:pPr>
      <w:r>
        <w:separator/>
      </w:r>
    </w:p>
  </w:endnote>
  <w:endnote w:type="continuationSeparator" w:id="0">
    <w:p w14:paraId="70DEE009" w14:textId="77777777" w:rsidR="00F91F86" w:rsidRDefault="00F91F86"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CD65B" w14:textId="77777777" w:rsidR="00F91F86" w:rsidRDefault="00F91F86" w:rsidP="0009219B">
      <w:pPr>
        <w:spacing w:after="0" w:line="240" w:lineRule="auto"/>
      </w:pPr>
      <w:r>
        <w:separator/>
      </w:r>
    </w:p>
  </w:footnote>
  <w:footnote w:type="continuationSeparator" w:id="0">
    <w:p w14:paraId="3F488AFD" w14:textId="77777777" w:rsidR="00F91F86" w:rsidRDefault="00F91F86"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90CE3"/>
    <w:multiLevelType w:val="multilevel"/>
    <w:tmpl w:val="02C2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F70645"/>
    <w:multiLevelType w:val="multilevel"/>
    <w:tmpl w:val="5C0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6B3F79"/>
    <w:multiLevelType w:val="hybridMultilevel"/>
    <w:tmpl w:val="A292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7D28"/>
    <w:rsid w:val="00022C67"/>
    <w:rsid w:val="00033284"/>
    <w:rsid w:val="00033DBD"/>
    <w:rsid w:val="00036C79"/>
    <w:rsid w:val="00053038"/>
    <w:rsid w:val="00075005"/>
    <w:rsid w:val="0008246A"/>
    <w:rsid w:val="0009219B"/>
    <w:rsid w:val="0009579B"/>
    <w:rsid w:val="000B46D3"/>
    <w:rsid w:val="000B6E32"/>
    <w:rsid w:val="000C60DD"/>
    <w:rsid w:val="000E154A"/>
    <w:rsid w:val="000F224E"/>
    <w:rsid w:val="00101858"/>
    <w:rsid w:val="00103B52"/>
    <w:rsid w:val="001047AB"/>
    <w:rsid w:val="00112F70"/>
    <w:rsid w:val="0012070B"/>
    <w:rsid w:val="00147A07"/>
    <w:rsid w:val="00164344"/>
    <w:rsid w:val="001717C9"/>
    <w:rsid w:val="0019278F"/>
    <w:rsid w:val="00194F27"/>
    <w:rsid w:val="001C29DC"/>
    <w:rsid w:val="001D0B0D"/>
    <w:rsid w:val="00212244"/>
    <w:rsid w:val="00241F8A"/>
    <w:rsid w:val="00245A60"/>
    <w:rsid w:val="0025285D"/>
    <w:rsid w:val="0026464D"/>
    <w:rsid w:val="002846F6"/>
    <w:rsid w:val="002A5548"/>
    <w:rsid w:val="002C5050"/>
    <w:rsid w:val="002D4317"/>
    <w:rsid w:val="002E3E5C"/>
    <w:rsid w:val="002F3E06"/>
    <w:rsid w:val="002F4921"/>
    <w:rsid w:val="00310B28"/>
    <w:rsid w:val="00316762"/>
    <w:rsid w:val="003205E6"/>
    <w:rsid w:val="00320F99"/>
    <w:rsid w:val="003417BE"/>
    <w:rsid w:val="0035382F"/>
    <w:rsid w:val="00367E17"/>
    <w:rsid w:val="003A58ED"/>
    <w:rsid w:val="003B6993"/>
    <w:rsid w:val="003B7352"/>
    <w:rsid w:val="003C6D83"/>
    <w:rsid w:val="003D3FD3"/>
    <w:rsid w:val="003D77B9"/>
    <w:rsid w:val="003E6580"/>
    <w:rsid w:val="003F0F63"/>
    <w:rsid w:val="003F19B6"/>
    <w:rsid w:val="003F200C"/>
    <w:rsid w:val="00414CC3"/>
    <w:rsid w:val="0042230E"/>
    <w:rsid w:val="004277F8"/>
    <w:rsid w:val="00427936"/>
    <w:rsid w:val="004305FD"/>
    <w:rsid w:val="00463816"/>
    <w:rsid w:val="00473934"/>
    <w:rsid w:val="00474220"/>
    <w:rsid w:val="00485DFC"/>
    <w:rsid w:val="0049195A"/>
    <w:rsid w:val="004940DF"/>
    <w:rsid w:val="004A6F84"/>
    <w:rsid w:val="004B6783"/>
    <w:rsid w:val="004E4453"/>
    <w:rsid w:val="004E7FC6"/>
    <w:rsid w:val="004F33FC"/>
    <w:rsid w:val="00511BEE"/>
    <w:rsid w:val="00523F9E"/>
    <w:rsid w:val="00532AAB"/>
    <w:rsid w:val="00533811"/>
    <w:rsid w:val="00561425"/>
    <w:rsid w:val="00565B9F"/>
    <w:rsid w:val="00571E47"/>
    <w:rsid w:val="005737B3"/>
    <w:rsid w:val="005A5314"/>
    <w:rsid w:val="005A704E"/>
    <w:rsid w:val="005B633A"/>
    <w:rsid w:val="005E0197"/>
    <w:rsid w:val="005F7EA7"/>
    <w:rsid w:val="006258CE"/>
    <w:rsid w:val="00631BE7"/>
    <w:rsid w:val="00633E85"/>
    <w:rsid w:val="006408D9"/>
    <w:rsid w:val="00647F9C"/>
    <w:rsid w:val="0068654A"/>
    <w:rsid w:val="0069201B"/>
    <w:rsid w:val="006953B1"/>
    <w:rsid w:val="00695538"/>
    <w:rsid w:val="006C5E82"/>
    <w:rsid w:val="006C69BA"/>
    <w:rsid w:val="006E7F6C"/>
    <w:rsid w:val="006F2B1F"/>
    <w:rsid w:val="006F6D33"/>
    <w:rsid w:val="007140DF"/>
    <w:rsid w:val="0072056E"/>
    <w:rsid w:val="007214A0"/>
    <w:rsid w:val="00725500"/>
    <w:rsid w:val="00755B0E"/>
    <w:rsid w:val="007602A0"/>
    <w:rsid w:val="007868B0"/>
    <w:rsid w:val="007909D6"/>
    <w:rsid w:val="007A74C2"/>
    <w:rsid w:val="007D21D2"/>
    <w:rsid w:val="007D2D0A"/>
    <w:rsid w:val="007E35B4"/>
    <w:rsid w:val="007E566B"/>
    <w:rsid w:val="00820A95"/>
    <w:rsid w:val="00823F20"/>
    <w:rsid w:val="00830E80"/>
    <w:rsid w:val="00830ED5"/>
    <w:rsid w:val="0083320F"/>
    <w:rsid w:val="0084117D"/>
    <w:rsid w:val="0085553B"/>
    <w:rsid w:val="00855583"/>
    <w:rsid w:val="00865DB2"/>
    <w:rsid w:val="008741BE"/>
    <w:rsid w:val="0089335A"/>
    <w:rsid w:val="008A66D4"/>
    <w:rsid w:val="008C3278"/>
    <w:rsid w:val="008C5880"/>
    <w:rsid w:val="008E1784"/>
    <w:rsid w:val="008E2676"/>
    <w:rsid w:val="008E55D5"/>
    <w:rsid w:val="008F41A7"/>
    <w:rsid w:val="00905F4F"/>
    <w:rsid w:val="00931DDE"/>
    <w:rsid w:val="00936DDD"/>
    <w:rsid w:val="009449EE"/>
    <w:rsid w:val="00953FBF"/>
    <w:rsid w:val="00962789"/>
    <w:rsid w:val="00964DCC"/>
    <w:rsid w:val="00967581"/>
    <w:rsid w:val="009740A2"/>
    <w:rsid w:val="009A6487"/>
    <w:rsid w:val="009B01B2"/>
    <w:rsid w:val="009B2BCC"/>
    <w:rsid w:val="009E31F9"/>
    <w:rsid w:val="009F6F8F"/>
    <w:rsid w:val="00A03380"/>
    <w:rsid w:val="00A35354"/>
    <w:rsid w:val="00A37CAA"/>
    <w:rsid w:val="00A44927"/>
    <w:rsid w:val="00A56EE5"/>
    <w:rsid w:val="00A625E4"/>
    <w:rsid w:val="00AB617D"/>
    <w:rsid w:val="00AD2539"/>
    <w:rsid w:val="00AD7957"/>
    <w:rsid w:val="00AE007F"/>
    <w:rsid w:val="00AE3AF6"/>
    <w:rsid w:val="00AE7F12"/>
    <w:rsid w:val="00B16634"/>
    <w:rsid w:val="00B24BAF"/>
    <w:rsid w:val="00B63459"/>
    <w:rsid w:val="00B65929"/>
    <w:rsid w:val="00B65B47"/>
    <w:rsid w:val="00BA7165"/>
    <w:rsid w:val="00BC44ED"/>
    <w:rsid w:val="00BC4DCC"/>
    <w:rsid w:val="00BE471C"/>
    <w:rsid w:val="00BF2EA8"/>
    <w:rsid w:val="00BF5676"/>
    <w:rsid w:val="00C05A3F"/>
    <w:rsid w:val="00C06818"/>
    <w:rsid w:val="00C2524D"/>
    <w:rsid w:val="00C27D89"/>
    <w:rsid w:val="00C55149"/>
    <w:rsid w:val="00C65E39"/>
    <w:rsid w:val="00C80E02"/>
    <w:rsid w:val="00C83A60"/>
    <w:rsid w:val="00C93C96"/>
    <w:rsid w:val="00C971A2"/>
    <w:rsid w:val="00CA1C18"/>
    <w:rsid w:val="00CA301E"/>
    <w:rsid w:val="00CB18DF"/>
    <w:rsid w:val="00CB54EB"/>
    <w:rsid w:val="00CD0D00"/>
    <w:rsid w:val="00CD4847"/>
    <w:rsid w:val="00CD575D"/>
    <w:rsid w:val="00CD6AB4"/>
    <w:rsid w:val="00CE3D3C"/>
    <w:rsid w:val="00CF6072"/>
    <w:rsid w:val="00D148EE"/>
    <w:rsid w:val="00D26E15"/>
    <w:rsid w:val="00D27DF2"/>
    <w:rsid w:val="00D37E70"/>
    <w:rsid w:val="00D533C3"/>
    <w:rsid w:val="00D54DD9"/>
    <w:rsid w:val="00D54EEC"/>
    <w:rsid w:val="00D7121C"/>
    <w:rsid w:val="00D949C6"/>
    <w:rsid w:val="00DC5C34"/>
    <w:rsid w:val="00DD4EFB"/>
    <w:rsid w:val="00DE0A73"/>
    <w:rsid w:val="00DF6153"/>
    <w:rsid w:val="00E15663"/>
    <w:rsid w:val="00E16168"/>
    <w:rsid w:val="00E172EA"/>
    <w:rsid w:val="00E26495"/>
    <w:rsid w:val="00E26A47"/>
    <w:rsid w:val="00E32319"/>
    <w:rsid w:val="00E342A9"/>
    <w:rsid w:val="00E47F06"/>
    <w:rsid w:val="00E5040F"/>
    <w:rsid w:val="00E57F53"/>
    <w:rsid w:val="00E67AAA"/>
    <w:rsid w:val="00E86AEE"/>
    <w:rsid w:val="00E95E3A"/>
    <w:rsid w:val="00EA3445"/>
    <w:rsid w:val="00EA6C5D"/>
    <w:rsid w:val="00F019BB"/>
    <w:rsid w:val="00F123CE"/>
    <w:rsid w:val="00F31F06"/>
    <w:rsid w:val="00F60DDA"/>
    <w:rsid w:val="00F90C2D"/>
    <w:rsid w:val="00F91F86"/>
    <w:rsid w:val="00FB0DBD"/>
    <w:rsid w:val="00FB1F41"/>
    <w:rsid w:val="00FB503E"/>
    <w:rsid w:val="00FD3655"/>
    <w:rsid w:val="00FE0A0F"/>
    <w:rsid w:val="00FE2B52"/>
    <w:rsid w:val="00FE6A39"/>
    <w:rsid w:val="00FE718B"/>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NormalWeb">
    <w:name w:val="Normal (Web)"/>
    <w:basedOn w:val="Normal"/>
    <w:uiPriority w:val="99"/>
    <w:semiHidden/>
    <w:unhideWhenUsed/>
    <w:rsid w:val="0035382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36C79"/>
    <w:rPr>
      <w:sz w:val="16"/>
      <w:szCs w:val="16"/>
    </w:rPr>
  </w:style>
  <w:style w:type="paragraph" w:styleId="CommentText">
    <w:name w:val="annotation text"/>
    <w:basedOn w:val="Normal"/>
    <w:link w:val="CommentTextChar"/>
    <w:uiPriority w:val="99"/>
    <w:unhideWhenUsed/>
    <w:rsid w:val="00036C79"/>
    <w:pPr>
      <w:spacing w:line="240" w:lineRule="auto"/>
    </w:pPr>
    <w:rPr>
      <w:sz w:val="20"/>
      <w:szCs w:val="20"/>
    </w:rPr>
  </w:style>
  <w:style w:type="character" w:customStyle="1" w:styleId="CommentTextChar">
    <w:name w:val="Comment Text Char"/>
    <w:basedOn w:val="DefaultParagraphFont"/>
    <w:link w:val="CommentText"/>
    <w:uiPriority w:val="99"/>
    <w:rsid w:val="00036C79"/>
    <w:rPr>
      <w:sz w:val="20"/>
      <w:szCs w:val="20"/>
    </w:rPr>
  </w:style>
  <w:style w:type="paragraph" w:styleId="CommentSubject">
    <w:name w:val="annotation subject"/>
    <w:basedOn w:val="CommentText"/>
    <w:next w:val="CommentText"/>
    <w:link w:val="CommentSubjectChar"/>
    <w:uiPriority w:val="99"/>
    <w:semiHidden/>
    <w:unhideWhenUsed/>
    <w:rsid w:val="00036C79"/>
    <w:rPr>
      <w:b/>
      <w:bCs/>
    </w:rPr>
  </w:style>
  <w:style w:type="character" w:customStyle="1" w:styleId="CommentSubjectChar">
    <w:name w:val="Comment Subject Char"/>
    <w:basedOn w:val="CommentTextChar"/>
    <w:link w:val="CommentSubject"/>
    <w:uiPriority w:val="99"/>
    <w:semiHidden/>
    <w:rsid w:val="00036C79"/>
    <w:rPr>
      <w:b/>
      <w:bCs/>
      <w:sz w:val="20"/>
      <w:szCs w:val="20"/>
    </w:rPr>
  </w:style>
  <w:style w:type="paragraph" w:styleId="Revision">
    <w:name w:val="Revision"/>
    <w:hidden/>
    <w:uiPriority w:val="99"/>
    <w:semiHidden/>
    <w:rsid w:val="00103B52"/>
    <w:pPr>
      <w:spacing w:after="0" w:line="240" w:lineRule="auto"/>
    </w:pPr>
  </w:style>
  <w:style w:type="paragraph" w:styleId="BalloonText">
    <w:name w:val="Balloon Text"/>
    <w:basedOn w:val="Normal"/>
    <w:link w:val="BalloonTextChar"/>
    <w:uiPriority w:val="99"/>
    <w:semiHidden/>
    <w:unhideWhenUsed/>
    <w:rsid w:val="00AD2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539"/>
    <w:rPr>
      <w:rFonts w:ascii="Segoe UI" w:hAnsi="Segoe UI" w:cs="Segoe UI"/>
      <w:sz w:val="18"/>
      <w:szCs w:val="18"/>
    </w:rPr>
  </w:style>
  <w:style w:type="character" w:styleId="Emphasis">
    <w:name w:val="Emphasis"/>
    <w:basedOn w:val="DefaultParagraphFont"/>
    <w:uiPriority w:val="20"/>
    <w:qFormat/>
    <w:rsid w:val="008E55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10757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38">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0"/>
              <w:marTop w:val="0"/>
              <w:marBottom w:val="0"/>
              <w:divBdr>
                <w:top w:val="none" w:sz="0" w:space="0" w:color="auto"/>
                <w:left w:val="none" w:sz="0" w:space="0" w:color="auto"/>
                <w:bottom w:val="none" w:sz="0" w:space="0" w:color="auto"/>
                <w:right w:val="none" w:sz="0" w:space="0" w:color="auto"/>
              </w:divBdr>
              <w:divsChild>
                <w:div w:id="862790344">
                  <w:marLeft w:val="0"/>
                  <w:marRight w:val="0"/>
                  <w:marTop w:val="0"/>
                  <w:marBottom w:val="0"/>
                  <w:divBdr>
                    <w:top w:val="none" w:sz="0" w:space="0" w:color="auto"/>
                    <w:left w:val="none" w:sz="0" w:space="0" w:color="auto"/>
                    <w:bottom w:val="none" w:sz="0" w:space="0" w:color="auto"/>
                    <w:right w:val="none" w:sz="0" w:space="0" w:color="auto"/>
                  </w:divBdr>
                  <w:divsChild>
                    <w:div w:id="360014339">
                      <w:marLeft w:val="0"/>
                      <w:marRight w:val="0"/>
                      <w:marTop w:val="0"/>
                      <w:marBottom w:val="0"/>
                      <w:divBdr>
                        <w:top w:val="none" w:sz="0" w:space="0" w:color="auto"/>
                        <w:left w:val="none" w:sz="0" w:space="0" w:color="auto"/>
                        <w:bottom w:val="none" w:sz="0" w:space="0" w:color="auto"/>
                        <w:right w:val="none" w:sz="0" w:space="0" w:color="auto"/>
                      </w:divBdr>
                      <w:divsChild>
                        <w:div w:id="2142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446325">
      <w:bodyDiv w:val="1"/>
      <w:marLeft w:val="0"/>
      <w:marRight w:val="0"/>
      <w:marTop w:val="0"/>
      <w:marBottom w:val="0"/>
      <w:divBdr>
        <w:top w:val="none" w:sz="0" w:space="0" w:color="auto"/>
        <w:left w:val="none" w:sz="0" w:space="0" w:color="auto"/>
        <w:bottom w:val="none" w:sz="0" w:space="0" w:color="auto"/>
        <w:right w:val="none" w:sz="0" w:space="0" w:color="auto"/>
      </w:divBdr>
      <w:divsChild>
        <w:div w:id="1315135342">
          <w:marLeft w:val="0"/>
          <w:marRight w:val="0"/>
          <w:marTop w:val="0"/>
          <w:marBottom w:val="0"/>
          <w:divBdr>
            <w:top w:val="none" w:sz="0" w:space="0" w:color="auto"/>
            <w:left w:val="none" w:sz="0" w:space="0" w:color="auto"/>
            <w:bottom w:val="none" w:sz="0" w:space="0" w:color="auto"/>
            <w:right w:val="none" w:sz="0" w:space="0" w:color="auto"/>
          </w:divBdr>
          <w:divsChild>
            <w:div w:id="243029464">
              <w:marLeft w:val="0"/>
              <w:marRight w:val="0"/>
              <w:marTop w:val="0"/>
              <w:marBottom w:val="0"/>
              <w:divBdr>
                <w:top w:val="none" w:sz="0" w:space="0" w:color="auto"/>
                <w:left w:val="none" w:sz="0" w:space="0" w:color="auto"/>
                <w:bottom w:val="none" w:sz="0" w:space="0" w:color="auto"/>
                <w:right w:val="none" w:sz="0" w:space="0" w:color="auto"/>
              </w:divBdr>
              <w:divsChild>
                <w:div w:id="295764749">
                  <w:marLeft w:val="0"/>
                  <w:marRight w:val="0"/>
                  <w:marTop w:val="0"/>
                  <w:marBottom w:val="0"/>
                  <w:divBdr>
                    <w:top w:val="none" w:sz="0" w:space="0" w:color="auto"/>
                    <w:left w:val="none" w:sz="0" w:space="0" w:color="auto"/>
                    <w:bottom w:val="none" w:sz="0" w:space="0" w:color="auto"/>
                    <w:right w:val="none" w:sz="0" w:space="0" w:color="auto"/>
                  </w:divBdr>
                  <w:divsChild>
                    <w:div w:id="1931156666">
                      <w:marLeft w:val="0"/>
                      <w:marRight w:val="0"/>
                      <w:marTop w:val="0"/>
                      <w:marBottom w:val="0"/>
                      <w:divBdr>
                        <w:top w:val="none" w:sz="0" w:space="0" w:color="auto"/>
                        <w:left w:val="none" w:sz="0" w:space="0" w:color="auto"/>
                        <w:bottom w:val="none" w:sz="0" w:space="0" w:color="auto"/>
                        <w:right w:val="none" w:sz="0" w:space="0" w:color="auto"/>
                      </w:divBdr>
                      <w:divsChild>
                        <w:div w:id="1595286383">
                          <w:marLeft w:val="0"/>
                          <w:marRight w:val="0"/>
                          <w:marTop w:val="0"/>
                          <w:marBottom w:val="0"/>
                          <w:divBdr>
                            <w:top w:val="none" w:sz="0" w:space="0" w:color="auto"/>
                            <w:left w:val="none" w:sz="0" w:space="0" w:color="auto"/>
                            <w:bottom w:val="none" w:sz="0" w:space="0" w:color="auto"/>
                            <w:right w:val="none" w:sz="0" w:space="0" w:color="auto"/>
                          </w:divBdr>
                          <w:divsChild>
                            <w:div w:id="2083603296">
                              <w:marLeft w:val="0"/>
                              <w:marRight w:val="0"/>
                              <w:marTop w:val="0"/>
                              <w:marBottom w:val="0"/>
                              <w:divBdr>
                                <w:top w:val="none" w:sz="0" w:space="0" w:color="auto"/>
                                <w:left w:val="none" w:sz="0" w:space="0" w:color="auto"/>
                                <w:bottom w:val="none" w:sz="0" w:space="0" w:color="auto"/>
                                <w:right w:val="none" w:sz="0" w:space="0" w:color="auto"/>
                              </w:divBdr>
                              <w:divsChild>
                                <w:div w:id="605313027">
                                  <w:marLeft w:val="0"/>
                                  <w:marRight w:val="0"/>
                                  <w:marTop w:val="0"/>
                                  <w:marBottom w:val="0"/>
                                  <w:divBdr>
                                    <w:top w:val="none" w:sz="0" w:space="0" w:color="auto"/>
                                    <w:left w:val="none" w:sz="0" w:space="0" w:color="auto"/>
                                    <w:bottom w:val="none" w:sz="0" w:space="0" w:color="auto"/>
                                    <w:right w:val="none" w:sz="0" w:space="0" w:color="auto"/>
                                  </w:divBdr>
                                  <w:divsChild>
                                    <w:div w:id="2126607886">
                                      <w:marLeft w:val="0"/>
                                      <w:marRight w:val="0"/>
                                      <w:marTop w:val="0"/>
                                      <w:marBottom w:val="0"/>
                                      <w:divBdr>
                                        <w:top w:val="none" w:sz="0" w:space="0" w:color="auto"/>
                                        <w:left w:val="none" w:sz="0" w:space="0" w:color="auto"/>
                                        <w:bottom w:val="none" w:sz="0" w:space="0" w:color="auto"/>
                                        <w:right w:val="none" w:sz="0" w:space="0" w:color="auto"/>
                                      </w:divBdr>
                                      <w:divsChild>
                                        <w:div w:id="15443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775054">
      <w:bodyDiv w:val="1"/>
      <w:marLeft w:val="0"/>
      <w:marRight w:val="0"/>
      <w:marTop w:val="0"/>
      <w:marBottom w:val="0"/>
      <w:divBdr>
        <w:top w:val="none" w:sz="0" w:space="0" w:color="auto"/>
        <w:left w:val="none" w:sz="0" w:space="0" w:color="auto"/>
        <w:bottom w:val="none" w:sz="0" w:space="0" w:color="auto"/>
        <w:right w:val="none" w:sz="0" w:space="0" w:color="auto"/>
      </w:divBdr>
    </w:div>
    <w:div w:id="863523574">
      <w:bodyDiv w:val="1"/>
      <w:marLeft w:val="0"/>
      <w:marRight w:val="0"/>
      <w:marTop w:val="0"/>
      <w:marBottom w:val="0"/>
      <w:divBdr>
        <w:top w:val="none" w:sz="0" w:space="0" w:color="auto"/>
        <w:left w:val="none" w:sz="0" w:space="0" w:color="auto"/>
        <w:bottom w:val="none" w:sz="0" w:space="0" w:color="auto"/>
        <w:right w:val="none" w:sz="0" w:space="0" w:color="auto"/>
      </w:divBdr>
    </w:div>
    <w:div w:id="926109161">
      <w:bodyDiv w:val="1"/>
      <w:marLeft w:val="0"/>
      <w:marRight w:val="0"/>
      <w:marTop w:val="0"/>
      <w:marBottom w:val="0"/>
      <w:divBdr>
        <w:top w:val="none" w:sz="0" w:space="0" w:color="auto"/>
        <w:left w:val="none" w:sz="0" w:space="0" w:color="auto"/>
        <w:bottom w:val="none" w:sz="0" w:space="0" w:color="auto"/>
        <w:right w:val="none" w:sz="0" w:space="0" w:color="auto"/>
      </w:divBdr>
    </w:div>
    <w:div w:id="1024481246">
      <w:bodyDiv w:val="1"/>
      <w:marLeft w:val="0"/>
      <w:marRight w:val="0"/>
      <w:marTop w:val="0"/>
      <w:marBottom w:val="0"/>
      <w:divBdr>
        <w:top w:val="none" w:sz="0" w:space="0" w:color="auto"/>
        <w:left w:val="none" w:sz="0" w:space="0" w:color="auto"/>
        <w:bottom w:val="none" w:sz="0" w:space="0" w:color="auto"/>
        <w:right w:val="none" w:sz="0" w:space="0" w:color="auto"/>
      </w:divBdr>
    </w:div>
    <w:div w:id="1072237987">
      <w:bodyDiv w:val="1"/>
      <w:marLeft w:val="0"/>
      <w:marRight w:val="0"/>
      <w:marTop w:val="0"/>
      <w:marBottom w:val="0"/>
      <w:divBdr>
        <w:top w:val="none" w:sz="0" w:space="0" w:color="auto"/>
        <w:left w:val="none" w:sz="0" w:space="0" w:color="auto"/>
        <w:bottom w:val="none" w:sz="0" w:space="0" w:color="auto"/>
        <w:right w:val="none" w:sz="0" w:space="0" w:color="auto"/>
      </w:divBdr>
      <w:divsChild>
        <w:div w:id="740904517">
          <w:marLeft w:val="0"/>
          <w:marRight w:val="0"/>
          <w:marTop w:val="0"/>
          <w:marBottom w:val="0"/>
          <w:divBdr>
            <w:top w:val="none" w:sz="0" w:space="0" w:color="auto"/>
            <w:left w:val="none" w:sz="0" w:space="0" w:color="auto"/>
            <w:bottom w:val="none" w:sz="0" w:space="0" w:color="auto"/>
            <w:right w:val="none" w:sz="0" w:space="0" w:color="auto"/>
          </w:divBdr>
          <w:divsChild>
            <w:div w:id="1907111237">
              <w:marLeft w:val="0"/>
              <w:marRight w:val="0"/>
              <w:marTop w:val="0"/>
              <w:marBottom w:val="0"/>
              <w:divBdr>
                <w:top w:val="none" w:sz="0" w:space="0" w:color="auto"/>
                <w:left w:val="none" w:sz="0" w:space="0" w:color="auto"/>
                <w:bottom w:val="none" w:sz="0" w:space="0" w:color="auto"/>
                <w:right w:val="none" w:sz="0" w:space="0" w:color="auto"/>
              </w:divBdr>
              <w:divsChild>
                <w:div w:id="797260727">
                  <w:marLeft w:val="0"/>
                  <w:marRight w:val="0"/>
                  <w:marTop w:val="0"/>
                  <w:marBottom w:val="0"/>
                  <w:divBdr>
                    <w:top w:val="none" w:sz="0" w:space="0" w:color="auto"/>
                    <w:left w:val="none" w:sz="0" w:space="0" w:color="auto"/>
                    <w:bottom w:val="none" w:sz="0" w:space="0" w:color="auto"/>
                    <w:right w:val="none" w:sz="0" w:space="0" w:color="auto"/>
                  </w:divBdr>
                  <w:divsChild>
                    <w:div w:id="1547177339">
                      <w:marLeft w:val="0"/>
                      <w:marRight w:val="0"/>
                      <w:marTop w:val="0"/>
                      <w:marBottom w:val="0"/>
                      <w:divBdr>
                        <w:top w:val="none" w:sz="0" w:space="0" w:color="auto"/>
                        <w:left w:val="none" w:sz="0" w:space="0" w:color="auto"/>
                        <w:bottom w:val="none" w:sz="0" w:space="0" w:color="auto"/>
                        <w:right w:val="none" w:sz="0" w:space="0" w:color="auto"/>
                      </w:divBdr>
                      <w:divsChild>
                        <w:div w:id="1808164196">
                          <w:marLeft w:val="0"/>
                          <w:marRight w:val="0"/>
                          <w:marTop w:val="0"/>
                          <w:marBottom w:val="0"/>
                          <w:divBdr>
                            <w:top w:val="none" w:sz="0" w:space="0" w:color="auto"/>
                            <w:left w:val="none" w:sz="0" w:space="0" w:color="auto"/>
                            <w:bottom w:val="none" w:sz="0" w:space="0" w:color="auto"/>
                            <w:right w:val="none" w:sz="0" w:space="0" w:color="auto"/>
                          </w:divBdr>
                          <w:divsChild>
                            <w:div w:id="2107342643">
                              <w:marLeft w:val="0"/>
                              <w:marRight w:val="0"/>
                              <w:marTop w:val="0"/>
                              <w:marBottom w:val="0"/>
                              <w:divBdr>
                                <w:top w:val="none" w:sz="0" w:space="0" w:color="auto"/>
                                <w:left w:val="none" w:sz="0" w:space="0" w:color="auto"/>
                                <w:bottom w:val="none" w:sz="0" w:space="0" w:color="auto"/>
                                <w:right w:val="none" w:sz="0" w:space="0" w:color="auto"/>
                              </w:divBdr>
                              <w:divsChild>
                                <w:div w:id="1541744035">
                                  <w:marLeft w:val="0"/>
                                  <w:marRight w:val="0"/>
                                  <w:marTop w:val="0"/>
                                  <w:marBottom w:val="0"/>
                                  <w:divBdr>
                                    <w:top w:val="none" w:sz="0" w:space="0" w:color="auto"/>
                                    <w:left w:val="none" w:sz="0" w:space="0" w:color="auto"/>
                                    <w:bottom w:val="none" w:sz="0" w:space="0" w:color="auto"/>
                                    <w:right w:val="none" w:sz="0" w:space="0" w:color="auto"/>
                                  </w:divBdr>
                                  <w:divsChild>
                                    <w:div w:id="1201629457">
                                      <w:marLeft w:val="0"/>
                                      <w:marRight w:val="0"/>
                                      <w:marTop w:val="0"/>
                                      <w:marBottom w:val="0"/>
                                      <w:divBdr>
                                        <w:top w:val="none" w:sz="0" w:space="0" w:color="auto"/>
                                        <w:left w:val="none" w:sz="0" w:space="0" w:color="auto"/>
                                        <w:bottom w:val="none" w:sz="0" w:space="0" w:color="auto"/>
                                        <w:right w:val="none" w:sz="0" w:space="0" w:color="auto"/>
                                      </w:divBdr>
                                      <w:divsChild>
                                        <w:div w:id="4978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307864">
      <w:bodyDiv w:val="1"/>
      <w:marLeft w:val="0"/>
      <w:marRight w:val="0"/>
      <w:marTop w:val="0"/>
      <w:marBottom w:val="0"/>
      <w:divBdr>
        <w:top w:val="none" w:sz="0" w:space="0" w:color="auto"/>
        <w:left w:val="none" w:sz="0" w:space="0" w:color="auto"/>
        <w:bottom w:val="none" w:sz="0" w:space="0" w:color="auto"/>
        <w:right w:val="none" w:sz="0" w:space="0" w:color="auto"/>
      </w:divBdr>
    </w:div>
    <w:div w:id="1239749634">
      <w:bodyDiv w:val="1"/>
      <w:marLeft w:val="0"/>
      <w:marRight w:val="0"/>
      <w:marTop w:val="0"/>
      <w:marBottom w:val="0"/>
      <w:divBdr>
        <w:top w:val="none" w:sz="0" w:space="0" w:color="auto"/>
        <w:left w:val="none" w:sz="0" w:space="0" w:color="auto"/>
        <w:bottom w:val="none" w:sz="0" w:space="0" w:color="auto"/>
        <w:right w:val="none" w:sz="0" w:space="0" w:color="auto"/>
      </w:divBdr>
    </w:div>
    <w:div w:id="1245457701">
      <w:bodyDiv w:val="1"/>
      <w:marLeft w:val="0"/>
      <w:marRight w:val="0"/>
      <w:marTop w:val="0"/>
      <w:marBottom w:val="0"/>
      <w:divBdr>
        <w:top w:val="none" w:sz="0" w:space="0" w:color="auto"/>
        <w:left w:val="none" w:sz="0" w:space="0" w:color="auto"/>
        <w:bottom w:val="none" w:sz="0" w:space="0" w:color="auto"/>
        <w:right w:val="none" w:sz="0" w:space="0" w:color="auto"/>
      </w:divBdr>
    </w:div>
    <w:div w:id="1387993168">
      <w:bodyDiv w:val="1"/>
      <w:marLeft w:val="0"/>
      <w:marRight w:val="0"/>
      <w:marTop w:val="0"/>
      <w:marBottom w:val="0"/>
      <w:divBdr>
        <w:top w:val="none" w:sz="0" w:space="0" w:color="auto"/>
        <w:left w:val="none" w:sz="0" w:space="0" w:color="auto"/>
        <w:bottom w:val="none" w:sz="0" w:space="0" w:color="auto"/>
        <w:right w:val="none" w:sz="0" w:space="0" w:color="auto"/>
      </w:divBdr>
    </w:div>
    <w:div w:id="1470320475">
      <w:bodyDiv w:val="1"/>
      <w:marLeft w:val="0"/>
      <w:marRight w:val="0"/>
      <w:marTop w:val="0"/>
      <w:marBottom w:val="0"/>
      <w:divBdr>
        <w:top w:val="none" w:sz="0" w:space="0" w:color="auto"/>
        <w:left w:val="none" w:sz="0" w:space="0" w:color="auto"/>
        <w:bottom w:val="none" w:sz="0" w:space="0" w:color="auto"/>
        <w:right w:val="none" w:sz="0" w:space="0" w:color="auto"/>
      </w:divBdr>
      <w:divsChild>
        <w:div w:id="439685764">
          <w:marLeft w:val="0"/>
          <w:marRight w:val="0"/>
          <w:marTop w:val="0"/>
          <w:marBottom w:val="0"/>
          <w:divBdr>
            <w:top w:val="none" w:sz="0" w:space="0" w:color="auto"/>
            <w:left w:val="none" w:sz="0" w:space="0" w:color="auto"/>
            <w:bottom w:val="none" w:sz="0" w:space="0" w:color="auto"/>
            <w:right w:val="none" w:sz="0" w:space="0" w:color="auto"/>
          </w:divBdr>
          <w:divsChild>
            <w:div w:id="1857502273">
              <w:marLeft w:val="0"/>
              <w:marRight w:val="0"/>
              <w:marTop w:val="0"/>
              <w:marBottom w:val="0"/>
              <w:divBdr>
                <w:top w:val="none" w:sz="0" w:space="0" w:color="auto"/>
                <w:left w:val="none" w:sz="0" w:space="0" w:color="auto"/>
                <w:bottom w:val="none" w:sz="0" w:space="0" w:color="auto"/>
                <w:right w:val="none" w:sz="0" w:space="0" w:color="auto"/>
              </w:divBdr>
              <w:divsChild>
                <w:div w:id="1600722391">
                  <w:marLeft w:val="0"/>
                  <w:marRight w:val="0"/>
                  <w:marTop w:val="0"/>
                  <w:marBottom w:val="0"/>
                  <w:divBdr>
                    <w:top w:val="none" w:sz="0" w:space="0" w:color="auto"/>
                    <w:left w:val="none" w:sz="0" w:space="0" w:color="auto"/>
                    <w:bottom w:val="none" w:sz="0" w:space="0" w:color="auto"/>
                    <w:right w:val="none" w:sz="0" w:space="0" w:color="auto"/>
                  </w:divBdr>
                  <w:divsChild>
                    <w:div w:id="1114716677">
                      <w:marLeft w:val="0"/>
                      <w:marRight w:val="0"/>
                      <w:marTop w:val="0"/>
                      <w:marBottom w:val="0"/>
                      <w:divBdr>
                        <w:top w:val="none" w:sz="0" w:space="0" w:color="auto"/>
                        <w:left w:val="none" w:sz="0" w:space="0" w:color="auto"/>
                        <w:bottom w:val="none" w:sz="0" w:space="0" w:color="auto"/>
                        <w:right w:val="none" w:sz="0" w:space="0" w:color="auto"/>
                      </w:divBdr>
                      <w:divsChild>
                        <w:div w:id="1676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093501">
      <w:bodyDiv w:val="1"/>
      <w:marLeft w:val="0"/>
      <w:marRight w:val="0"/>
      <w:marTop w:val="0"/>
      <w:marBottom w:val="0"/>
      <w:divBdr>
        <w:top w:val="none" w:sz="0" w:space="0" w:color="auto"/>
        <w:left w:val="none" w:sz="0" w:space="0" w:color="auto"/>
        <w:bottom w:val="none" w:sz="0" w:space="0" w:color="auto"/>
        <w:right w:val="none" w:sz="0" w:space="0" w:color="auto"/>
      </w:divBdr>
    </w:div>
    <w:div w:id="1491170467">
      <w:bodyDiv w:val="1"/>
      <w:marLeft w:val="0"/>
      <w:marRight w:val="0"/>
      <w:marTop w:val="0"/>
      <w:marBottom w:val="0"/>
      <w:divBdr>
        <w:top w:val="none" w:sz="0" w:space="0" w:color="auto"/>
        <w:left w:val="none" w:sz="0" w:space="0" w:color="auto"/>
        <w:bottom w:val="none" w:sz="0" w:space="0" w:color="auto"/>
        <w:right w:val="none" w:sz="0" w:space="0" w:color="auto"/>
      </w:divBdr>
      <w:divsChild>
        <w:div w:id="2107453769">
          <w:marLeft w:val="0"/>
          <w:marRight w:val="0"/>
          <w:marTop w:val="0"/>
          <w:marBottom w:val="0"/>
          <w:divBdr>
            <w:top w:val="none" w:sz="0" w:space="0" w:color="auto"/>
            <w:left w:val="none" w:sz="0" w:space="0" w:color="auto"/>
            <w:bottom w:val="none" w:sz="0" w:space="0" w:color="auto"/>
            <w:right w:val="none" w:sz="0" w:space="0" w:color="auto"/>
          </w:divBdr>
          <w:divsChild>
            <w:div w:id="804856637">
              <w:marLeft w:val="0"/>
              <w:marRight w:val="0"/>
              <w:marTop w:val="0"/>
              <w:marBottom w:val="0"/>
              <w:divBdr>
                <w:top w:val="none" w:sz="0" w:space="0" w:color="auto"/>
                <w:left w:val="none" w:sz="0" w:space="0" w:color="auto"/>
                <w:bottom w:val="none" w:sz="0" w:space="0" w:color="auto"/>
                <w:right w:val="none" w:sz="0" w:space="0" w:color="auto"/>
              </w:divBdr>
              <w:divsChild>
                <w:div w:id="1663191190">
                  <w:marLeft w:val="0"/>
                  <w:marRight w:val="0"/>
                  <w:marTop w:val="0"/>
                  <w:marBottom w:val="0"/>
                  <w:divBdr>
                    <w:top w:val="none" w:sz="0" w:space="0" w:color="auto"/>
                    <w:left w:val="none" w:sz="0" w:space="0" w:color="auto"/>
                    <w:bottom w:val="none" w:sz="0" w:space="0" w:color="auto"/>
                    <w:right w:val="none" w:sz="0" w:space="0" w:color="auto"/>
                  </w:divBdr>
                  <w:divsChild>
                    <w:div w:id="694814189">
                      <w:marLeft w:val="0"/>
                      <w:marRight w:val="0"/>
                      <w:marTop w:val="0"/>
                      <w:marBottom w:val="0"/>
                      <w:divBdr>
                        <w:top w:val="none" w:sz="0" w:space="0" w:color="auto"/>
                        <w:left w:val="none" w:sz="0" w:space="0" w:color="auto"/>
                        <w:bottom w:val="none" w:sz="0" w:space="0" w:color="auto"/>
                        <w:right w:val="none" w:sz="0" w:space="0" w:color="auto"/>
                      </w:divBdr>
                      <w:divsChild>
                        <w:div w:id="607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222">
      <w:bodyDiv w:val="1"/>
      <w:marLeft w:val="0"/>
      <w:marRight w:val="0"/>
      <w:marTop w:val="0"/>
      <w:marBottom w:val="0"/>
      <w:divBdr>
        <w:top w:val="none" w:sz="0" w:space="0" w:color="auto"/>
        <w:left w:val="none" w:sz="0" w:space="0" w:color="auto"/>
        <w:bottom w:val="none" w:sz="0" w:space="0" w:color="auto"/>
        <w:right w:val="none" w:sz="0" w:space="0" w:color="auto"/>
      </w:divBdr>
    </w:div>
    <w:div w:id="1859153027">
      <w:bodyDiv w:val="1"/>
      <w:marLeft w:val="0"/>
      <w:marRight w:val="0"/>
      <w:marTop w:val="0"/>
      <w:marBottom w:val="0"/>
      <w:divBdr>
        <w:top w:val="none" w:sz="0" w:space="0" w:color="auto"/>
        <w:left w:val="none" w:sz="0" w:space="0" w:color="auto"/>
        <w:bottom w:val="none" w:sz="0" w:space="0" w:color="auto"/>
        <w:right w:val="none" w:sz="0" w:space="0" w:color="auto"/>
      </w:divBdr>
    </w:div>
    <w:div w:id="2094230701">
      <w:bodyDiv w:val="1"/>
      <w:marLeft w:val="0"/>
      <w:marRight w:val="0"/>
      <w:marTop w:val="0"/>
      <w:marBottom w:val="0"/>
      <w:divBdr>
        <w:top w:val="none" w:sz="0" w:space="0" w:color="auto"/>
        <w:left w:val="none" w:sz="0" w:space="0" w:color="auto"/>
        <w:bottom w:val="none" w:sz="0" w:space="0" w:color="auto"/>
        <w:right w:val="none" w:sz="0" w:space="0" w:color="auto"/>
      </w:divBdr>
      <w:divsChild>
        <w:div w:id="1622808541">
          <w:marLeft w:val="0"/>
          <w:marRight w:val="0"/>
          <w:marTop w:val="0"/>
          <w:marBottom w:val="0"/>
          <w:divBdr>
            <w:top w:val="none" w:sz="0" w:space="0" w:color="auto"/>
            <w:left w:val="none" w:sz="0" w:space="0" w:color="auto"/>
            <w:bottom w:val="none" w:sz="0" w:space="0" w:color="auto"/>
            <w:right w:val="none" w:sz="0" w:space="0" w:color="auto"/>
          </w:divBdr>
          <w:divsChild>
            <w:div w:id="819886031">
              <w:marLeft w:val="0"/>
              <w:marRight w:val="0"/>
              <w:marTop w:val="0"/>
              <w:marBottom w:val="0"/>
              <w:divBdr>
                <w:top w:val="none" w:sz="0" w:space="0" w:color="auto"/>
                <w:left w:val="none" w:sz="0" w:space="0" w:color="auto"/>
                <w:bottom w:val="none" w:sz="0" w:space="0" w:color="auto"/>
                <w:right w:val="none" w:sz="0" w:space="0" w:color="auto"/>
              </w:divBdr>
              <w:divsChild>
                <w:div w:id="1625042148">
                  <w:marLeft w:val="0"/>
                  <w:marRight w:val="0"/>
                  <w:marTop w:val="0"/>
                  <w:marBottom w:val="0"/>
                  <w:divBdr>
                    <w:top w:val="none" w:sz="0" w:space="0" w:color="auto"/>
                    <w:left w:val="none" w:sz="0" w:space="0" w:color="auto"/>
                    <w:bottom w:val="none" w:sz="0" w:space="0" w:color="auto"/>
                    <w:right w:val="none" w:sz="0" w:space="0" w:color="auto"/>
                  </w:divBdr>
                  <w:divsChild>
                    <w:div w:id="1498302845">
                      <w:marLeft w:val="0"/>
                      <w:marRight w:val="0"/>
                      <w:marTop w:val="0"/>
                      <w:marBottom w:val="0"/>
                      <w:divBdr>
                        <w:top w:val="none" w:sz="0" w:space="0" w:color="auto"/>
                        <w:left w:val="none" w:sz="0" w:space="0" w:color="auto"/>
                        <w:bottom w:val="none" w:sz="0" w:space="0" w:color="auto"/>
                        <w:right w:val="none" w:sz="0" w:space="0" w:color="auto"/>
                      </w:divBdr>
                      <w:divsChild>
                        <w:div w:id="253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7954E-3802-9B43-A189-38E88C324394}">
  <ds:schemaRefs>
    <ds:schemaRef ds:uri="http://schemas.openxmlformats.org/officeDocument/2006/bibliography"/>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4.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3424</Words>
  <Characters>1953</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2</cp:revision>
  <dcterms:created xsi:type="dcterms:W3CDTF">2025-11-10T10:21:00Z</dcterms:created>
  <dcterms:modified xsi:type="dcterms:W3CDTF">2025-11-10T10:21:00Z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