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BABF" w14:textId="5831C441" w:rsidR="00555670" w:rsidRPr="00F30119" w:rsidRDefault="00555670" w:rsidP="00555670">
      <w:pPr>
        <w:pStyle w:val="prastasiniatinklio"/>
        <w:rPr>
          <w:rFonts w:eastAsiaTheme="majorEastAsia"/>
          <w:color w:val="000000"/>
          <w:lang w:val="lt-LT"/>
        </w:rPr>
      </w:pPr>
      <w:r w:rsidRPr="00F30119">
        <w:rPr>
          <w:rFonts w:eastAsiaTheme="majorEastAsia"/>
          <w:color w:val="000000"/>
          <w:lang w:val="lt-LT"/>
        </w:rPr>
        <w:t>Pranešimas spaudai</w:t>
      </w:r>
      <w:r w:rsidR="00F30119" w:rsidRPr="00F30119">
        <w:rPr>
          <w:rFonts w:eastAsiaTheme="majorEastAsia"/>
          <w:color w:val="000000"/>
          <w:lang w:val="lt-LT"/>
        </w:rPr>
        <w:br/>
      </w:r>
      <w:r w:rsidRPr="00F30119">
        <w:rPr>
          <w:rFonts w:eastAsiaTheme="majorEastAsia"/>
          <w:color w:val="000000"/>
          <w:lang w:val="lt-LT"/>
        </w:rPr>
        <w:t>2025 m. rug</w:t>
      </w:r>
      <w:r w:rsidR="00F30119" w:rsidRPr="00F30119">
        <w:rPr>
          <w:rFonts w:eastAsiaTheme="majorEastAsia"/>
          <w:color w:val="000000"/>
          <w:lang w:val="lt-LT"/>
        </w:rPr>
        <w:t>sėjo 4</w:t>
      </w:r>
      <w:r w:rsidRPr="00F30119">
        <w:rPr>
          <w:rFonts w:eastAsiaTheme="majorEastAsia"/>
          <w:color w:val="000000"/>
          <w:lang w:val="lt-LT"/>
        </w:rPr>
        <w:t xml:space="preserve"> d.</w:t>
      </w:r>
    </w:p>
    <w:p w14:paraId="38701579" w14:textId="568B741A" w:rsidR="00CD0488" w:rsidRPr="00CD0488" w:rsidRDefault="0085627E" w:rsidP="00CD0488">
      <w:pPr>
        <w:pStyle w:val="prastasiniatinklio"/>
        <w:rPr>
          <w:rFonts w:eastAsiaTheme="majorEastAsia"/>
          <w:color w:val="000000"/>
          <w:lang w:val="lt-LT"/>
        </w:rPr>
      </w:pPr>
      <w:r>
        <w:rPr>
          <w:rFonts w:eastAsiaTheme="majorEastAsia"/>
          <w:b/>
          <w:bCs/>
          <w:color w:val="000000"/>
          <w:lang w:val="lt-LT"/>
        </w:rPr>
        <w:t xml:space="preserve">Skundžiatės brangiu parkavimu </w:t>
      </w:r>
      <w:r w:rsidR="00CD0488" w:rsidRPr="00CD0488">
        <w:rPr>
          <w:rFonts w:eastAsiaTheme="majorEastAsia"/>
          <w:b/>
          <w:bCs/>
          <w:color w:val="000000"/>
          <w:lang w:val="lt-LT"/>
        </w:rPr>
        <w:t>Vilniuje</w:t>
      </w:r>
      <w:r>
        <w:rPr>
          <w:rFonts w:eastAsiaTheme="majorEastAsia"/>
          <w:b/>
          <w:bCs/>
          <w:color w:val="000000"/>
          <w:lang w:val="lt-LT"/>
        </w:rPr>
        <w:t>?</w:t>
      </w:r>
      <w:r w:rsidR="001E073A">
        <w:rPr>
          <w:rFonts w:eastAsiaTheme="majorEastAsia"/>
          <w:b/>
          <w:bCs/>
          <w:color w:val="000000"/>
          <w:lang w:val="lt-LT"/>
        </w:rPr>
        <w:t xml:space="preserve"> Parkavimo įkainiai Rygoje ir Taline dar labiau nustebins </w:t>
      </w:r>
    </w:p>
    <w:p w14:paraId="42B6DC26" w14:textId="1FB568DE" w:rsidR="005B128E" w:rsidRPr="00445EB4" w:rsidRDefault="00B400D9" w:rsidP="00445EB4">
      <w:pPr>
        <w:pStyle w:val="prastasiniatinklio"/>
        <w:jc w:val="both"/>
        <w:rPr>
          <w:rFonts w:eastAsiaTheme="majorEastAsia"/>
          <w:b/>
          <w:bCs/>
          <w:color w:val="000000"/>
          <w:lang w:val="lt-LT"/>
        </w:rPr>
      </w:pPr>
      <w:r>
        <w:rPr>
          <w:rFonts w:eastAsiaTheme="majorEastAsia"/>
          <w:b/>
          <w:bCs/>
          <w:color w:val="000000"/>
          <w:lang w:val="lt-LT"/>
        </w:rPr>
        <w:t>Prasidėjus</w:t>
      </w:r>
      <w:r w:rsidR="005B128E" w:rsidRPr="00445EB4">
        <w:rPr>
          <w:rFonts w:eastAsiaTheme="majorEastAsia"/>
          <w:b/>
          <w:bCs/>
          <w:color w:val="000000"/>
          <w:lang w:val="lt-LT"/>
        </w:rPr>
        <w:t xml:space="preserve"> rudeniui </w:t>
      </w:r>
      <w:r w:rsidR="0080724B" w:rsidRPr="00445EB4">
        <w:rPr>
          <w:rFonts w:eastAsiaTheme="majorEastAsia"/>
          <w:b/>
          <w:bCs/>
          <w:color w:val="000000"/>
          <w:lang w:val="lt-LT"/>
        </w:rPr>
        <w:t>Vilniaus gyventojų ir miesto svečių</w:t>
      </w:r>
      <w:r w:rsidR="00CD3C73" w:rsidRPr="00445EB4">
        <w:rPr>
          <w:rFonts w:eastAsiaTheme="majorEastAsia"/>
          <w:b/>
          <w:bCs/>
          <w:color w:val="000000"/>
          <w:lang w:val="lt-LT"/>
        </w:rPr>
        <w:t xml:space="preserve"> keliones į sostinės centrą apsunkina ne tik išaugusios spūstys, bet ir</w:t>
      </w:r>
      <w:r w:rsidR="00534F2A">
        <w:rPr>
          <w:rFonts w:eastAsiaTheme="majorEastAsia"/>
          <w:b/>
          <w:bCs/>
          <w:color w:val="000000"/>
          <w:lang w:val="lt-LT"/>
        </w:rPr>
        <w:t xml:space="preserve"> šią vasarą</w:t>
      </w:r>
      <w:r w:rsidR="00BF6A3E" w:rsidRPr="00445EB4">
        <w:rPr>
          <w:rFonts w:eastAsiaTheme="majorEastAsia"/>
          <w:b/>
          <w:bCs/>
          <w:color w:val="000000"/>
          <w:lang w:val="lt-LT"/>
        </w:rPr>
        <w:t xml:space="preserve"> </w:t>
      </w:r>
      <w:r w:rsidR="00933B39" w:rsidRPr="00445EB4">
        <w:rPr>
          <w:rFonts w:eastAsiaTheme="majorEastAsia"/>
          <w:b/>
          <w:bCs/>
          <w:color w:val="000000"/>
          <w:lang w:val="lt-LT"/>
        </w:rPr>
        <w:t xml:space="preserve">pabrangęs </w:t>
      </w:r>
      <w:r w:rsidR="00F64139" w:rsidRPr="00445EB4">
        <w:rPr>
          <w:rFonts w:eastAsiaTheme="majorEastAsia"/>
          <w:b/>
          <w:bCs/>
          <w:color w:val="000000"/>
          <w:lang w:val="lt-LT"/>
        </w:rPr>
        <w:t xml:space="preserve">automobilio </w:t>
      </w:r>
      <w:r w:rsidR="00933B39" w:rsidRPr="00445EB4">
        <w:rPr>
          <w:rFonts w:eastAsiaTheme="majorEastAsia"/>
          <w:b/>
          <w:bCs/>
          <w:color w:val="000000"/>
          <w:lang w:val="lt-LT"/>
        </w:rPr>
        <w:t xml:space="preserve">parkavimas. </w:t>
      </w:r>
      <w:r w:rsidR="00F04672" w:rsidRPr="00445EB4">
        <w:rPr>
          <w:rFonts w:eastAsiaTheme="majorEastAsia"/>
          <w:b/>
          <w:bCs/>
          <w:color w:val="000000"/>
          <w:lang w:val="lt-LT"/>
        </w:rPr>
        <w:t xml:space="preserve">Vis dėlto, </w:t>
      </w:r>
      <w:r w:rsidR="00EE00B2">
        <w:rPr>
          <w:rFonts w:eastAsiaTheme="majorEastAsia"/>
          <w:b/>
          <w:bCs/>
          <w:color w:val="000000"/>
          <w:lang w:val="lt-LT"/>
        </w:rPr>
        <w:t xml:space="preserve">parkavimo kainos Vilniuje nėra tokios </w:t>
      </w:r>
      <w:r w:rsidR="007313F2">
        <w:rPr>
          <w:rFonts w:eastAsiaTheme="majorEastAsia"/>
          <w:b/>
          <w:bCs/>
          <w:color w:val="000000"/>
          <w:lang w:val="lt-LT"/>
        </w:rPr>
        <w:t>aukštos</w:t>
      </w:r>
      <w:r w:rsidR="00F64139" w:rsidRPr="00445EB4">
        <w:rPr>
          <w:rFonts w:eastAsiaTheme="majorEastAsia"/>
          <w:b/>
          <w:bCs/>
          <w:color w:val="000000"/>
          <w:lang w:val="lt-LT"/>
        </w:rPr>
        <w:t>, palyginti su kitomis Baltijos šalių sostinė</w:t>
      </w:r>
      <w:r w:rsidR="00445EB4" w:rsidRPr="00445EB4">
        <w:rPr>
          <w:rFonts w:eastAsiaTheme="majorEastAsia"/>
          <w:b/>
          <w:bCs/>
          <w:color w:val="000000"/>
          <w:lang w:val="lt-LT"/>
        </w:rPr>
        <w:t>mis</w:t>
      </w:r>
      <w:r w:rsidR="00F64139" w:rsidRPr="00445EB4">
        <w:rPr>
          <w:rFonts w:eastAsiaTheme="majorEastAsia"/>
          <w:b/>
          <w:bCs/>
          <w:color w:val="000000"/>
          <w:lang w:val="lt-LT"/>
        </w:rPr>
        <w:t xml:space="preserve"> </w:t>
      </w:r>
      <w:r w:rsidR="002D4E11" w:rsidRPr="00445EB4">
        <w:rPr>
          <w:rFonts w:eastAsiaTheme="majorEastAsia"/>
          <w:b/>
          <w:bCs/>
          <w:color w:val="000000"/>
          <w:lang w:val="lt-LT"/>
        </w:rPr>
        <w:t xml:space="preserve">– Rygoje ir Taline vairuotojai už </w:t>
      </w:r>
      <w:r w:rsidR="00F64139" w:rsidRPr="00445EB4">
        <w:rPr>
          <w:rFonts w:eastAsiaTheme="majorEastAsia"/>
          <w:b/>
          <w:bCs/>
          <w:color w:val="000000"/>
          <w:lang w:val="lt-LT"/>
        </w:rPr>
        <w:t>automobilio</w:t>
      </w:r>
      <w:r w:rsidR="00445EB4" w:rsidRPr="00445EB4">
        <w:rPr>
          <w:rFonts w:eastAsiaTheme="majorEastAsia"/>
          <w:b/>
          <w:bCs/>
          <w:color w:val="000000"/>
          <w:lang w:val="lt-LT"/>
        </w:rPr>
        <w:t xml:space="preserve"> </w:t>
      </w:r>
      <w:r w:rsidR="002D4E11" w:rsidRPr="00445EB4">
        <w:rPr>
          <w:rFonts w:eastAsiaTheme="majorEastAsia"/>
          <w:b/>
          <w:bCs/>
          <w:color w:val="000000"/>
          <w:lang w:val="lt-LT"/>
        </w:rPr>
        <w:t>stovėjimą</w:t>
      </w:r>
      <w:r w:rsidR="003E0F46" w:rsidRPr="00445EB4">
        <w:rPr>
          <w:rFonts w:eastAsiaTheme="majorEastAsia"/>
          <w:b/>
          <w:bCs/>
          <w:color w:val="000000"/>
          <w:lang w:val="lt-LT"/>
        </w:rPr>
        <w:t xml:space="preserve"> moka </w:t>
      </w:r>
      <w:r w:rsidR="00330E88">
        <w:rPr>
          <w:rFonts w:eastAsiaTheme="majorEastAsia"/>
          <w:b/>
          <w:bCs/>
          <w:color w:val="000000"/>
          <w:lang w:val="lt-LT"/>
        </w:rPr>
        <w:t>net du kartus</w:t>
      </w:r>
      <w:r w:rsidR="003E0F46" w:rsidRPr="00445EB4">
        <w:rPr>
          <w:rFonts w:eastAsiaTheme="majorEastAsia"/>
          <w:b/>
          <w:bCs/>
          <w:color w:val="000000"/>
          <w:lang w:val="lt-LT"/>
        </w:rPr>
        <w:t xml:space="preserve"> daugiau</w:t>
      </w:r>
      <w:r w:rsidR="00C939CB" w:rsidRPr="00445EB4">
        <w:rPr>
          <w:rFonts w:eastAsiaTheme="majorEastAsia"/>
          <w:b/>
          <w:bCs/>
          <w:color w:val="000000"/>
          <w:lang w:val="lt-LT"/>
        </w:rPr>
        <w:t>.</w:t>
      </w:r>
      <w:r w:rsidR="00B73EEF" w:rsidRPr="00445EB4">
        <w:rPr>
          <w:rFonts w:eastAsiaTheme="majorEastAsia"/>
          <w:b/>
          <w:bCs/>
          <w:color w:val="000000"/>
          <w:lang w:val="lt-LT"/>
        </w:rPr>
        <w:t xml:space="preserve"> </w:t>
      </w:r>
      <w:r w:rsidR="007A5564" w:rsidRPr="00445EB4">
        <w:rPr>
          <w:rFonts w:eastAsiaTheme="majorEastAsia"/>
          <w:b/>
          <w:bCs/>
          <w:color w:val="000000"/>
          <w:lang w:val="lt-LT"/>
        </w:rPr>
        <w:t>Griežtos taisyklės galioja ir tiems, kurie va</w:t>
      </w:r>
      <w:r w:rsidR="00445EB4" w:rsidRPr="00445EB4">
        <w:rPr>
          <w:rFonts w:eastAsiaTheme="majorEastAsia"/>
          <w:b/>
          <w:bCs/>
          <w:color w:val="000000"/>
          <w:lang w:val="lt-LT"/>
        </w:rPr>
        <w:t>iruoja ne nuosavą, o išnuomotą automobilį.</w:t>
      </w:r>
    </w:p>
    <w:p w14:paraId="700DDEAE" w14:textId="021ACD75" w:rsidR="00085826" w:rsidRPr="00CD0488" w:rsidRDefault="00445EB4" w:rsidP="004F34B6">
      <w:pPr>
        <w:pStyle w:val="prastasiniatinklio"/>
        <w:jc w:val="both"/>
        <w:rPr>
          <w:rFonts w:eastAsiaTheme="majorEastAsia"/>
          <w:color w:val="000000"/>
          <w:lang w:val="lt-LT"/>
        </w:rPr>
      </w:pPr>
      <w:r>
        <w:rPr>
          <w:rFonts w:eastAsiaTheme="majorEastAsia"/>
          <w:color w:val="000000"/>
          <w:lang w:val="lt-LT"/>
        </w:rPr>
        <w:t>Nuo liepos 1 d. Vilniuje už parkavimą</w:t>
      </w:r>
      <w:r w:rsidR="00CF0ED3">
        <w:rPr>
          <w:rFonts w:eastAsiaTheme="majorEastAsia"/>
          <w:color w:val="000000"/>
          <w:lang w:val="lt-LT"/>
        </w:rPr>
        <w:t xml:space="preserve"> pačioje brangiausioje, mėlynojoje, zonoje tenka mokėti 3,5 euro už pirmąją stovėjimo valandą</w:t>
      </w:r>
      <w:r w:rsidR="0011565C">
        <w:rPr>
          <w:rFonts w:eastAsiaTheme="majorEastAsia"/>
          <w:color w:val="000000"/>
          <w:lang w:val="lt-LT"/>
        </w:rPr>
        <w:t>, nuo antrosios stovėjimo valandos mokestis išauga iki 4 eur/val. Mokestis taikomas be išlygų ištisą parą, septynias dienas per savaitę.</w:t>
      </w:r>
    </w:p>
    <w:p w14:paraId="2113DDC7" w14:textId="6094A034" w:rsidR="0067256E" w:rsidRDefault="00085826" w:rsidP="0067256E">
      <w:pPr>
        <w:jc w:val="both"/>
        <w:rPr>
          <w:rFonts w:ascii="Times New Roman" w:hAnsi="Times New Roman" w:cs="Times New Roman"/>
          <w:lang w:val="fi-FI"/>
        </w:rPr>
      </w:pPr>
      <w:r w:rsidRPr="0067256E">
        <w:rPr>
          <w:rFonts w:ascii="Times New Roman" w:hAnsi="Times New Roman" w:cs="Times New Roman"/>
          <w:lang w:val="lt-LT"/>
        </w:rPr>
        <w:t>„Šiuo metu</w:t>
      </w:r>
      <w:r w:rsidR="00E57C74" w:rsidRPr="0067256E">
        <w:rPr>
          <w:rFonts w:ascii="Times New Roman" w:hAnsi="Times New Roman" w:cs="Times New Roman"/>
          <w:lang w:val="lt-LT"/>
        </w:rPr>
        <w:t xml:space="preserve"> brangiausias parkavimas Baltijos šalyse yra </w:t>
      </w:r>
      <w:r w:rsidRPr="0067256E">
        <w:rPr>
          <w:rFonts w:ascii="Times New Roman" w:hAnsi="Times New Roman" w:cs="Times New Roman"/>
          <w:lang w:val="lt-LT"/>
        </w:rPr>
        <w:t>Rygo</w:t>
      </w:r>
      <w:r w:rsidR="00F317F1">
        <w:rPr>
          <w:rFonts w:ascii="Times New Roman" w:hAnsi="Times New Roman" w:cs="Times New Roman"/>
          <w:lang w:val="lt-LT"/>
        </w:rPr>
        <w:t>s senamiesty</w:t>
      </w:r>
      <w:r w:rsidRPr="0067256E">
        <w:rPr>
          <w:rFonts w:ascii="Times New Roman" w:hAnsi="Times New Roman" w:cs="Times New Roman"/>
          <w:lang w:val="lt-LT"/>
        </w:rPr>
        <w:t>je</w:t>
      </w:r>
      <w:r w:rsidR="00E57C74" w:rsidRPr="0067256E">
        <w:rPr>
          <w:rFonts w:ascii="Times New Roman" w:hAnsi="Times New Roman" w:cs="Times New Roman"/>
          <w:lang w:val="lt-LT"/>
        </w:rPr>
        <w:t>, kur pirmoji stovėjimo</w:t>
      </w:r>
      <w:r w:rsidR="007352B1" w:rsidRPr="0067256E">
        <w:rPr>
          <w:rFonts w:ascii="Times New Roman" w:hAnsi="Times New Roman" w:cs="Times New Roman"/>
          <w:lang w:val="lt-LT"/>
        </w:rPr>
        <w:t xml:space="preserve"> valanda</w:t>
      </w:r>
      <w:r w:rsidR="005C2EFC" w:rsidRPr="0067256E">
        <w:rPr>
          <w:rFonts w:ascii="Times New Roman" w:hAnsi="Times New Roman" w:cs="Times New Roman"/>
          <w:lang w:val="lt-LT"/>
        </w:rPr>
        <w:t xml:space="preserve"> kainuoja 5 eurus, o nuo antrosios valandos kaina šokteli net iki 8 eurų. Talino senamiestyje priparkuoti automobilį taip pat nėra pigu – čia valanda kainuoja 6 eurus“, – pasakoja „Europcar Lietuva“ vadovas </w:t>
      </w:r>
      <w:r w:rsidR="0067256E" w:rsidRPr="0067256E">
        <w:rPr>
          <w:rFonts w:ascii="Times New Roman" w:hAnsi="Times New Roman" w:cs="Times New Roman"/>
          <w:lang w:val="fi-FI"/>
        </w:rPr>
        <w:t>Einoras Čiagus.</w:t>
      </w:r>
    </w:p>
    <w:p w14:paraId="45A504B8" w14:textId="22B8BB90" w:rsidR="0064522C" w:rsidRDefault="0064522C" w:rsidP="0064522C">
      <w:pPr>
        <w:jc w:val="both"/>
        <w:rPr>
          <w:rFonts w:ascii="Times New Roman" w:hAnsi="Times New Roman" w:cs="Times New Roman"/>
          <w:lang w:val="fi-FI"/>
        </w:rPr>
      </w:pPr>
      <w:r>
        <w:rPr>
          <w:rFonts w:ascii="Times New Roman" w:hAnsi="Times New Roman" w:cs="Times New Roman"/>
          <w:lang w:val="fi-FI"/>
        </w:rPr>
        <w:t xml:space="preserve">Pasak jo, nors </w:t>
      </w:r>
      <w:r w:rsidRPr="005354CD">
        <w:rPr>
          <w:rFonts w:ascii="Times New Roman" w:hAnsi="Times New Roman" w:cs="Times New Roman"/>
          <w:lang w:val="fi-FI"/>
        </w:rPr>
        <w:t>didelės automobilių stovėjimo kainos gali turėti teigiamą poveikį miesto aplinkai, vairuotojas, kuriam reikia nuvykti į miesto centrą, tikrai du kartus pagalvos, prieš palikdamas automobilį stovėti ilgesniam laikui</w:t>
      </w:r>
      <w:r w:rsidR="00ED49C3">
        <w:rPr>
          <w:rFonts w:ascii="Times New Roman" w:hAnsi="Times New Roman" w:cs="Times New Roman"/>
          <w:lang w:val="fi-FI"/>
        </w:rPr>
        <w:t xml:space="preserve">. </w:t>
      </w:r>
      <w:r>
        <w:rPr>
          <w:rFonts w:ascii="Times New Roman" w:hAnsi="Times New Roman" w:cs="Times New Roman"/>
          <w:lang w:val="fi-FI"/>
        </w:rPr>
        <w:t xml:space="preserve">Pavyzdžiui, </w:t>
      </w:r>
      <w:r w:rsidRPr="005354CD">
        <w:rPr>
          <w:rFonts w:ascii="Times New Roman" w:hAnsi="Times New Roman" w:cs="Times New Roman"/>
          <w:lang w:val="fi-FI"/>
        </w:rPr>
        <w:t>8 valandų darbo diena</w:t>
      </w:r>
      <w:r>
        <w:rPr>
          <w:rFonts w:ascii="Times New Roman" w:hAnsi="Times New Roman" w:cs="Times New Roman"/>
          <w:lang w:val="fi-FI"/>
        </w:rPr>
        <w:t xml:space="preserve"> Vilniaus senamiestyje atsieitų 31,5 euro, Taline – 48 eurus, o Rygoje – net 61 eurą</w:t>
      </w:r>
      <w:r w:rsidR="00ED49C3">
        <w:rPr>
          <w:rFonts w:ascii="Times New Roman" w:hAnsi="Times New Roman" w:cs="Times New Roman"/>
          <w:lang w:val="lt-LT"/>
        </w:rPr>
        <w:t>.</w:t>
      </w:r>
    </w:p>
    <w:p w14:paraId="0DCA510E" w14:textId="6D454B6B" w:rsidR="000A1F30" w:rsidRDefault="00ED49C3" w:rsidP="005354CD">
      <w:pPr>
        <w:jc w:val="both"/>
        <w:rPr>
          <w:rFonts w:ascii="Times New Roman" w:hAnsi="Times New Roman" w:cs="Times New Roman"/>
          <w:lang w:val="fi-FI"/>
        </w:rPr>
      </w:pPr>
      <w:r>
        <w:rPr>
          <w:rFonts w:ascii="Times New Roman" w:hAnsi="Times New Roman" w:cs="Times New Roman"/>
          <w:lang w:val="fi-FI"/>
        </w:rPr>
        <w:t>A</w:t>
      </w:r>
      <w:r w:rsidR="007D7600" w:rsidRPr="005354CD">
        <w:rPr>
          <w:rFonts w:ascii="Times New Roman" w:hAnsi="Times New Roman" w:cs="Times New Roman"/>
          <w:lang w:val="fi-FI"/>
        </w:rPr>
        <w:t xml:space="preserve">ugančios parkavimo kainos tik iliustruoja, kaip sparčiai auga </w:t>
      </w:r>
      <w:r w:rsidR="00825C8F" w:rsidRPr="005354CD">
        <w:rPr>
          <w:rFonts w:ascii="Times New Roman" w:hAnsi="Times New Roman" w:cs="Times New Roman"/>
          <w:lang w:val="fi-FI"/>
        </w:rPr>
        <w:t>su</w:t>
      </w:r>
      <w:r w:rsidR="005354CD" w:rsidRPr="005354CD">
        <w:rPr>
          <w:rFonts w:ascii="Times New Roman" w:hAnsi="Times New Roman" w:cs="Times New Roman"/>
          <w:lang w:val="fi-FI"/>
        </w:rPr>
        <w:t xml:space="preserve"> nuosavu</w:t>
      </w:r>
      <w:r w:rsidR="00825C8F" w:rsidRPr="005354CD">
        <w:rPr>
          <w:rFonts w:ascii="Times New Roman" w:hAnsi="Times New Roman" w:cs="Times New Roman"/>
          <w:lang w:val="fi-FI"/>
        </w:rPr>
        <w:t xml:space="preserve"> automobiliu susijusios išlaidos</w:t>
      </w:r>
      <w:r w:rsidR="00E315B5" w:rsidRPr="005354CD">
        <w:rPr>
          <w:rFonts w:ascii="Times New Roman" w:hAnsi="Times New Roman" w:cs="Times New Roman"/>
          <w:lang w:val="fi-FI"/>
        </w:rPr>
        <w:t xml:space="preserve">, </w:t>
      </w:r>
      <w:r w:rsidR="005354CD" w:rsidRPr="005354CD">
        <w:rPr>
          <w:rFonts w:ascii="Times New Roman" w:hAnsi="Times New Roman" w:cs="Times New Roman"/>
          <w:lang w:val="fi-FI"/>
        </w:rPr>
        <w:t>kurių kartais nenumato vairuotojai</w:t>
      </w:r>
      <w:r>
        <w:rPr>
          <w:rFonts w:ascii="Times New Roman" w:hAnsi="Times New Roman" w:cs="Times New Roman"/>
          <w:lang w:val="fi-FI"/>
        </w:rPr>
        <w:t>, įsitikinęs E. Čiagus.</w:t>
      </w:r>
    </w:p>
    <w:p w14:paraId="29352296" w14:textId="42A2C3EC" w:rsidR="00BB75F3" w:rsidRDefault="00BB75F3" w:rsidP="005354CD">
      <w:pPr>
        <w:jc w:val="both"/>
        <w:rPr>
          <w:rFonts w:ascii="Times New Roman" w:hAnsi="Times New Roman" w:cs="Times New Roman"/>
          <w:lang w:val="lt-LT"/>
        </w:rPr>
      </w:pPr>
      <w:r w:rsidRPr="005354CD">
        <w:rPr>
          <w:rFonts w:ascii="Times New Roman" w:hAnsi="Times New Roman" w:cs="Times New Roman"/>
          <w:lang w:val="fi-FI"/>
        </w:rPr>
        <w:t>„</w:t>
      </w:r>
      <w:r w:rsidR="002F2CC7">
        <w:rPr>
          <w:rFonts w:ascii="Times New Roman" w:hAnsi="Times New Roman" w:cs="Times New Roman"/>
          <w:lang w:val="fi-FI"/>
        </w:rPr>
        <w:t>Papildomos išlaidos, tokios kaip techninė priežiūra, padangos ir draudimo įmokos, sudaro vis didesnę dalį, tad nuosavas automobilis kainuoja vis brangiau. Pastaraisiais metais kainos kyla taip greitai, kad kai ateina laikas montuoti žiemines padangas, to nebegalima padaryti už pavasarį buvusias kainas.</w:t>
      </w:r>
      <w:r w:rsidR="002F70CD">
        <w:rPr>
          <w:rFonts w:ascii="Times New Roman" w:hAnsi="Times New Roman" w:cs="Times New Roman"/>
          <w:lang w:val="fi-FI"/>
        </w:rPr>
        <w:t xml:space="preserve"> </w:t>
      </w:r>
      <w:r w:rsidR="00207508" w:rsidRPr="00F0417E">
        <w:rPr>
          <w:rFonts w:ascii="Times New Roman" w:hAnsi="Times New Roman" w:cs="Times New Roman"/>
          <w:lang w:val="fi-FI"/>
        </w:rPr>
        <w:t>Pastebime, kad tiek privatūs asmenys, tiek įmonės vis labiau trokšta stabilumo</w:t>
      </w:r>
      <w:r w:rsidR="00F0417E" w:rsidRPr="00F0417E">
        <w:rPr>
          <w:rFonts w:ascii="Times New Roman" w:hAnsi="Times New Roman" w:cs="Times New Roman"/>
          <w:lang w:val="fi-FI"/>
        </w:rPr>
        <w:t xml:space="preserve"> ir yra linkę</w:t>
      </w:r>
      <w:r w:rsidR="00F0417E">
        <w:rPr>
          <w:rFonts w:ascii="Times New Roman" w:hAnsi="Times New Roman" w:cs="Times New Roman"/>
          <w:lang w:val="fi-FI"/>
        </w:rPr>
        <w:t xml:space="preserve"> rinktis </w:t>
      </w:r>
      <w:r w:rsidR="005A5421">
        <w:rPr>
          <w:rFonts w:ascii="Times New Roman" w:hAnsi="Times New Roman" w:cs="Times New Roman"/>
          <w:lang w:val="fi-FI"/>
        </w:rPr>
        <w:t>automobilio veiklos nuomą su paslaugomis</w:t>
      </w:r>
      <w:r w:rsidR="00FF6840">
        <w:rPr>
          <w:rFonts w:ascii="Times New Roman" w:hAnsi="Times New Roman" w:cs="Times New Roman"/>
          <w:lang w:val="fi-FI"/>
        </w:rPr>
        <w:t>, ka</w:t>
      </w:r>
      <w:r w:rsidR="008721F4">
        <w:rPr>
          <w:rFonts w:ascii="Times New Roman" w:hAnsi="Times New Roman" w:cs="Times New Roman"/>
          <w:lang w:val="fi-FI"/>
        </w:rPr>
        <w:t>s leidžia labiau planuoti išlaidas</w:t>
      </w:r>
      <w:r w:rsidR="008721F4" w:rsidRPr="0067256E">
        <w:rPr>
          <w:rFonts w:ascii="Times New Roman" w:hAnsi="Times New Roman" w:cs="Times New Roman"/>
          <w:lang w:val="lt-LT"/>
        </w:rPr>
        <w:t xml:space="preserve">“, – </w:t>
      </w:r>
      <w:r w:rsidR="008721F4">
        <w:rPr>
          <w:rFonts w:ascii="Times New Roman" w:hAnsi="Times New Roman" w:cs="Times New Roman"/>
          <w:lang w:val="lt-LT"/>
        </w:rPr>
        <w:t>teigi</w:t>
      </w:r>
      <w:r w:rsidR="008721F4" w:rsidRPr="0067256E">
        <w:rPr>
          <w:rFonts w:ascii="Times New Roman" w:hAnsi="Times New Roman" w:cs="Times New Roman"/>
          <w:lang w:val="lt-LT"/>
        </w:rPr>
        <w:t>a „Europcar Lietuva“ vadovas</w:t>
      </w:r>
      <w:r w:rsidR="008721F4">
        <w:rPr>
          <w:rFonts w:ascii="Times New Roman" w:hAnsi="Times New Roman" w:cs="Times New Roman"/>
          <w:lang w:val="lt-LT"/>
        </w:rPr>
        <w:t>.</w:t>
      </w:r>
    </w:p>
    <w:p w14:paraId="6C1EC753" w14:textId="37E85499" w:rsidR="008721F4" w:rsidRPr="008721F4" w:rsidRDefault="00C84F73" w:rsidP="005354CD">
      <w:pPr>
        <w:jc w:val="both"/>
        <w:rPr>
          <w:rFonts w:ascii="Times New Roman" w:hAnsi="Times New Roman" w:cs="Times New Roman"/>
          <w:b/>
          <w:bCs/>
          <w:lang w:val="lt-LT"/>
        </w:rPr>
      </w:pPr>
      <w:r>
        <w:rPr>
          <w:rFonts w:ascii="Times New Roman" w:hAnsi="Times New Roman" w:cs="Times New Roman"/>
          <w:b/>
          <w:bCs/>
          <w:lang w:val="lt-LT"/>
        </w:rPr>
        <w:t xml:space="preserve">Nuo baudos – nepabėgsi </w:t>
      </w:r>
    </w:p>
    <w:p w14:paraId="654E7088" w14:textId="32D8B12D" w:rsidR="00090E68" w:rsidRPr="00E63359" w:rsidRDefault="007B7398" w:rsidP="00E63359">
      <w:pPr>
        <w:jc w:val="both"/>
        <w:rPr>
          <w:rFonts w:ascii="Times New Roman" w:hAnsi="Times New Roman" w:cs="Times New Roman"/>
          <w:lang w:val="lt-LT"/>
        </w:rPr>
      </w:pPr>
      <w:r w:rsidRPr="00E63359">
        <w:rPr>
          <w:rFonts w:ascii="Times New Roman" w:hAnsi="Times New Roman" w:cs="Times New Roman"/>
          <w:lang w:val="lt-LT"/>
        </w:rPr>
        <w:t>Išaugus parkavimo kainoms, rizikuoti nemokėti</w:t>
      </w:r>
      <w:r w:rsidR="00373C48" w:rsidRPr="00E63359">
        <w:rPr>
          <w:rFonts w:ascii="Times New Roman" w:hAnsi="Times New Roman" w:cs="Times New Roman"/>
          <w:lang w:val="lt-LT"/>
        </w:rPr>
        <w:t xml:space="preserve"> už parkavimą</w:t>
      </w:r>
      <w:r w:rsidR="0099550F" w:rsidRPr="00E63359">
        <w:rPr>
          <w:rFonts w:ascii="Times New Roman" w:hAnsi="Times New Roman" w:cs="Times New Roman"/>
          <w:lang w:val="lt-LT"/>
        </w:rPr>
        <w:t xml:space="preserve"> </w:t>
      </w:r>
      <w:r w:rsidRPr="00E63359">
        <w:rPr>
          <w:rFonts w:ascii="Times New Roman" w:hAnsi="Times New Roman" w:cs="Times New Roman"/>
          <w:lang w:val="lt-LT"/>
        </w:rPr>
        <w:t>taip pat neverta</w:t>
      </w:r>
      <w:r w:rsidR="00090E68" w:rsidRPr="00E63359">
        <w:rPr>
          <w:rFonts w:ascii="Times New Roman" w:hAnsi="Times New Roman" w:cs="Times New Roman"/>
          <w:lang w:val="lt-LT"/>
        </w:rPr>
        <w:t xml:space="preserve">. Šiuo metu bauda už neapmokėtą parkavimą mėlynojoje zonoje Vilniuje </w:t>
      </w:r>
      <w:r w:rsidR="00780732" w:rsidRPr="00E63359">
        <w:rPr>
          <w:rFonts w:ascii="Times New Roman" w:hAnsi="Times New Roman" w:cs="Times New Roman"/>
          <w:lang w:val="lt-LT"/>
        </w:rPr>
        <w:t xml:space="preserve">yra 96 eurai. Rygoje </w:t>
      </w:r>
      <w:r w:rsidR="009B4340" w:rsidRPr="00E63359">
        <w:rPr>
          <w:rFonts w:ascii="Times New Roman" w:hAnsi="Times New Roman" w:cs="Times New Roman"/>
          <w:lang w:val="lt-LT"/>
        </w:rPr>
        <w:t>taikoma iki 70 eurų, Taline – mažiausiai 40 eurų bauda</w:t>
      </w:r>
      <w:r w:rsidR="00501021" w:rsidRPr="00E63359">
        <w:rPr>
          <w:rFonts w:ascii="Times New Roman" w:hAnsi="Times New Roman" w:cs="Times New Roman"/>
          <w:lang w:val="lt-LT"/>
        </w:rPr>
        <w:t>, vis dėlto už netinkamą parkavimą</w:t>
      </w:r>
      <w:r w:rsidR="005848F7" w:rsidRPr="00E63359">
        <w:rPr>
          <w:rFonts w:ascii="Times New Roman" w:hAnsi="Times New Roman" w:cs="Times New Roman"/>
          <w:lang w:val="lt-LT"/>
        </w:rPr>
        <w:t xml:space="preserve"> gali tekti sumokėti ir daugiau. </w:t>
      </w:r>
    </w:p>
    <w:p w14:paraId="6728F366" w14:textId="6A5060EE" w:rsidR="009B3044" w:rsidRPr="00E63359" w:rsidRDefault="00CD0488" w:rsidP="00E63359">
      <w:pPr>
        <w:jc w:val="both"/>
        <w:rPr>
          <w:rFonts w:ascii="Times New Roman" w:hAnsi="Times New Roman" w:cs="Times New Roman"/>
          <w:lang w:val="lt-LT"/>
        </w:rPr>
      </w:pPr>
      <w:r w:rsidRPr="00E63359">
        <w:rPr>
          <w:rFonts w:ascii="Times New Roman" w:hAnsi="Times New Roman" w:cs="Times New Roman"/>
          <w:lang w:val="lt-LT"/>
        </w:rPr>
        <w:t>„</w:t>
      </w:r>
      <w:r w:rsidR="00AC64B4" w:rsidRPr="00E63359">
        <w:rPr>
          <w:rFonts w:ascii="Times New Roman" w:hAnsi="Times New Roman" w:cs="Times New Roman"/>
          <w:lang w:val="lt-LT"/>
        </w:rPr>
        <w:t>Kai vairuojamas išnuomotas automobilis</w:t>
      </w:r>
      <w:r w:rsidR="00D17D76" w:rsidRPr="00E63359">
        <w:rPr>
          <w:rFonts w:ascii="Times New Roman" w:hAnsi="Times New Roman" w:cs="Times New Roman"/>
          <w:lang w:val="lt-LT"/>
        </w:rPr>
        <w:t xml:space="preserve">, vairuotojai neretai pamiršta, kad atsakomybė už parkavimo taisyklių pažeidimus visada išlieka vairuotojui. Net jei automobilį gražinote nuomos </w:t>
      </w:r>
      <w:r w:rsidR="00D17D76" w:rsidRPr="00E63359">
        <w:rPr>
          <w:rFonts w:ascii="Times New Roman" w:hAnsi="Times New Roman" w:cs="Times New Roman"/>
          <w:lang w:val="lt-LT"/>
        </w:rPr>
        <w:lastRenderedPageBreak/>
        <w:t>bendrovei, o bauda pasiekė vėliau, jis vis tiek bus susieta su konkrečiu automobiliu</w:t>
      </w:r>
      <w:r w:rsidR="00967AE4" w:rsidRPr="00E63359">
        <w:rPr>
          <w:rFonts w:ascii="Times New Roman" w:hAnsi="Times New Roman" w:cs="Times New Roman"/>
          <w:lang w:val="lt-LT"/>
        </w:rPr>
        <w:t xml:space="preserve"> ir vairavimo laiku, tad baudą teks apmokėti“, – pabrėžia E. </w:t>
      </w:r>
      <w:proofErr w:type="spellStart"/>
      <w:r w:rsidR="00967AE4" w:rsidRPr="00E63359">
        <w:rPr>
          <w:rFonts w:ascii="Times New Roman" w:hAnsi="Times New Roman" w:cs="Times New Roman"/>
          <w:lang w:val="lt-LT"/>
        </w:rPr>
        <w:t>Čiagus</w:t>
      </w:r>
      <w:proofErr w:type="spellEnd"/>
      <w:r w:rsidR="00967AE4" w:rsidRPr="00E63359">
        <w:rPr>
          <w:rFonts w:ascii="Times New Roman" w:hAnsi="Times New Roman" w:cs="Times New Roman"/>
          <w:lang w:val="lt-LT"/>
        </w:rPr>
        <w:t xml:space="preserve">. </w:t>
      </w:r>
    </w:p>
    <w:p w14:paraId="7EE2E567" w14:textId="7A85A86F" w:rsidR="004507A7" w:rsidRPr="00E63359" w:rsidRDefault="004507A7" w:rsidP="00E63359">
      <w:pPr>
        <w:jc w:val="both"/>
        <w:rPr>
          <w:rFonts w:ascii="Times New Roman" w:hAnsi="Times New Roman" w:cs="Times New Roman"/>
          <w:lang w:val="lt-LT"/>
        </w:rPr>
      </w:pPr>
      <w:r w:rsidRPr="00E63359">
        <w:rPr>
          <w:rFonts w:ascii="Times New Roman" w:hAnsi="Times New Roman" w:cs="Times New Roman"/>
          <w:lang w:val="lt-LT"/>
        </w:rPr>
        <w:t xml:space="preserve">Pasak jo, kartais tenka </w:t>
      </w:r>
      <w:r w:rsidR="003D505B" w:rsidRPr="00E63359">
        <w:rPr>
          <w:rFonts w:ascii="Times New Roman" w:hAnsi="Times New Roman" w:cs="Times New Roman"/>
          <w:lang w:val="lt-LT"/>
        </w:rPr>
        <w:t>susidurti su klaidingais įsitikinimais</w:t>
      </w:r>
      <w:r w:rsidR="006E599B" w:rsidRPr="00E63359">
        <w:rPr>
          <w:rFonts w:ascii="Times New Roman" w:hAnsi="Times New Roman" w:cs="Times New Roman"/>
          <w:lang w:val="lt-LT"/>
        </w:rPr>
        <w:t>, neva užsienyje</w:t>
      </w:r>
      <w:r w:rsidR="00422C8F" w:rsidRPr="00E63359">
        <w:rPr>
          <w:rFonts w:ascii="Times New Roman" w:hAnsi="Times New Roman" w:cs="Times New Roman"/>
          <w:lang w:val="lt-LT"/>
        </w:rPr>
        <w:t xml:space="preserve"> padaryti kelių eismo taisyklių ar parkavimo nusižengimai nepasiekia Lietuvos vairuotojų</w:t>
      </w:r>
      <w:r w:rsidR="003D505B" w:rsidRPr="00E63359">
        <w:rPr>
          <w:rFonts w:ascii="Times New Roman" w:hAnsi="Times New Roman" w:cs="Times New Roman"/>
          <w:lang w:val="lt-LT"/>
        </w:rPr>
        <w:t>.</w:t>
      </w:r>
    </w:p>
    <w:p w14:paraId="1123A33A" w14:textId="5D1D854D" w:rsidR="00190527" w:rsidRPr="00E63359" w:rsidRDefault="00C84F73" w:rsidP="00E63359">
      <w:pPr>
        <w:jc w:val="both"/>
        <w:rPr>
          <w:rFonts w:ascii="Times New Roman" w:hAnsi="Times New Roman" w:cs="Times New Roman"/>
          <w:lang w:val="lt-LT"/>
        </w:rPr>
      </w:pPr>
      <w:r w:rsidRPr="00E63359">
        <w:rPr>
          <w:rFonts w:ascii="Times New Roman" w:hAnsi="Times New Roman" w:cs="Times New Roman"/>
          <w:lang w:val="lt-LT"/>
        </w:rPr>
        <w:t>„Pagal Europos Sąjungos direktyvą, valstybės narės privalo keistis duomenimis apie vairuotojų nusižengimus. Tam veikia bendra informacinė sistema „EUCARIS“, per kurią, pavyzdžiui, Latvijos ar Estijos institucijos gali kreiptis į Lietuvos „Regitrą“ ir gauti transporto priemonės savininko duomenis. Tai leidžia užtikrinti, kad baudos už greičio viršijimą, šviesoforo signalų nepaisymą ar kitus pažeidimus pasiektų vairuotoją net ir Lietuvoje“, – sako „Europcar Lietuva“ vadovas.</w:t>
      </w:r>
    </w:p>
    <w:sectPr w:rsidR="00190527" w:rsidRPr="00E633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C1BD" w14:textId="77777777" w:rsidR="00E8264A" w:rsidRDefault="00E8264A" w:rsidP="00555670">
      <w:pPr>
        <w:spacing w:after="0" w:line="240" w:lineRule="auto"/>
      </w:pPr>
      <w:r>
        <w:separator/>
      </w:r>
    </w:p>
  </w:endnote>
  <w:endnote w:type="continuationSeparator" w:id="0">
    <w:p w14:paraId="6474324A" w14:textId="77777777" w:rsidR="00E8264A" w:rsidRDefault="00E8264A" w:rsidP="0055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D3E8" w14:textId="77777777" w:rsidR="00E8264A" w:rsidRDefault="00E8264A" w:rsidP="00555670">
      <w:pPr>
        <w:spacing w:after="0" w:line="240" w:lineRule="auto"/>
      </w:pPr>
      <w:r>
        <w:separator/>
      </w:r>
    </w:p>
  </w:footnote>
  <w:footnote w:type="continuationSeparator" w:id="0">
    <w:p w14:paraId="6A0F0C79" w14:textId="77777777" w:rsidR="00E8264A" w:rsidRDefault="00E8264A" w:rsidP="0055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9E1" w14:textId="5864EF16" w:rsidR="00555670" w:rsidRDefault="00555670">
    <w:pPr>
      <w:pStyle w:val="Antrats"/>
    </w:pPr>
    <w:r>
      <w:rPr>
        <w:noProof/>
      </w:rPr>
      <w:drawing>
        <wp:anchor distT="0" distB="0" distL="114300" distR="114300" simplePos="0" relativeHeight="251658240" behindDoc="0" locked="0" layoutInCell="1" allowOverlap="1" wp14:anchorId="3334F7B5" wp14:editId="1FD300E1">
          <wp:simplePos x="0" y="0"/>
          <wp:positionH relativeFrom="column">
            <wp:posOffset>4740813</wp:posOffset>
          </wp:positionH>
          <wp:positionV relativeFrom="paragraph">
            <wp:posOffset>-175846</wp:posOffset>
          </wp:positionV>
          <wp:extent cx="1394460" cy="499110"/>
          <wp:effectExtent l="0" t="0" r="0" b="0"/>
          <wp:wrapThrough wrapText="bothSides">
            <wp:wrapPolygon edited="0">
              <wp:start x="0" y="0"/>
              <wp:lineTo x="0" y="20611"/>
              <wp:lineTo x="21246" y="20611"/>
              <wp:lineTo x="21246" y="0"/>
              <wp:lineTo x="0" y="0"/>
            </wp:wrapPolygon>
          </wp:wrapThrough>
          <wp:docPr id="138996396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63961" name="Picture 1" descr="A green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4460" cy="4991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1"/>
    <w:rsid w:val="00085826"/>
    <w:rsid w:val="00086898"/>
    <w:rsid w:val="00090E68"/>
    <w:rsid w:val="000A1F30"/>
    <w:rsid w:val="0011565C"/>
    <w:rsid w:val="00126931"/>
    <w:rsid w:val="001867FC"/>
    <w:rsid w:val="00190527"/>
    <w:rsid w:val="001B3F9E"/>
    <w:rsid w:val="001E073A"/>
    <w:rsid w:val="001E2664"/>
    <w:rsid w:val="00207508"/>
    <w:rsid w:val="00232024"/>
    <w:rsid w:val="002A3FCC"/>
    <w:rsid w:val="002D4E11"/>
    <w:rsid w:val="002F2CC7"/>
    <w:rsid w:val="002F70CD"/>
    <w:rsid w:val="00310717"/>
    <w:rsid w:val="00330E88"/>
    <w:rsid w:val="00355FEF"/>
    <w:rsid w:val="00367D39"/>
    <w:rsid w:val="00373C48"/>
    <w:rsid w:val="003D505B"/>
    <w:rsid w:val="003E0F46"/>
    <w:rsid w:val="003E74D3"/>
    <w:rsid w:val="00422C8F"/>
    <w:rsid w:val="00445EB4"/>
    <w:rsid w:val="00447927"/>
    <w:rsid w:val="004507A7"/>
    <w:rsid w:val="004913FD"/>
    <w:rsid w:val="004F34B6"/>
    <w:rsid w:val="00501021"/>
    <w:rsid w:val="00534551"/>
    <w:rsid w:val="00534F2A"/>
    <w:rsid w:val="005354CD"/>
    <w:rsid w:val="00555670"/>
    <w:rsid w:val="00577CAF"/>
    <w:rsid w:val="005848F7"/>
    <w:rsid w:val="005A5421"/>
    <w:rsid w:val="005B128E"/>
    <w:rsid w:val="005B7962"/>
    <w:rsid w:val="005C2EFC"/>
    <w:rsid w:val="0064522C"/>
    <w:rsid w:val="0067256E"/>
    <w:rsid w:val="006E118A"/>
    <w:rsid w:val="006E599B"/>
    <w:rsid w:val="006F3551"/>
    <w:rsid w:val="007313F2"/>
    <w:rsid w:val="007352B1"/>
    <w:rsid w:val="00780732"/>
    <w:rsid w:val="007A5564"/>
    <w:rsid w:val="007B7398"/>
    <w:rsid w:val="007D7600"/>
    <w:rsid w:val="0080724B"/>
    <w:rsid w:val="00812C12"/>
    <w:rsid w:val="00825C8F"/>
    <w:rsid w:val="0085627E"/>
    <w:rsid w:val="008721F4"/>
    <w:rsid w:val="00881F52"/>
    <w:rsid w:val="008F2BBC"/>
    <w:rsid w:val="0090673A"/>
    <w:rsid w:val="00933B39"/>
    <w:rsid w:val="00937270"/>
    <w:rsid w:val="00967AE4"/>
    <w:rsid w:val="0099550F"/>
    <w:rsid w:val="009B3044"/>
    <w:rsid w:val="009B4340"/>
    <w:rsid w:val="009F0FE7"/>
    <w:rsid w:val="00A726B0"/>
    <w:rsid w:val="00AA0449"/>
    <w:rsid w:val="00AB56C4"/>
    <w:rsid w:val="00AC64B4"/>
    <w:rsid w:val="00AF0263"/>
    <w:rsid w:val="00B400D9"/>
    <w:rsid w:val="00B73EEF"/>
    <w:rsid w:val="00BB75F3"/>
    <w:rsid w:val="00BF6A3E"/>
    <w:rsid w:val="00C118B4"/>
    <w:rsid w:val="00C830B9"/>
    <w:rsid w:val="00C84F73"/>
    <w:rsid w:val="00C939CB"/>
    <w:rsid w:val="00CD0488"/>
    <w:rsid w:val="00CD3C73"/>
    <w:rsid w:val="00CF0ED3"/>
    <w:rsid w:val="00CF2211"/>
    <w:rsid w:val="00CF2816"/>
    <w:rsid w:val="00D15C40"/>
    <w:rsid w:val="00D17D76"/>
    <w:rsid w:val="00D65D03"/>
    <w:rsid w:val="00D8429B"/>
    <w:rsid w:val="00D93765"/>
    <w:rsid w:val="00DA1812"/>
    <w:rsid w:val="00DB711B"/>
    <w:rsid w:val="00DF5A44"/>
    <w:rsid w:val="00E04692"/>
    <w:rsid w:val="00E315B5"/>
    <w:rsid w:val="00E57C74"/>
    <w:rsid w:val="00E63359"/>
    <w:rsid w:val="00E8264A"/>
    <w:rsid w:val="00EB5B57"/>
    <w:rsid w:val="00ED49C3"/>
    <w:rsid w:val="00EE00B2"/>
    <w:rsid w:val="00EF510D"/>
    <w:rsid w:val="00F0417E"/>
    <w:rsid w:val="00F04672"/>
    <w:rsid w:val="00F30119"/>
    <w:rsid w:val="00F317F1"/>
    <w:rsid w:val="00F64139"/>
    <w:rsid w:val="00F7136D"/>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6AA4"/>
  <w15:chartTrackingRefBased/>
  <w15:docId w15:val="{16593C63-6E28-8547-9E4C-C29DEDE1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9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9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9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9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9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9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9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9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9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9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9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9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9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9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9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9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9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9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9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9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931"/>
    <w:rPr>
      <w:i/>
      <w:iCs/>
      <w:color w:val="404040" w:themeColor="text1" w:themeTint="BF"/>
    </w:rPr>
  </w:style>
  <w:style w:type="paragraph" w:styleId="Sraopastraipa">
    <w:name w:val="List Paragraph"/>
    <w:basedOn w:val="prastasis"/>
    <w:uiPriority w:val="34"/>
    <w:qFormat/>
    <w:rsid w:val="00126931"/>
    <w:pPr>
      <w:ind w:left="720"/>
      <w:contextualSpacing/>
    </w:pPr>
  </w:style>
  <w:style w:type="character" w:styleId="Rykuspabraukimas">
    <w:name w:val="Intense Emphasis"/>
    <w:basedOn w:val="Numatytasispastraiposriftas"/>
    <w:uiPriority w:val="21"/>
    <w:qFormat/>
    <w:rsid w:val="00126931"/>
    <w:rPr>
      <w:i/>
      <w:iCs/>
      <w:color w:val="0F4761" w:themeColor="accent1" w:themeShade="BF"/>
    </w:rPr>
  </w:style>
  <w:style w:type="paragraph" w:styleId="Iskirtacitata">
    <w:name w:val="Intense Quote"/>
    <w:basedOn w:val="prastasis"/>
    <w:next w:val="prastasis"/>
    <w:link w:val="IskirtacitataDiagrama"/>
    <w:uiPriority w:val="30"/>
    <w:qFormat/>
    <w:rsid w:val="0012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931"/>
    <w:rPr>
      <w:i/>
      <w:iCs/>
      <w:color w:val="0F4761" w:themeColor="accent1" w:themeShade="BF"/>
    </w:rPr>
  </w:style>
  <w:style w:type="character" w:styleId="Rykinuoroda">
    <w:name w:val="Intense Reference"/>
    <w:basedOn w:val="Numatytasispastraiposriftas"/>
    <w:uiPriority w:val="32"/>
    <w:qFormat/>
    <w:rsid w:val="00126931"/>
    <w:rPr>
      <w:b/>
      <w:bCs/>
      <w:smallCaps/>
      <w:color w:val="0F4761" w:themeColor="accent1" w:themeShade="BF"/>
      <w:spacing w:val="5"/>
    </w:rPr>
  </w:style>
  <w:style w:type="paragraph" w:styleId="prastasiniatinklio">
    <w:name w:val="Normal (Web)"/>
    <w:basedOn w:val="prastasis"/>
    <w:uiPriority w:val="99"/>
    <w:unhideWhenUsed/>
    <w:rsid w:val="001269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126931"/>
    <w:rPr>
      <w:b/>
      <w:bCs/>
    </w:rPr>
  </w:style>
  <w:style w:type="character" w:styleId="Hipersaitas">
    <w:name w:val="Hyperlink"/>
    <w:basedOn w:val="Numatytasispastraiposriftas"/>
    <w:uiPriority w:val="99"/>
    <w:unhideWhenUsed/>
    <w:rsid w:val="00D15C40"/>
    <w:rPr>
      <w:color w:val="467886" w:themeColor="hyperlink"/>
      <w:u w:val="single"/>
    </w:rPr>
  </w:style>
  <w:style w:type="character" w:styleId="Neapdorotaspaminjimas">
    <w:name w:val="Unresolved Mention"/>
    <w:basedOn w:val="Numatytasispastraiposriftas"/>
    <w:uiPriority w:val="99"/>
    <w:semiHidden/>
    <w:unhideWhenUsed/>
    <w:rsid w:val="00D15C40"/>
    <w:rPr>
      <w:color w:val="605E5C"/>
      <w:shd w:val="clear" w:color="auto" w:fill="E1DFDD"/>
    </w:rPr>
  </w:style>
  <w:style w:type="paragraph" w:styleId="Antrats">
    <w:name w:val="header"/>
    <w:basedOn w:val="prastasis"/>
    <w:link w:val="AntratsDiagrama"/>
    <w:uiPriority w:val="99"/>
    <w:unhideWhenUsed/>
    <w:rsid w:val="005556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55670"/>
  </w:style>
  <w:style w:type="paragraph" w:styleId="Porat">
    <w:name w:val="footer"/>
    <w:basedOn w:val="prastasis"/>
    <w:link w:val="PoratDiagrama"/>
    <w:uiPriority w:val="99"/>
    <w:unhideWhenUsed/>
    <w:rsid w:val="005556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5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468</Words>
  <Characters>3046</Characters>
  <Application>Microsoft Office Word</Application>
  <DocSecurity>0</DocSecurity>
  <Lines>45</Lines>
  <Paragraphs>15</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Rand</dc:creator>
  <cp:keywords/>
  <dc:description/>
  <cp:lastModifiedBy>Sigita Macanko</cp:lastModifiedBy>
  <cp:revision>5</cp:revision>
  <dcterms:created xsi:type="dcterms:W3CDTF">2025-09-03T18:57:00Z</dcterms:created>
  <dcterms:modified xsi:type="dcterms:W3CDTF">2025-09-03T19:01:00Z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87953427-3ce5-444d-9de1-5238b968774d</vt:lpwstr>
  </property>
</Properties>
</file>