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1FCD7" w14:textId="77777777" w:rsidR="00B03437" w:rsidRPr="00DD76B7" w:rsidRDefault="00B03437" w:rsidP="00B03437">
      <w:pPr>
        <w:spacing w:after="0"/>
        <w:jc w:val="both"/>
        <w:rPr>
          <w:rFonts w:ascii="Calibri" w:eastAsia="Calibri" w:hAnsi="Calibri" w:cs="Calibri"/>
          <w:color w:val="000000"/>
          <w:sz w:val="18"/>
          <w:szCs w:val="18"/>
        </w:rPr>
      </w:pPr>
      <w:r w:rsidRPr="00DD76B7">
        <w:rPr>
          <w:rFonts w:ascii="Calibri" w:eastAsia="Calibri" w:hAnsi="Calibri" w:cs="Calibri"/>
          <w:color w:val="000000"/>
          <w:sz w:val="18"/>
          <w:szCs w:val="18"/>
        </w:rPr>
        <w:t>Pranešimas žiniasklaidai</w:t>
      </w:r>
    </w:p>
    <w:p w14:paraId="19FDB9AC" w14:textId="7AC98AFD" w:rsidR="00B03437" w:rsidRDefault="00B03437" w:rsidP="00B03437">
      <w:pPr>
        <w:spacing w:after="0"/>
        <w:jc w:val="both"/>
        <w:rPr>
          <w:rFonts w:ascii="Calibri" w:eastAsia="Calibri" w:hAnsi="Calibri" w:cs="Calibri"/>
          <w:color w:val="000000"/>
          <w:sz w:val="18"/>
          <w:szCs w:val="18"/>
        </w:rPr>
      </w:pPr>
      <w:r w:rsidRPr="00DD76B7">
        <w:rPr>
          <w:rFonts w:ascii="Calibri" w:eastAsia="Calibri" w:hAnsi="Calibri" w:cs="Calibri"/>
          <w:color w:val="000000"/>
          <w:sz w:val="18"/>
          <w:szCs w:val="18"/>
        </w:rPr>
        <w:t xml:space="preserve">2025 m. </w:t>
      </w:r>
      <w:r w:rsidR="009F23A7">
        <w:rPr>
          <w:rFonts w:ascii="Calibri" w:eastAsia="Calibri" w:hAnsi="Calibri" w:cs="Calibri"/>
          <w:color w:val="000000"/>
          <w:sz w:val="18"/>
          <w:szCs w:val="18"/>
        </w:rPr>
        <w:t>rugsėjo</w:t>
      </w:r>
      <w:r w:rsidRPr="00DD76B7">
        <w:rPr>
          <w:rFonts w:ascii="Calibri" w:eastAsia="Calibri" w:hAnsi="Calibri" w:cs="Calibri"/>
          <w:color w:val="000000"/>
          <w:sz w:val="18"/>
          <w:szCs w:val="18"/>
        </w:rPr>
        <w:t xml:space="preserve"> </w:t>
      </w:r>
      <w:r w:rsidR="009F23A7">
        <w:rPr>
          <w:rFonts w:ascii="Calibri" w:eastAsia="Calibri" w:hAnsi="Calibri" w:cs="Calibri"/>
          <w:color w:val="000000"/>
          <w:sz w:val="18"/>
          <w:szCs w:val="18"/>
          <w:lang w:val="en-US"/>
        </w:rPr>
        <w:t>3</w:t>
      </w:r>
      <w:r w:rsidRPr="00DD76B7">
        <w:rPr>
          <w:rFonts w:ascii="Calibri" w:eastAsia="Calibri" w:hAnsi="Calibri" w:cs="Calibri"/>
          <w:color w:val="000000"/>
          <w:sz w:val="18"/>
          <w:szCs w:val="18"/>
        </w:rPr>
        <w:t xml:space="preserve"> d.</w:t>
      </w:r>
    </w:p>
    <w:p w14:paraId="35C8BA5A" w14:textId="77777777" w:rsidR="00B03437" w:rsidRPr="00BC210F" w:rsidRDefault="00B03437" w:rsidP="00B03437">
      <w:pPr>
        <w:spacing w:after="0"/>
        <w:jc w:val="both"/>
        <w:rPr>
          <w:rFonts w:ascii="Calibri" w:eastAsia="Calibri" w:hAnsi="Calibri" w:cs="Calibri"/>
          <w:color w:val="000000"/>
          <w:sz w:val="18"/>
          <w:szCs w:val="18"/>
        </w:rPr>
      </w:pPr>
      <w:bookmarkStart w:id="0" w:name="_Hlk207723079"/>
    </w:p>
    <w:p w14:paraId="58AEF72B" w14:textId="4F1C992B" w:rsidR="009F0AB3" w:rsidRDefault="009F0AB3" w:rsidP="00B03437">
      <w:pPr>
        <w:jc w:val="both"/>
        <w:rPr>
          <w:rFonts w:ascii="Calibri" w:hAnsi="Calibri" w:cs="Calibri"/>
          <w:b/>
          <w:bCs/>
        </w:rPr>
      </w:pPr>
      <w:r w:rsidRPr="009F0AB3">
        <w:rPr>
          <w:rFonts w:ascii="Calibri" w:hAnsi="Calibri" w:cs="Calibri"/>
          <w:b/>
          <w:bCs/>
        </w:rPr>
        <w:t>Naujieji mokslo metai Marijampolėje paminėti džiugiomis naujienomis: profesinio rengimo centre atidaryta „</w:t>
      </w:r>
      <w:proofErr w:type="spellStart"/>
      <w:r w:rsidRPr="009F0AB3">
        <w:rPr>
          <w:rFonts w:ascii="Calibri" w:hAnsi="Calibri" w:cs="Calibri"/>
          <w:b/>
          <w:bCs/>
        </w:rPr>
        <w:t>Maximos</w:t>
      </w:r>
      <w:proofErr w:type="spellEnd"/>
      <w:r w:rsidRPr="009F0AB3">
        <w:rPr>
          <w:rFonts w:ascii="Calibri" w:hAnsi="Calibri" w:cs="Calibri"/>
          <w:b/>
          <w:bCs/>
        </w:rPr>
        <w:t xml:space="preserve"> </w:t>
      </w:r>
      <w:r w:rsidR="008638BD">
        <w:rPr>
          <w:rFonts w:ascii="Calibri" w:hAnsi="Calibri" w:cs="Calibri"/>
          <w:b/>
          <w:bCs/>
        </w:rPr>
        <w:t>konditerių</w:t>
      </w:r>
      <w:r w:rsidR="008638BD" w:rsidRPr="009F0AB3">
        <w:rPr>
          <w:rFonts w:ascii="Calibri" w:hAnsi="Calibri" w:cs="Calibri"/>
          <w:b/>
          <w:bCs/>
        </w:rPr>
        <w:t xml:space="preserve"> </w:t>
      </w:r>
      <w:r w:rsidRPr="009F0AB3">
        <w:rPr>
          <w:rFonts w:ascii="Calibri" w:hAnsi="Calibri" w:cs="Calibri"/>
          <w:b/>
          <w:bCs/>
        </w:rPr>
        <w:t>laboratorija“</w:t>
      </w:r>
    </w:p>
    <w:p w14:paraId="7103C20A" w14:textId="172CE02A" w:rsidR="009F0AB3" w:rsidRDefault="009F0AB3" w:rsidP="00B03437">
      <w:pPr>
        <w:jc w:val="both"/>
        <w:rPr>
          <w:rFonts w:ascii="Calibri" w:hAnsi="Calibri" w:cs="Calibri"/>
          <w:b/>
          <w:bCs/>
        </w:rPr>
      </w:pPr>
      <w:r w:rsidRPr="009F0AB3">
        <w:rPr>
          <w:rFonts w:ascii="Calibri" w:hAnsi="Calibri" w:cs="Calibri"/>
          <w:b/>
          <w:bCs/>
        </w:rPr>
        <w:t>Rugsėjo 1-osios šventė Marijampolės profesinio rengimo centre šiemet buvo ypatinga – čia duris atvėrė nauja „</w:t>
      </w:r>
      <w:proofErr w:type="spellStart"/>
      <w:r w:rsidRPr="009F0AB3">
        <w:rPr>
          <w:rFonts w:ascii="Calibri" w:hAnsi="Calibri" w:cs="Calibri"/>
          <w:b/>
          <w:bCs/>
        </w:rPr>
        <w:t>Maximos</w:t>
      </w:r>
      <w:proofErr w:type="spellEnd"/>
      <w:r w:rsidRPr="009F0AB3">
        <w:rPr>
          <w:rFonts w:ascii="Calibri" w:hAnsi="Calibri" w:cs="Calibri"/>
          <w:b/>
          <w:bCs/>
        </w:rPr>
        <w:t xml:space="preserve"> </w:t>
      </w:r>
      <w:r w:rsidR="008638BD">
        <w:rPr>
          <w:rFonts w:ascii="Calibri" w:hAnsi="Calibri" w:cs="Calibri"/>
          <w:b/>
          <w:bCs/>
        </w:rPr>
        <w:t>konditerių</w:t>
      </w:r>
      <w:r w:rsidR="008638BD" w:rsidRPr="009F0AB3">
        <w:rPr>
          <w:rFonts w:ascii="Calibri" w:hAnsi="Calibri" w:cs="Calibri"/>
          <w:b/>
          <w:bCs/>
        </w:rPr>
        <w:t xml:space="preserve"> </w:t>
      </w:r>
      <w:r w:rsidRPr="009F0AB3">
        <w:rPr>
          <w:rFonts w:ascii="Calibri" w:hAnsi="Calibri" w:cs="Calibri"/>
          <w:b/>
          <w:bCs/>
        </w:rPr>
        <w:t xml:space="preserve">laboratorija“, kurioje jau netrukus prasidės pirmieji konditerių mokymai. Ši iniciatyva yra bendras prekybos tinklo „Maxima“ ir profesinio rengimo centro projektas, </w:t>
      </w:r>
      <w:r w:rsidR="00D221D4">
        <w:rPr>
          <w:rFonts w:ascii="Calibri" w:hAnsi="Calibri" w:cs="Calibri"/>
          <w:b/>
          <w:bCs/>
        </w:rPr>
        <w:t xml:space="preserve">skirtas </w:t>
      </w:r>
      <w:r w:rsidRPr="009F0AB3">
        <w:rPr>
          <w:rFonts w:ascii="Calibri" w:hAnsi="Calibri" w:cs="Calibri"/>
          <w:b/>
          <w:bCs/>
        </w:rPr>
        <w:t xml:space="preserve">ne tik suteikti patrauklias mokymosi ir karjeros galimybes, bet ir atliepti rinkos poreikį kvalifikuotiems </w:t>
      </w:r>
      <w:r w:rsidR="00D221D4">
        <w:rPr>
          <w:rFonts w:ascii="Calibri" w:hAnsi="Calibri" w:cs="Calibri"/>
          <w:b/>
          <w:bCs/>
        </w:rPr>
        <w:t xml:space="preserve">konditerijos </w:t>
      </w:r>
      <w:r w:rsidRPr="009F0AB3">
        <w:rPr>
          <w:rFonts w:ascii="Calibri" w:hAnsi="Calibri" w:cs="Calibri"/>
          <w:b/>
          <w:bCs/>
        </w:rPr>
        <w:t>specialistams.</w:t>
      </w:r>
    </w:p>
    <w:bookmarkEnd w:id="0"/>
    <w:p w14:paraId="5DDA754C" w14:textId="45DFB536" w:rsidR="00B03437" w:rsidRPr="00E75417" w:rsidRDefault="00400C0B" w:rsidP="00B03437">
      <w:pPr>
        <w:jc w:val="both"/>
        <w:rPr>
          <w:rFonts w:ascii="Calibri" w:hAnsi="Calibri" w:cs="Calibri"/>
        </w:rPr>
      </w:pPr>
      <w:r w:rsidRPr="00400C0B">
        <w:rPr>
          <w:rFonts w:ascii="Calibri" w:hAnsi="Calibri" w:cs="Calibri"/>
        </w:rPr>
        <w:t>Nuo šio rudens Marijampolės profesinio rengimo centre pradėti konditerio mokymai, prie kurių įgyvendinimo reikšmingai prisidėjo lietuviškas prekybos tinklas „Maxima“, įrengęs modernią praktinio mokymo klasę, aprūpintą visa reikalinga įranga.</w:t>
      </w:r>
      <w:r>
        <w:rPr>
          <w:rFonts w:ascii="Calibri" w:hAnsi="Calibri" w:cs="Calibri"/>
        </w:rPr>
        <w:t xml:space="preserve"> </w:t>
      </w:r>
      <w:r w:rsidR="00B03437" w:rsidRPr="0025214D">
        <w:rPr>
          <w:rFonts w:ascii="Calibri" w:hAnsi="Calibri" w:cs="Calibri"/>
        </w:rPr>
        <w:t>Mokydamiesi čia, mokiniai ne tik įgis svarbias teorines žinias, bet ir praktinių įgūdžių, o baigę kursus –  konditerio kvalifikaciją ir turės galimybę tęsti karjerą „Maximos“ gamybos cechuose visoje Lietuvoje.</w:t>
      </w:r>
    </w:p>
    <w:p w14:paraId="20D2DF7E" w14:textId="0228B45C" w:rsidR="00B03437" w:rsidRPr="00E75417" w:rsidRDefault="00B03437" w:rsidP="00B03437">
      <w:pPr>
        <w:jc w:val="both"/>
        <w:rPr>
          <w:rFonts w:ascii="Calibri" w:hAnsi="Calibri" w:cs="Calibri"/>
        </w:rPr>
      </w:pPr>
      <w:r w:rsidRPr="00E75417">
        <w:rPr>
          <w:rFonts w:ascii="Calibri" w:hAnsi="Calibri" w:cs="Calibri"/>
        </w:rPr>
        <w:t xml:space="preserve">„Konditerių poreikis išlieka nuolatinis, o šios srities specialistus rasti – vis dar iššūkis. Todėl tokios iniciatyvos kaip ši yra svarbios ne tik mums kaip darbdaviui, bet ir visai rinkai. </w:t>
      </w:r>
      <w:r w:rsidR="009322D4">
        <w:rPr>
          <w:rFonts w:ascii="Calibri" w:hAnsi="Calibri" w:cs="Calibri"/>
        </w:rPr>
        <w:t>Investuojame</w:t>
      </w:r>
      <w:r w:rsidRPr="00E75417">
        <w:rPr>
          <w:rFonts w:ascii="Calibri" w:hAnsi="Calibri" w:cs="Calibri"/>
        </w:rPr>
        <w:t xml:space="preserve"> į žmones, kurie turi norą mokytis – </w:t>
      </w:r>
      <w:r w:rsidR="00374F41" w:rsidRPr="00374F41">
        <w:rPr>
          <w:rFonts w:ascii="Calibri" w:hAnsi="Calibri" w:cs="Calibri"/>
        </w:rPr>
        <w:t>nesvarbu, ar tai jų pirmasis karjeros žingsnis, ar naujas profesinis posūkis</w:t>
      </w:r>
      <w:r w:rsidRPr="00E75417">
        <w:rPr>
          <w:rFonts w:ascii="Calibri" w:hAnsi="Calibri" w:cs="Calibri"/>
        </w:rPr>
        <w:t xml:space="preserve">“, – sako Snieguolė </w:t>
      </w:r>
      <w:proofErr w:type="spellStart"/>
      <w:r w:rsidRPr="00E75417">
        <w:rPr>
          <w:rFonts w:ascii="Calibri" w:hAnsi="Calibri" w:cs="Calibri"/>
        </w:rPr>
        <w:t>Valiaugaitė</w:t>
      </w:r>
      <w:proofErr w:type="spellEnd"/>
      <w:r w:rsidRPr="00E75417">
        <w:rPr>
          <w:rFonts w:ascii="Calibri" w:hAnsi="Calibri" w:cs="Calibri"/>
        </w:rPr>
        <w:t>, „</w:t>
      </w:r>
      <w:proofErr w:type="spellStart"/>
      <w:r w:rsidRPr="00E75417">
        <w:rPr>
          <w:rFonts w:ascii="Calibri" w:hAnsi="Calibri" w:cs="Calibri"/>
        </w:rPr>
        <w:t>Maxim</w:t>
      </w:r>
      <w:r w:rsidR="00A5440C">
        <w:rPr>
          <w:rFonts w:ascii="Calibri" w:hAnsi="Calibri" w:cs="Calibri"/>
        </w:rPr>
        <w:t>os</w:t>
      </w:r>
      <w:proofErr w:type="spellEnd"/>
      <w:r w:rsidRPr="00E75417">
        <w:rPr>
          <w:rFonts w:ascii="Calibri" w:hAnsi="Calibri" w:cs="Calibri"/>
        </w:rPr>
        <w:t xml:space="preserve">“ Komunikacijos ir korporatyvinių ryšių </w:t>
      </w:r>
      <w:r w:rsidR="00A5440C">
        <w:rPr>
          <w:rFonts w:ascii="Calibri" w:hAnsi="Calibri" w:cs="Calibri"/>
        </w:rPr>
        <w:t xml:space="preserve">departamento </w:t>
      </w:r>
      <w:r w:rsidRPr="00E75417">
        <w:rPr>
          <w:rFonts w:ascii="Calibri" w:hAnsi="Calibri" w:cs="Calibri"/>
        </w:rPr>
        <w:t xml:space="preserve">pareigas laikinai einanti </w:t>
      </w:r>
      <w:r w:rsidR="003C676D">
        <w:rPr>
          <w:rFonts w:ascii="Calibri" w:hAnsi="Calibri" w:cs="Calibri"/>
        </w:rPr>
        <w:t>direktorė</w:t>
      </w:r>
      <w:r w:rsidRPr="00E75417">
        <w:rPr>
          <w:rFonts w:ascii="Calibri" w:hAnsi="Calibri" w:cs="Calibri"/>
        </w:rPr>
        <w:t>.</w:t>
      </w:r>
    </w:p>
    <w:p w14:paraId="413F1DCD" w14:textId="77777777" w:rsidR="00B03437" w:rsidRPr="009322D4" w:rsidRDefault="00B03437" w:rsidP="00B03437">
      <w:pPr>
        <w:jc w:val="both"/>
        <w:rPr>
          <w:rFonts w:ascii="Calibri" w:hAnsi="Calibri" w:cs="Calibri"/>
          <w:b/>
          <w:bCs/>
          <w:lang w:val="en-US"/>
        </w:rPr>
      </w:pPr>
      <w:r w:rsidRPr="00E75417">
        <w:rPr>
          <w:rFonts w:ascii="Calibri" w:hAnsi="Calibri" w:cs="Calibri"/>
          <w:b/>
          <w:bCs/>
        </w:rPr>
        <w:t>Bendradarbiavimas, kuris turi realią vertę</w:t>
      </w:r>
    </w:p>
    <w:p w14:paraId="2D671000" w14:textId="793B8C49" w:rsidR="00B03437" w:rsidRPr="00E75417" w:rsidRDefault="00B03437" w:rsidP="00B03437">
      <w:pPr>
        <w:jc w:val="both"/>
        <w:rPr>
          <w:rFonts w:ascii="Calibri" w:hAnsi="Calibri" w:cs="Calibri"/>
        </w:rPr>
      </w:pPr>
      <w:r w:rsidRPr="00E75417">
        <w:rPr>
          <w:rFonts w:ascii="Calibri" w:hAnsi="Calibri" w:cs="Calibri"/>
        </w:rPr>
        <w:t xml:space="preserve">Marijampolės profesinio rengimo centro vadovas </w:t>
      </w:r>
      <w:r w:rsidR="00A5440C">
        <w:rPr>
          <w:rFonts w:ascii="Calibri" w:hAnsi="Calibri" w:cs="Calibri"/>
        </w:rPr>
        <w:t xml:space="preserve">Gražvydas Juodišius </w:t>
      </w:r>
      <w:r w:rsidRPr="00E75417">
        <w:rPr>
          <w:rFonts w:ascii="Calibri" w:hAnsi="Calibri" w:cs="Calibri"/>
        </w:rPr>
        <w:t xml:space="preserve">atkreipia dėmesį, kad šiuolaikiniam profesiniam mokymui </w:t>
      </w:r>
      <w:r w:rsidR="00C222D3">
        <w:rPr>
          <w:rFonts w:ascii="Calibri" w:hAnsi="Calibri" w:cs="Calibri"/>
        </w:rPr>
        <w:t>itin</w:t>
      </w:r>
      <w:r w:rsidRPr="00E75417">
        <w:rPr>
          <w:rFonts w:ascii="Calibri" w:hAnsi="Calibri" w:cs="Calibri"/>
        </w:rPr>
        <w:t xml:space="preserve"> svarbus glaudus bendradarbiavimas su verslu. </w:t>
      </w:r>
      <w:r w:rsidR="00A5440C">
        <w:rPr>
          <w:rFonts w:ascii="Calibri" w:hAnsi="Calibri" w:cs="Calibri"/>
        </w:rPr>
        <w:t>Anot jo, t</w:t>
      </w:r>
      <w:r w:rsidRPr="00E75417">
        <w:rPr>
          <w:rFonts w:ascii="Calibri" w:hAnsi="Calibri" w:cs="Calibri"/>
        </w:rPr>
        <w:t>ik taip galima užtikrinti, kad rengiamų specialistų žinios ir įgūdžiai atitiktų darbo rinkos poreikius</w:t>
      </w:r>
      <w:r w:rsidR="00A5440C">
        <w:rPr>
          <w:rFonts w:ascii="Calibri" w:hAnsi="Calibri" w:cs="Calibri"/>
        </w:rPr>
        <w:t>, o</w:t>
      </w:r>
      <w:r w:rsidRPr="00E75417">
        <w:rPr>
          <w:rFonts w:ascii="Calibri" w:hAnsi="Calibri" w:cs="Calibri"/>
        </w:rPr>
        <w:t xml:space="preserve"> </w:t>
      </w:r>
      <w:r w:rsidR="00A5440C">
        <w:rPr>
          <w:rFonts w:ascii="Calibri" w:hAnsi="Calibri" w:cs="Calibri"/>
        </w:rPr>
        <w:t>p</w:t>
      </w:r>
      <w:r w:rsidRPr="00E75417">
        <w:rPr>
          <w:rFonts w:ascii="Calibri" w:hAnsi="Calibri" w:cs="Calibri"/>
        </w:rPr>
        <w:t>artnerystė su „Maxima“ suteikia mokiniams galimybę mokytis modernioje aplinkoje ir įgyti vertingos praktikos.</w:t>
      </w:r>
    </w:p>
    <w:p w14:paraId="65DD9143" w14:textId="77862C2B" w:rsidR="00B03437" w:rsidRDefault="00B03437" w:rsidP="00B03437">
      <w:pPr>
        <w:jc w:val="both"/>
        <w:rPr>
          <w:rFonts w:ascii="Calibri" w:hAnsi="Calibri" w:cs="Calibri"/>
        </w:rPr>
      </w:pPr>
      <w:r w:rsidRPr="00E75417">
        <w:rPr>
          <w:rFonts w:ascii="Calibri" w:hAnsi="Calibri" w:cs="Calibri"/>
        </w:rPr>
        <w:t xml:space="preserve">„Žengiame koja kojon su verslo iniciatyvomis link kokybiškesnio specialistų rengimo. Mums svarbu, kad bendradarbiavimas </w:t>
      </w:r>
      <w:r w:rsidR="00CB16DC">
        <w:rPr>
          <w:rFonts w:ascii="Calibri" w:hAnsi="Calibri" w:cs="Calibri"/>
        </w:rPr>
        <w:t>būtų grįstas realiais</w:t>
      </w:r>
      <w:r w:rsidRPr="00E75417">
        <w:rPr>
          <w:rFonts w:ascii="Calibri" w:hAnsi="Calibri" w:cs="Calibri"/>
        </w:rPr>
        <w:t xml:space="preserve"> darbais</w:t>
      </w:r>
      <w:r w:rsidR="00C222D3">
        <w:rPr>
          <w:rFonts w:ascii="Calibri" w:hAnsi="Calibri" w:cs="Calibri"/>
        </w:rPr>
        <w:t>, o š</w:t>
      </w:r>
      <w:r w:rsidRPr="00E75417">
        <w:rPr>
          <w:rFonts w:ascii="Calibri" w:hAnsi="Calibri" w:cs="Calibri"/>
        </w:rPr>
        <w:t xml:space="preserve">i </w:t>
      </w:r>
      <w:r w:rsidR="006A7E8E">
        <w:rPr>
          <w:rFonts w:ascii="Calibri" w:hAnsi="Calibri" w:cs="Calibri"/>
        </w:rPr>
        <w:t>konditerių praktinio mokymo laboratorija</w:t>
      </w:r>
      <w:r w:rsidR="006A7E8E" w:rsidRPr="00E75417">
        <w:rPr>
          <w:rFonts w:ascii="Calibri" w:hAnsi="Calibri" w:cs="Calibri"/>
        </w:rPr>
        <w:t xml:space="preserve"> </w:t>
      </w:r>
      <w:r w:rsidRPr="00E75417">
        <w:rPr>
          <w:rFonts w:ascii="Calibri" w:hAnsi="Calibri" w:cs="Calibri"/>
        </w:rPr>
        <w:t xml:space="preserve">– vienas iš geriausių pavyzdžių. Maisto pramonės svarba mūsų regione – kiekvienos dienos klausimas, todėl </w:t>
      </w:r>
      <w:r w:rsidR="00F3005D">
        <w:rPr>
          <w:rFonts w:ascii="Calibri" w:hAnsi="Calibri" w:cs="Calibri"/>
        </w:rPr>
        <w:t>šis bendradarbiavimas</w:t>
      </w:r>
      <w:r w:rsidRPr="00E75417">
        <w:rPr>
          <w:rFonts w:ascii="Calibri" w:hAnsi="Calibri" w:cs="Calibri"/>
        </w:rPr>
        <w:t xml:space="preserve"> turi tiesioginį poveikį tiek mokinių ateičiai, tiek viso regiono stiprėjimui“, – teigia Marijampolės profesinio rengimo centro direktorius </w:t>
      </w:r>
      <w:r w:rsidR="00A5440C">
        <w:rPr>
          <w:rFonts w:ascii="Calibri" w:hAnsi="Calibri" w:cs="Calibri"/>
        </w:rPr>
        <w:t xml:space="preserve">G. </w:t>
      </w:r>
      <w:r w:rsidR="008A5266">
        <w:rPr>
          <w:rFonts w:ascii="Calibri" w:hAnsi="Calibri" w:cs="Calibri"/>
        </w:rPr>
        <w:t>Juodišius.</w:t>
      </w:r>
    </w:p>
    <w:p w14:paraId="0F610C13" w14:textId="2B595E9F" w:rsidR="00182A1D" w:rsidRPr="0025214D" w:rsidRDefault="00182A1D" w:rsidP="00182A1D">
      <w:pPr>
        <w:jc w:val="both"/>
        <w:rPr>
          <w:rFonts w:ascii="Calibri" w:hAnsi="Calibri" w:cs="Calibri"/>
          <w:lang w:val="en-US"/>
        </w:rPr>
      </w:pPr>
      <w:r w:rsidRPr="00E75417">
        <w:rPr>
          <w:rFonts w:ascii="Calibri" w:hAnsi="Calibri" w:cs="Calibri"/>
        </w:rPr>
        <w:t>„</w:t>
      </w:r>
      <w:proofErr w:type="spellStart"/>
      <w:r w:rsidRPr="00E75417">
        <w:rPr>
          <w:rFonts w:ascii="Calibri" w:hAnsi="Calibri" w:cs="Calibri"/>
        </w:rPr>
        <w:t>Maximos</w:t>
      </w:r>
      <w:proofErr w:type="spellEnd"/>
      <w:r w:rsidRPr="00E75417">
        <w:rPr>
          <w:rFonts w:ascii="Calibri" w:hAnsi="Calibri" w:cs="Calibri"/>
        </w:rPr>
        <w:t xml:space="preserve"> </w:t>
      </w:r>
      <w:r w:rsidR="008638BD">
        <w:rPr>
          <w:rFonts w:ascii="Calibri" w:hAnsi="Calibri" w:cs="Calibri"/>
        </w:rPr>
        <w:t>konditerių</w:t>
      </w:r>
      <w:r w:rsidR="008638BD" w:rsidRPr="00E75417">
        <w:rPr>
          <w:rFonts w:ascii="Calibri" w:hAnsi="Calibri" w:cs="Calibri"/>
        </w:rPr>
        <w:t xml:space="preserve"> </w:t>
      </w:r>
      <w:r w:rsidRPr="00E75417">
        <w:rPr>
          <w:rFonts w:ascii="Calibri" w:hAnsi="Calibri" w:cs="Calibri"/>
        </w:rPr>
        <w:t xml:space="preserve">laboratorija“ oficialiai atidaryta rugsėjo 2-ąją, per naujųjų mokslo metų pradžios šventę. Renginyje dalyvavo ne tik </w:t>
      </w:r>
      <w:r w:rsidR="008868EC">
        <w:rPr>
          <w:rFonts w:ascii="Calibri" w:hAnsi="Calibri" w:cs="Calibri"/>
        </w:rPr>
        <w:t xml:space="preserve">profesinio </w:t>
      </w:r>
      <w:r w:rsidRPr="00E75417">
        <w:rPr>
          <w:rFonts w:ascii="Calibri" w:hAnsi="Calibri" w:cs="Calibri"/>
        </w:rPr>
        <w:t>centro mokiniai ir dėstytojai, bet ir gausus būrys svečių iš verslo, švietimo ir vietos bendruomenės.</w:t>
      </w:r>
    </w:p>
    <w:p w14:paraId="6351F44A" w14:textId="73831AC1" w:rsidR="0051238F" w:rsidRDefault="0051238F" w:rsidP="00FA456A">
      <w:pPr>
        <w:jc w:val="both"/>
        <w:rPr>
          <w:rFonts w:ascii="Calibri" w:hAnsi="Calibri" w:cs="Calibri"/>
          <w:b/>
          <w:bCs/>
        </w:rPr>
      </w:pPr>
      <w:r w:rsidRPr="0051238F">
        <w:rPr>
          <w:rFonts w:ascii="Calibri" w:hAnsi="Calibri" w:cs="Calibri"/>
          <w:b/>
          <w:bCs/>
        </w:rPr>
        <w:t xml:space="preserve">Naujiems talentams – </w:t>
      </w:r>
      <w:r>
        <w:rPr>
          <w:rFonts w:ascii="Calibri" w:hAnsi="Calibri" w:cs="Calibri"/>
          <w:b/>
          <w:bCs/>
        </w:rPr>
        <w:t xml:space="preserve">durys </w:t>
      </w:r>
      <w:r w:rsidR="00067A13">
        <w:rPr>
          <w:rFonts w:ascii="Calibri" w:hAnsi="Calibri" w:cs="Calibri"/>
          <w:b/>
          <w:bCs/>
        </w:rPr>
        <w:t xml:space="preserve">visada </w:t>
      </w:r>
      <w:r>
        <w:rPr>
          <w:rFonts w:ascii="Calibri" w:hAnsi="Calibri" w:cs="Calibri"/>
          <w:b/>
          <w:bCs/>
        </w:rPr>
        <w:t>atviros</w:t>
      </w:r>
    </w:p>
    <w:p w14:paraId="5E374A4C" w14:textId="744D881C" w:rsidR="007A1F63" w:rsidRDefault="00FA456A" w:rsidP="00FA456A">
      <w:pPr>
        <w:jc w:val="both"/>
        <w:rPr>
          <w:rFonts w:ascii="Calibri" w:hAnsi="Calibri" w:cs="Calibri"/>
        </w:rPr>
      </w:pPr>
      <w:r w:rsidRPr="00FA456A">
        <w:rPr>
          <w:rFonts w:ascii="Calibri" w:hAnsi="Calibri" w:cs="Calibri"/>
        </w:rPr>
        <w:t xml:space="preserve">Pasak </w:t>
      </w:r>
      <w:r>
        <w:rPr>
          <w:rFonts w:ascii="Calibri" w:hAnsi="Calibri" w:cs="Calibri"/>
        </w:rPr>
        <w:t>S.</w:t>
      </w:r>
      <w:r w:rsidRPr="00FA456A">
        <w:rPr>
          <w:rFonts w:ascii="Calibri" w:hAnsi="Calibri" w:cs="Calibri"/>
        </w:rPr>
        <w:t xml:space="preserve"> </w:t>
      </w:r>
      <w:proofErr w:type="spellStart"/>
      <w:r w:rsidRPr="00FA456A">
        <w:rPr>
          <w:rFonts w:ascii="Calibri" w:hAnsi="Calibri" w:cs="Calibri"/>
        </w:rPr>
        <w:t>Valiaugaitės</w:t>
      </w:r>
      <w:proofErr w:type="spellEnd"/>
      <w:r w:rsidRPr="00FA456A">
        <w:rPr>
          <w:rFonts w:ascii="Calibri" w:hAnsi="Calibri" w:cs="Calibri"/>
        </w:rPr>
        <w:t xml:space="preserve">, didžiausias šalies darbdavys „Maxima“ siekia, kad parduotuvėse ir gamybos cechuose dirbtų kompetentingi </w:t>
      </w:r>
      <w:r w:rsidR="00374F41">
        <w:rPr>
          <w:rFonts w:ascii="Calibri" w:hAnsi="Calibri" w:cs="Calibri"/>
        </w:rPr>
        <w:t>bei</w:t>
      </w:r>
      <w:r w:rsidRPr="00FA456A">
        <w:rPr>
          <w:rFonts w:ascii="Calibri" w:hAnsi="Calibri" w:cs="Calibri"/>
        </w:rPr>
        <w:t xml:space="preserve"> motyvuoti darbuotojai, todėl daug dėmesio skiria jų mokymui ir įgūdžių tobulinimui. </w:t>
      </w:r>
    </w:p>
    <w:p w14:paraId="44518D85" w14:textId="2B366B39" w:rsidR="00FA456A" w:rsidRPr="00FA456A" w:rsidRDefault="00EB01C3" w:rsidP="00FA456A">
      <w:pPr>
        <w:jc w:val="both"/>
        <w:rPr>
          <w:rFonts w:ascii="Calibri" w:hAnsi="Calibri" w:cs="Calibri"/>
        </w:rPr>
      </w:pPr>
      <w:r>
        <w:rPr>
          <w:rFonts w:ascii="Calibri" w:hAnsi="Calibri" w:cs="Calibri"/>
        </w:rPr>
        <w:t>„Vertiname</w:t>
      </w:r>
      <w:r w:rsidR="00FA456A" w:rsidRPr="00FA456A">
        <w:rPr>
          <w:rFonts w:ascii="Calibri" w:hAnsi="Calibri" w:cs="Calibri"/>
        </w:rPr>
        <w:t xml:space="preserve"> ne tik profesines žinias, bet ir asmenines savybes bei gyvenimiškus įgūdžius, todėl </w:t>
      </w:r>
      <w:r>
        <w:rPr>
          <w:rFonts w:ascii="Calibri" w:hAnsi="Calibri" w:cs="Calibri"/>
        </w:rPr>
        <w:t>priimame darbuotojus ir be patirties, o reikiamų kom</w:t>
      </w:r>
      <w:r w:rsidR="007A1F63">
        <w:rPr>
          <w:rFonts w:ascii="Calibri" w:hAnsi="Calibri" w:cs="Calibri"/>
        </w:rPr>
        <w:t xml:space="preserve">petencijų suteikiame mokymų metu. </w:t>
      </w:r>
      <w:r w:rsidR="00FA456A" w:rsidRPr="00FA456A">
        <w:rPr>
          <w:rFonts w:ascii="Calibri" w:hAnsi="Calibri" w:cs="Calibri"/>
        </w:rPr>
        <w:t xml:space="preserve">Kartu su kvalifikuotais </w:t>
      </w:r>
      <w:r w:rsidR="00550822">
        <w:rPr>
          <w:rFonts w:ascii="Calibri" w:hAnsi="Calibri" w:cs="Calibri"/>
        </w:rPr>
        <w:t>darbuotojais</w:t>
      </w:r>
      <w:r w:rsidR="00FA456A" w:rsidRPr="00FA456A">
        <w:rPr>
          <w:rFonts w:ascii="Calibri" w:hAnsi="Calibri" w:cs="Calibri"/>
        </w:rPr>
        <w:t xml:space="preserve"> kuriame komandą, kuri užtikrina geriausią apsipirkimo patirtį mūsų klientams“, –</w:t>
      </w:r>
      <w:r w:rsidR="007A1F63">
        <w:rPr>
          <w:rFonts w:ascii="Calibri" w:hAnsi="Calibri" w:cs="Calibri"/>
        </w:rPr>
        <w:t xml:space="preserve"> teigia </w:t>
      </w:r>
      <w:r w:rsidR="00522B7B">
        <w:rPr>
          <w:rFonts w:ascii="Calibri" w:hAnsi="Calibri" w:cs="Calibri"/>
        </w:rPr>
        <w:t>S. Valiaugaitė.</w:t>
      </w:r>
    </w:p>
    <w:p w14:paraId="2E5B3C5B" w14:textId="292096A8" w:rsidR="003C676D" w:rsidRDefault="00FA456A" w:rsidP="00FA456A">
      <w:pPr>
        <w:jc w:val="both"/>
        <w:rPr>
          <w:rFonts w:ascii="Calibri" w:hAnsi="Calibri" w:cs="Calibri"/>
        </w:rPr>
      </w:pPr>
      <w:r w:rsidRPr="00FA456A">
        <w:rPr>
          <w:rFonts w:ascii="Calibri" w:hAnsi="Calibri" w:cs="Calibri"/>
        </w:rPr>
        <w:t xml:space="preserve">Šiuo metu „Maxima“ ieško konditerių darbui Kaune, Vilniuje ir Marijampolėje. </w:t>
      </w:r>
    </w:p>
    <w:p w14:paraId="55680887" w14:textId="77777777" w:rsidR="00A5440C" w:rsidRDefault="00A5440C" w:rsidP="00FA456A">
      <w:pPr>
        <w:jc w:val="both"/>
        <w:rPr>
          <w:rFonts w:ascii="Calibri" w:hAnsi="Calibri" w:cs="Calibri"/>
        </w:rPr>
      </w:pPr>
    </w:p>
    <w:p w14:paraId="063C502E" w14:textId="09E1969A" w:rsidR="00B03437" w:rsidRPr="00FD47E5" w:rsidRDefault="00B03437" w:rsidP="00FA456A">
      <w:pPr>
        <w:jc w:val="both"/>
        <w:rPr>
          <w:rFonts w:ascii="Calibri" w:hAnsi="Calibri" w:cs="Calibri"/>
          <w:b/>
          <w:bCs/>
          <w:i/>
          <w:iCs/>
          <w:sz w:val="18"/>
          <w:szCs w:val="18"/>
        </w:rPr>
      </w:pPr>
      <w:r w:rsidRPr="00FD47E5">
        <w:rPr>
          <w:rFonts w:ascii="Calibri" w:hAnsi="Calibri" w:cs="Calibri"/>
          <w:b/>
          <w:bCs/>
          <w:i/>
          <w:iCs/>
          <w:sz w:val="18"/>
          <w:szCs w:val="18"/>
        </w:rPr>
        <w:lastRenderedPageBreak/>
        <w:t>Apie prekybos tinklą „Maxima“</w:t>
      </w:r>
    </w:p>
    <w:p w14:paraId="52DC971A" w14:textId="77777777" w:rsidR="00B03437" w:rsidRPr="00FD47E5" w:rsidRDefault="00B03437" w:rsidP="00B03437">
      <w:pPr>
        <w:jc w:val="both"/>
        <w:rPr>
          <w:rFonts w:ascii="Calibri" w:hAnsi="Calibri" w:cs="Calibri"/>
          <w:i/>
          <w:iCs/>
          <w:sz w:val="18"/>
          <w:szCs w:val="18"/>
        </w:rPr>
      </w:pPr>
      <w:r w:rsidRPr="00FD47E5">
        <w:rPr>
          <w:rFonts w:ascii="Calibri" w:hAnsi="Calibri" w:cs="Calibri"/>
          <w:i/>
          <w:iCs/>
          <w:sz w:val="18"/>
          <w:szCs w:val="18"/>
        </w:rPr>
        <w:t xml:space="preserve">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739DA898" w14:textId="77777777" w:rsidR="00B03437" w:rsidRPr="00FD47E5" w:rsidRDefault="00B03437" w:rsidP="00B03437">
      <w:pPr>
        <w:jc w:val="both"/>
        <w:rPr>
          <w:rFonts w:ascii="Calibri" w:hAnsi="Calibri" w:cs="Calibri"/>
          <w:b/>
          <w:bCs/>
          <w:sz w:val="18"/>
          <w:szCs w:val="18"/>
        </w:rPr>
      </w:pPr>
      <w:r w:rsidRPr="00FD47E5">
        <w:rPr>
          <w:rFonts w:ascii="Calibri" w:hAnsi="Calibri" w:cs="Calibri"/>
          <w:b/>
          <w:bCs/>
          <w:sz w:val="18"/>
          <w:szCs w:val="18"/>
        </w:rPr>
        <w:t>Daugiau informacijos:</w:t>
      </w:r>
    </w:p>
    <w:p w14:paraId="75DCDD90" w14:textId="30C83678" w:rsidR="001B12D5" w:rsidRPr="001B12D5" w:rsidRDefault="00B03437" w:rsidP="004B3A01">
      <w:pPr>
        <w:jc w:val="both"/>
        <w:rPr>
          <w:rFonts w:ascii="Calibri" w:hAnsi="Calibri" w:cs="Calibri"/>
        </w:rPr>
      </w:pPr>
      <w:r w:rsidRPr="00FD47E5">
        <w:rPr>
          <w:rFonts w:ascii="Calibri" w:hAnsi="Calibri" w:cs="Calibri"/>
          <w:sz w:val="18"/>
          <w:szCs w:val="18"/>
        </w:rPr>
        <w:t xml:space="preserve">El. paštas </w:t>
      </w:r>
      <w:hyperlink r:id="rId10" w:history="1">
        <w:r w:rsidRPr="00FD47E5">
          <w:rPr>
            <w:rStyle w:val="Hyperlink"/>
            <w:rFonts w:ascii="Calibri" w:hAnsi="Calibri" w:cs="Calibri"/>
            <w:sz w:val="18"/>
            <w:szCs w:val="18"/>
          </w:rPr>
          <w:t>komunikacija@maxima.lt</w:t>
        </w:r>
      </w:hyperlink>
      <w:r w:rsidRPr="00FD47E5">
        <w:rPr>
          <w:rFonts w:ascii="Calibri" w:hAnsi="Calibri" w:cs="Calibri"/>
          <w:sz w:val="18"/>
          <w:szCs w:val="18"/>
        </w:rPr>
        <w:t xml:space="preserve"> </w:t>
      </w:r>
    </w:p>
    <w:sectPr w:rsidR="001B12D5" w:rsidRPr="001B12D5">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2D550" w14:textId="77777777" w:rsidR="00177742" w:rsidRDefault="00177742" w:rsidP="00A4709B">
      <w:pPr>
        <w:spacing w:after="0" w:line="240" w:lineRule="auto"/>
      </w:pPr>
      <w:r>
        <w:separator/>
      </w:r>
    </w:p>
  </w:endnote>
  <w:endnote w:type="continuationSeparator" w:id="0">
    <w:p w14:paraId="17FFE8FC" w14:textId="77777777" w:rsidR="00177742" w:rsidRDefault="00177742" w:rsidP="00A4709B">
      <w:pPr>
        <w:spacing w:after="0" w:line="240" w:lineRule="auto"/>
      </w:pPr>
      <w:r>
        <w:continuationSeparator/>
      </w:r>
    </w:p>
  </w:endnote>
  <w:endnote w:type="continuationNotice" w:id="1">
    <w:p w14:paraId="59982B76" w14:textId="77777777" w:rsidR="00177742" w:rsidRDefault="00177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2EED4" w14:textId="77777777" w:rsidR="00177742" w:rsidRDefault="00177742" w:rsidP="00A4709B">
      <w:pPr>
        <w:spacing w:after="0" w:line="240" w:lineRule="auto"/>
      </w:pPr>
      <w:r>
        <w:separator/>
      </w:r>
    </w:p>
  </w:footnote>
  <w:footnote w:type="continuationSeparator" w:id="0">
    <w:p w14:paraId="3B6D1E1F" w14:textId="77777777" w:rsidR="00177742" w:rsidRDefault="00177742" w:rsidP="00A4709B">
      <w:pPr>
        <w:spacing w:after="0" w:line="240" w:lineRule="auto"/>
      </w:pPr>
      <w:r>
        <w:continuationSeparator/>
      </w:r>
    </w:p>
  </w:footnote>
  <w:footnote w:type="continuationNotice" w:id="1">
    <w:p w14:paraId="231B47FD" w14:textId="77777777" w:rsidR="00177742" w:rsidRDefault="00177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D2D05" w14:textId="685A6639" w:rsidR="000D150F" w:rsidRDefault="000D150F">
    <w:pPr>
      <w:pStyle w:val="Header"/>
    </w:pPr>
    <w:r>
      <w:rPr>
        <w:noProof/>
      </w:rPr>
      <w:drawing>
        <wp:inline distT="0" distB="0" distL="0" distR="0" wp14:anchorId="6F10911D" wp14:editId="699C01C4">
          <wp:extent cx="1629126" cy="355600"/>
          <wp:effectExtent l="0" t="0" r="9525" b="6350"/>
          <wp:docPr id="1947506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553" cy="3556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9B"/>
    <w:rsid w:val="00003B03"/>
    <w:rsid w:val="000477A2"/>
    <w:rsid w:val="00052CA0"/>
    <w:rsid w:val="00067A13"/>
    <w:rsid w:val="00082992"/>
    <w:rsid w:val="00092B0D"/>
    <w:rsid w:val="000D150F"/>
    <w:rsid w:val="0014046D"/>
    <w:rsid w:val="001530B9"/>
    <w:rsid w:val="0016024C"/>
    <w:rsid w:val="00166A89"/>
    <w:rsid w:val="00175AB2"/>
    <w:rsid w:val="0017678A"/>
    <w:rsid w:val="00177742"/>
    <w:rsid w:val="00182A1D"/>
    <w:rsid w:val="00182BEA"/>
    <w:rsid w:val="00192687"/>
    <w:rsid w:val="001B12D5"/>
    <w:rsid w:val="001C15C3"/>
    <w:rsid w:val="001F5508"/>
    <w:rsid w:val="00243543"/>
    <w:rsid w:val="0025214D"/>
    <w:rsid w:val="00291DB8"/>
    <w:rsid w:val="002A249D"/>
    <w:rsid w:val="002A39F8"/>
    <w:rsid w:val="003205CE"/>
    <w:rsid w:val="00341D88"/>
    <w:rsid w:val="00356EE5"/>
    <w:rsid w:val="00374F41"/>
    <w:rsid w:val="003754C2"/>
    <w:rsid w:val="003B0516"/>
    <w:rsid w:val="003C676D"/>
    <w:rsid w:val="003E65B7"/>
    <w:rsid w:val="003F6C9A"/>
    <w:rsid w:val="00400C0B"/>
    <w:rsid w:val="00435F1C"/>
    <w:rsid w:val="0047369A"/>
    <w:rsid w:val="004869FC"/>
    <w:rsid w:val="004A21BC"/>
    <w:rsid w:val="004A61FC"/>
    <w:rsid w:val="004B3A01"/>
    <w:rsid w:val="004B4B8E"/>
    <w:rsid w:val="00505358"/>
    <w:rsid w:val="0051238F"/>
    <w:rsid w:val="00513EA2"/>
    <w:rsid w:val="005147D3"/>
    <w:rsid w:val="00522B7B"/>
    <w:rsid w:val="00550822"/>
    <w:rsid w:val="00581114"/>
    <w:rsid w:val="005923FB"/>
    <w:rsid w:val="005B3545"/>
    <w:rsid w:val="005B7FEB"/>
    <w:rsid w:val="005D1723"/>
    <w:rsid w:val="005D4224"/>
    <w:rsid w:val="00617E72"/>
    <w:rsid w:val="006236D3"/>
    <w:rsid w:val="00646C24"/>
    <w:rsid w:val="00655CDE"/>
    <w:rsid w:val="00660A20"/>
    <w:rsid w:val="006908CE"/>
    <w:rsid w:val="006A7E8E"/>
    <w:rsid w:val="006D2196"/>
    <w:rsid w:val="00700EAB"/>
    <w:rsid w:val="00740C92"/>
    <w:rsid w:val="00784613"/>
    <w:rsid w:val="00790C95"/>
    <w:rsid w:val="007A0A28"/>
    <w:rsid w:val="007A1F63"/>
    <w:rsid w:val="007A21BD"/>
    <w:rsid w:val="007B073D"/>
    <w:rsid w:val="007C2B84"/>
    <w:rsid w:val="007D225E"/>
    <w:rsid w:val="007E35B4"/>
    <w:rsid w:val="007F3FC9"/>
    <w:rsid w:val="00817094"/>
    <w:rsid w:val="0084137D"/>
    <w:rsid w:val="0085706C"/>
    <w:rsid w:val="008638BD"/>
    <w:rsid w:val="008868EC"/>
    <w:rsid w:val="008A5266"/>
    <w:rsid w:val="008C3278"/>
    <w:rsid w:val="009322D4"/>
    <w:rsid w:val="00945359"/>
    <w:rsid w:val="00962789"/>
    <w:rsid w:val="0097193A"/>
    <w:rsid w:val="00985213"/>
    <w:rsid w:val="009956BB"/>
    <w:rsid w:val="009A2F7E"/>
    <w:rsid w:val="009B0C6B"/>
    <w:rsid w:val="009B7811"/>
    <w:rsid w:val="009F0AB3"/>
    <w:rsid w:val="009F23A7"/>
    <w:rsid w:val="009F6EE3"/>
    <w:rsid w:val="009F6F8F"/>
    <w:rsid w:val="00A10901"/>
    <w:rsid w:val="00A20ED3"/>
    <w:rsid w:val="00A40F89"/>
    <w:rsid w:val="00A4709B"/>
    <w:rsid w:val="00A5440C"/>
    <w:rsid w:val="00A56313"/>
    <w:rsid w:val="00AA44EC"/>
    <w:rsid w:val="00AC59D8"/>
    <w:rsid w:val="00AE4628"/>
    <w:rsid w:val="00AE6F8E"/>
    <w:rsid w:val="00AF121B"/>
    <w:rsid w:val="00AF1B6A"/>
    <w:rsid w:val="00B03437"/>
    <w:rsid w:val="00B0465E"/>
    <w:rsid w:val="00B335B0"/>
    <w:rsid w:val="00B60904"/>
    <w:rsid w:val="00B60ED7"/>
    <w:rsid w:val="00B6220C"/>
    <w:rsid w:val="00B638F7"/>
    <w:rsid w:val="00BC210F"/>
    <w:rsid w:val="00BE561F"/>
    <w:rsid w:val="00BE65DB"/>
    <w:rsid w:val="00C222D3"/>
    <w:rsid w:val="00C40D1E"/>
    <w:rsid w:val="00C47A2D"/>
    <w:rsid w:val="00C66D33"/>
    <w:rsid w:val="00C971A2"/>
    <w:rsid w:val="00CB118C"/>
    <w:rsid w:val="00CB16DC"/>
    <w:rsid w:val="00CD14B7"/>
    <w:rsid w:val="00CF122A"/>
    <w:rsid w:val="00D078BC"/>
    <w:rsid w:val="00D078C8"/>
    <w:rsid w:val="00D221D4"/>
    <w:rsid w:val="00D349FB"/>
    <w:rsid w:val="00D53DC3"/>
    <w:rsid w:val="00D7319B"/>
    <w:rsid w:val="00D769EA"/>
    <w:rsid w:val="00D8115D"/>
    <w:rsid w:val="00DF0F82"/>
    <w:rsid w:val="00E2223B"/>
    <w:rsid w:val="00E275A6"/>
    <w:rsid w:val="00E32F16"/>
    <w:rsid w:val="00E335A8"/>
    <w:rsid w:val="00E4094E"/>
    <w:rsid w:val="00E4476C"/>
    <w:rsid w:val="00E75417"/>
    <w:rsid w:val="00E8313B"/>
    <w:rsid w:val="00E863FE"/>
    <w:rsid w:val="00E93A6C"/>
    <w:rsid w:val="00EB01C3"/>
    <w:rsid w:val="00EC62C8"/>
    <w:rsid w:val="00F0702F"/>
    <w:rsid w:val="00F148D7"/>
    <w:rsid w:val="00F3005D"/>
    <w:rsid w:val="00F4031F"/>
    <w:rsid w:val="00FA3FC4"/>
    <w:rsid w:val="00FA456A"/>
    <w:rsid w:val="00FD1229"/>
    <w:rsid w:val="00FD4E3A"/>
    <w:rsid w:val="00FE0AD8"/>
    <w:rsid w:val="00FE1CCD"/>
    <w:rsid w:val="00FE2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CAC2"/>
  <w15:chartTrackingRefBased/>
  <w15:docId w15:val="{05FB4E48-C4BB-4B4A-A3FF-5BD127B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09B"/>
    <w:rPr>
      <w:rFonts w:eastAsiaTheme="majorEastAsia" w:cstheme="majorBidi"/>
      <w:color w:val="272727" w:themeColor="text1" w:themeTint="D8"/>
    </w:rPr>
  </w:style>
  <w:style w:type="paragraph" w:styleId="Title">
    <w:name w:val="Title"/>
    <w:basedOn w:val="Normal"/>
    <w:next w:val="Normal"/>
    <w:link w:val="TitleChar"/>
    <w:uiPriority w:val="10"/>
    <w:qFormat/>
    <w:rsid w:val="00A47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09B"/>
    <w:pPr>
      <w:spacing w:before="160"/>
      <w:jc w:val="center"/>
    </w:pPr>
    <w:rPr>
      <w:i/>
      <w:iCs/>
      <w:color w:val="404040" w:themeColor="text1" w:themeTint="BF"/>
    </w:rPr>
  </w:style>
  <w:style w:type="character" w:customStyle="1" w:styleId="QuoteChar">
    <w:name w:val="Quote Char"/>
    <w:basedOn w:val="DefaultParagraphFont"/>
    <w:link w:val="Quote"/>
    <w:uiPriority w:val="29"/>
    <w:rsid w:val="00A4709B"/>
    <w:rPr>
      <w:i/>
      <w:iCs/>
      <w:color w:val="404040" w:themeColor="text1" w:themeTint="BF"/>
    </w:rPr>
  </w:style>
  <w:style w:type="paragraph" w:styleId="ListParagraph">
    <w:name w:val="List Paragraph"/>
    <w:basedOn w:val="Normal"/>
    <w:uiPriority w:val="34"/>
    <w:qFormat/>
    <w:rsid w:val="00A4709B"/>
    <w:pPr>
      <w:ind w:left="720"/>
      <w:contextualSpacing/>
    </w:pPr>
  </w:style>
  <w:style w:type="character" w:styleId="IntenseEmphasis">
    <w:name w:val="Intense Emphasis"/>
    <w:basedOn w:val="DefaultParagraphFont"/>
    <w:uiPriority w:val="21"/>
    <w:qFormat/>
    <w:rsid w:val="00A4709B"/>
    <w:rPr>
      <w:i/>
      <w:iCs/>
      <w:color w:val="0F4761" w:themeColor="accent1" w:themeShade="BF"/>
    </w:rPr>
  </w:style>
  <w:style w:type="paragraph" w:styleId="IntenseQuote">
    <w:name w:val="Intense Quote"/>
    <w:basedOn w:val="Normal"/>
    <w:next w:val="Normal"/>
    <w:link w:val="IntenseQuoteChar"/>
    <w:uiPriority w:val="30"/>
    <w:qFormat/>
    <w:rsid w:val="00A47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09B"/>
    <w:rPr>
      <w:i/>
      <w:iCs/>
      <w:color w:val="0F4761" w:themeColor="accent1" w:themeShade="BF"/>
    </w:rPr>
  </w:style>
  <w:style w:type="character" w:styleId="IntenseReference">
    <w:name w:val="Intense Reference"/>
    <w:basedOn w:val="DefaultParagraphFont"/>
    <w:uiPriority w:val="32"/>
    <w:qFormat/>
    <w:rsid w:val="00A4709B"/>
    <w:rPr>
      <w:b/>
      <w:bCs/>
      <w:smallCaps/>
      <w:color w:val="0F4761" w:themeColor="accent1" w:themeShade="BF"/>
      <w:spacing w:val="5"/>
    </w:rPr>
  </w:style>
  <w:style w:type="paragraph" w:styleId="Header">
    <w:name w:val="header"/>
    <w:basedOn w:val="Normal"/>
    <w:link w:val="HeaderChar"/>
    <w:uiPriority w:val="99"/>
    <w:unhideWhenUsed/>
    <w:rsid w:val="00A470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709B"/>
  </w:style>
  <w:style w:type="paragraph" w:styleId="Footer">
    <w:name w:val="footer"/>
    <w:basedOn w:val="Normal"/>
    <w:link w:val="FooterChar"/>
    <w:uiPriority w:val="99"/>
    <w:unhideWhenUsed/>
    <w:rsid w:val="00A470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709B"/>
  </w:style>
  <w:style w:type="character" w:styleId="Hyperlink">
    <w:name w:val="Hyperlink"/>
    <w:basedOn w:val="DefaultParagraphFont"/>
    <w:uiPriority w:val="99"/>
    <w:unhideWhenUsed/>
    <w:rsid w:val="0014046D"/>
    <w:rPr>
      <w:color w:val="467886" w:themeColor="hyperlink"/>
      <w:u w:val="single"/>
    </w:rPr>
  </w:style>
  <w:style w:type="paragraph" w:styleId="NormalWeb">
    <w:name w:val="Normal (Web)"/>
    <w:basedOn w:val="Normal"/>
    <w:uiPriority w:val="99"/>
    <w:unhideWhenUsed/>
    <w:rsid w:val="0078461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BalloonText">
    <w:name w:val="Balloon Text"/>
    <w:basedOn w:val="Normal"/>
    <w:link w:val="BalloonTextChar"/>
    <w:uiPriority w:val="99"/>
    <w:semiHidden/>
    <w:unhideWhenUsed/>
    <w:rsid w:val="00FE2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48"/>
    <w:rPr>
      <w:rFonts w:ascii="Segoe UI" w:hAnsi="Segoe UI" w:cs="Segoe UI"/>
      <w:sz w:val="18"/>
      <w:szCs w:val="18"/>
    </w:rPr>
  </w:style>
  <w:style w:type="paragraph" w:styleId="Revision">
    <w:name w:val="Revision"/>
    <w:hidden/>
    <w:uiPriority w:val="99"/>
    <w:semiHidden/>
    <w:rsid w:val="00A5440C"/>
    <w:pPr>
      <w:spacing w:after="0" w:line="240" w:lineRule="auto"/>
    </w:pPr>
  </w:style>
  <w:style w:type="character" w:styleId="CommentReference">
    <w:name w:val="annotation reference"/>
    <w:basedOn w:val="DefaultParagraphFont"/>
    <w:uiPriority w:val="99"/>
    <w:semiHidden/>
    <w:unhideWhenUsed/>
    <w:rsid w:val="00A5440C"/>
    <w:rPr>
      <w:sz w:val="16"/>
      <w:szCs w:val="16"/>
    </w:rPr>
  </w:style>
  <w:style w:type="paragraph" w:styleId="CommentText">
    <w:name w:val="annotation text"/>
    <w:basedOn w:val="Normal"/>
    <w:link w:val="CommentTextChar"/>
    <w:uiPriority w:val="99"/>
    <w:unhideWhenUsed/>
    <w:rsid w:val="00A5440C"/>
    <w:pPr>
      <w:spacing w:line="240" w:lineRule="auto"/>
    </w:pPr>
    <w:rPr>
      <w:sz w:val="20"/>
      <w:szCs w:val="20"/>
    </w:rPr>
  </w:style>
  <w:style w:type="character" w:customStyle="1" w:styleId="CommentTextChar">
    <w:name w:val="Comment Text Char"/>
    <w:basedOn w:val="DefaultParagraphFont"/>
    <w:link w:val="CommentText"/>
    <w:uiPriority w:val="99"/>
    <w:rsid w:val="00A5440C"/>
    <w:rPr>
      <w:sz w:val="20"/>
      <w:szCs w:val="20"/>
    </w:rPr>
  </w:style>
  <w:style w:type="paragraph" w:styleId="CommentSubject">
    <w:name w:val="annotation subject"/>
    <w:basedOn w:val="CommentText"/>
    <w:next w:val="CommentText"/>
    <w:link w:val="CommentSubjectChar"/>
    <w:uiPriority w:val="99"/>
    <w:semiHidden/>
    <w:unhideWhenUsed/>
    <w:rsid w:val="00A5440C"/>
    <w:rPr>
      <w:b/>
      <w:bCs/>
    </w:rPr>
  </w:style>
  <w:style w:type="character" w:customStyle="1" w:styleId="CommentSubjectChar">
    <w:name w:val="Comment Subject Char"/>
    <w:basedOn w:val="CommentTextChar"/>
    <w:link w:val="CommentSubject"/>
    <w:uiPriority w:val="99"/>
    <w:semiHidden/>
    <w:rsid w:val="00A544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59663">
      <w:bodyDiv w:val="1"/>
      <w:marLeft w:val="0"/>
      <w:marRight w:val="0"/>
      <w:marTop w:val="0"/>
      <w:marBottom w:val="0"/>
      <w:divBdr>
        <w:top w:val="none" w:sz="0" w:space="0" w:color="auto"/>
        <w:left w:val="none" w:sz="0" w:space="0" w:color="auto"/>
        <w:bottom w:val="none" w:sz="0" w:space="0" w:color="auto"/>
        <w:right w:val="none" w:sz="0" w:space="0" w:color="auto"/>
      </w:divBdr>
    </w:div>
    <w:div w:id="715154733">
      <w:bodyDiv w:val="1"/>
      <w:marLeft w:val="0"/>
      <w:marRight w:val="0"/>
      <w:marTop w:val="0"/>
      <w:marBottom w:val="0"/>
      <w:divBdr>
        <w:top w:val="none" w:sz="0" w:space="0" w:color="auto"/>
        <w:left w:val="none" w:sz="0" w:space="0" w:color="auto"/>
        <w:bottom w:val="none" w:sz="0" w:space="0" w:color="auto"/>
        <w:right w:val="none" w:sz="0" w:space="0" w:color="auto"/>
      </w:divBdr>
    </w:div>
    <w:div w:id="954096694">
      <w:bodyDiv w:val="1"/>
      <w:marLeft w:val="0"/>
      <w:marRight w:val="0"/>
      <w:marTop w:val="0"/>
      <w:marBottom w:val="0"/>
      <w:divBdr>
        <w:top w:val="none" w:sz="0" w:space="0" w:color="auto"/>
        <w:left w:val="none" w:sz="0" w:space="0" w:color="auto"/>
        <w:bottom w:val="none" w:sz="0" w:space="0" w:color="auto"/>
        <w:right w:val="none" w:sz="0" w:space="0" w:color="auto"/>
      </w:divBdr>
    </w:div>
    <w:div w:id="1485586166">
      <w:bodyDiv w:val="1"/>
      <w:marLeft w:val="0"/>
      <w:marRight w:val="0"/>
      <w:marTop w:val="0"/>
      <w:marBottom w:val="0"/>
      <w:divBdr>
        <w:top w:val="none" w:sz="0" w:space="0" w:color="auto"/>
        <w:left w:val="none" w:sz="0" w:space="0" w:color="auto"/>
        <w:bottom w:val="none" w:sz="0" w:space="0" w:color="auto"/>
        <w:right w:val="none" w:sz="0" w:space="0" w:color="auto"/>
      </w:divBdr>
    </w:div>
    <w:div w:id="1612978267">
      <w:bodyDiv w:val="1"/>
      <w:marLeft w:val="0"/>
      <w:marRight w:val="0"/>
      <w:marTop w:val="0"/>
      <w:marBottom w:val="0"/>
      <w:divBdr>
        <w:top w:val="none" w:sz="0" w:space="0" w:color="auto"/>
        <w:left w:val="none" w:sz="0" w:space="0" w:color="auto"/>
        <w:bottom w:val="none" w:sz="0" w:space="0" w:color="auto"/>
        <w:right w:val="none" w:sz="0" w:space="0" w:color="auto"/>
      </w:divBdr>
    </w:div>
    <w:div w:id="1798058550">
      <w:bodyDiv w:val="1"/>
      <w:marLeft w:val="0"/>
      <w:marRight w:val="0"/>
      <w:marTop w:val="0"/>
      <w:marBottom w:val="0"/>
      <w:divBdr>
        <w:top w:val="none" w:sz="0" w:space="0" w:color="auto"/>
        <w:left w:val="none" w:sz="0" w:space="0" w:color="auto"/>
        <w:bottom w:val="none" w:sz="0" w:space="0" w:color="auto"/>
        <w:right w:val="none" w:sz="0" w:space="0" w:color="auto"/>
      </w:divBdr>
    </w:div>
    <w:div w:id="1816069634">
      <w:bodyDiv w:val="1"/>
      <w:marLeft w:val="0"/>
      <w:marRight w:val="0"/>
      <w:marTop w:val="0"/>
      <w:marBottom w:val="0"/>
      <w:divBdr>
        <w:top w:val="none" w:sz="0" w:space="0" w:color="auto"/>
        <w:left w:val="none" w:sz="0" w:space="0" w:color="auto"/>
        <w:bottom w:val="none" w:sz="0" w:space="0" w:color="auto"/>
        <w:right w:val="none" w:sz="0" w:space="0" w:color="auto"/>
      </w:divBdr>
    </w:div>
    <w:div w:id="1994991112">
      <w:bodyDiv w:val="1"/>
      <w:marLeft w:val="0"/>
      <w:marRight w:val="0"/>
      <w:marTop w:val="0"/>
      <w:marBottom w:val="0"/>
      <w:divBdr>
        <w:top w:val="none" w:sz="0" w:space="0" w:color="auto"/>
        <w:left w:val="none" w:sz="0" w:space="0" w:color="auto"/>
        <w:bottom w:val="none" w:sz="0" w:space="0" w:color="auto"/>
        <w:right w:val="none" w:sz="0" w:space="0" w:color="auto"/>
      </w:divBdr>
    </w:div>
    <w:div w:id="2002610759">
      <w:bodyDiv w:val="1"/>
      <w:marLeft w:val="0"/>
      <w:marRight w:val="0"/>
      <w:marTop w:val="0"/>
      <w:marBottom w:val="0"/>
      <w:divBdr>
        <w:top w:val="none" w:sz="0" w:space="0" w:color="auto"/>
        <w:left w:val="none" w:sz="0" w:space="0" w:color="auto"/>
        <w:bottom w:val="none" w:sz="0" w:space="0" w:color="auto"/>
        <w:right w:val="none" w:sz="0" w:space="0" w:color="auto"/>
      </w:divBdr>
    </w:div>
    <w:div w:id="20976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8D2C5-498D-441A-9EA9-771D5E7D1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4309D-9046-414E-8B70-31A00C9017E5}">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1759FFCE-D9C9-44A2-9F88-53C9BD771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2492</Words>
  <Characters>1422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10</cp:revision>
  <dcterms:created xsi:type="dcterms:W3CDTF">2025-09-02T13:45:00Z</dcterms:created>
  <dcterms:modified xsi:type="dcterms:W3CDTF">2025-09-03T07:10:00Z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0x010100A29AB90BF3112F4F83F4B7EA629871AB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