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96B31" w14:textId="658D03B4" w:rsidR="00E85B56" w:rsidRDefault="00A65AFC" w:rsidP="00E85B56">
      <w:pPr>
        <w:spacing w:after="120"/>
        <w:jc w:val="both"/>
        <w:rPr>
          <w:rFonts w:ascii="Calibri" w:hAnsi="Calibri" w:cs="Calibri"/>
          <w:b/>
          <w:bCs/>
          <w:sz w:val="22"/>
          <w:szCs w:val="22"/>
        </w:rPr>
      </w:pPr>
      <w:r w:rsidRPr="002342A2">
        <w:rPr>
          <w:rFonts w:ascii="Calibri" w:hAnsi="Calibri" w:cs="Calibri"/>
          <w:b/>
          <w:bCs/>
          <w:sz w:val="22"/>
          <w:szCs w:val="22"/>
        </w:rPr>
        <w:t>Vilniaus „Akropolyje“</w:t>
      </w:r>
      <w:r w:rsidR="00A470FB" w:rsidRPr="002342A2">
        <w:rPr>
          <w:rFonts w:ascii="Calibri" w:hAnsi="Calibri" w:cs="Calibri"/>
          <w:b/>
          <w:bCs/>
          <w:sz w:val="22"/>
          <w:szCs w:val="22"/>
        </w:rPr>
        <w:t xml:space="preserve"> at</w:t>
      </w:r>
      <w:r w:rsidR="00A8708B" w:rsidRPr="002342A2">
        <w:rPr>
          <w:rFonts w:ascii="Calibri" w:hAnsi="Calibri" w:cs="Calibri"/>
          <w:b/>
          <w:bCs/>
          <w:sz w:val="22"/>
          <w:szCs w:val="22"/>
        </w:rPr>
        <w:t>i</w:t>
      </w:r>
      <w:r w:rsidR="00A470FB" w:rsidRPr="002342A2">
        <w:rPr>
          <w:rFonts w:ascii="Calibri" w:hAnsi="Calibri" w:cs="Calibri"/>
          <w:b/>
          <w:bCs/>
          <w:sz w:val="22"/>
          <w:szCs w:val="22"/>
        </w:rPr>
        <w:t>dar</w:t>
      </w:r>
      <w:r w:rsidR="00A8708B" w:rsidRPr="002342A2">
        <w:rPr>
          <w:rFonts w:ascii="Calibri" w:hAnsi="Calibri" w:cs="Calibri"/>
          <w:b/>
          <w:bCs/>
          <w:sz w:val="22"/>
          <w:szCs w:val="22"/>
        </w:rPr>
        <w:t>oma</w:t>
      </w:r>
      <w:r w:rsidRPr="002342A2">
        <w:rPr>
          <w:rFonts w:ascii="Calibri" w:hAnsi="Calibri" w:cs="Calibri"/>
          <w:b/>
          <w:bCs/>
          <w:sz w:val="22"/>
          <w:szCs w:val="22"/>
        </w:rPr>
        <w:t xml:space="preserve"> nemokama vaikų žaidimo aikštelė</w:t>
      </w:r>
      <w:r w:rsidR="00A8708B" w:rsidRPr="002342A2">
        <w:rPr>
          <w:rFonts w:ascii="Calibri" w:hAnsi="Calibri" w:cs="Calibri"/>
          <w:b/>
          <w:bCs/>
          <w:sz w:val="22"/>
          <w:szCs w:val="22"/>
        </w:rPr>
        <w:t>: mažųjų lankytojų laukia renginių gausa</w:t>
      </w:r>
      <w:r w:rsidR="00A470FB" w:rsidRPr="002342A2">
        <w:rPr>
          <w:rFonts w:ascii="Calibri" w:hAnsi="Calibri" w:cs="Calibri"/>
          <w:b/>
          <w:bCs/>
          <w:sz w:val="22"/>
          <w:szCs w:val="22"/>
        </w:rPr>
        <w:t xml:space="preserve"> </w:t>
      </w:r>
    </w:p>
    <w:p w14:paraId="1FD71AB6" w14:textId="4379E249" w:rsidR="00EB4F37" w:rsidRPr="00C5370A" w:rsidRDefault="00EB4F37" w:rsidP="00EB4F37">
      <w:pPr>
        <w:spacing w:after="120"/>
        <w:jc w:val="both"/>
        <w:rPr>
          <w:rFonts w:ascii="Calibri" w:hAnsi="Calibri" w:cs="Calibri"/>
          <w:b/>
          <w:bCs/>
          <w:sz w:val="22"/>
          <w:szCs w:val="22"/>
        </w:rPr>
      </w:pPr>
      <w:r w:rsidRPr="00C5370A">
        <w:rPr>
          <w:rFonts w:ascii="Calibri" w:hAnsi="Calibri" w:cs="Calibri"/>
          <w:b/>
          <w:bCs/>
          <w:sz w:val="22"/>
          <w:szCs w:val="22"/>
        </w:rPr>
        <w:t xml:space="preserve">Vilniaus </w:t>
      </w:r>
      <w:r w:rsidR="00B10C70" w:rsidRPr="00C5370A">
        <w:rPr>
          <w:rFonts w:ascii="Calibri" w:hAnsi="Calibri" w:cs="Calibri"/>
          <w:b/>
          <w:bCs/>
          <w:sz w:val="22"/>
          <w:szCs w:val="22"/>
        </w:rPr>
        <w:t xml:space="preserve">prekybos </w:t>
      </w:r>
      <w:r w:rsidRPr="00C5370A">
        <w:rPr>
          <w:rFonts w:ascii="Calibri" w:hAnsi="Calibri" w:cs="Calibri"/>
          <w:b/>
          <w:bCs/>
          <w:sz w:val="22"/>
          <w:szCs w:val="22"/>
        </w:rPr>
        <w:t xml:space="preserve">ir </w:t>
      </w:r>
      <w:r w:rsidR="00B10C70" w:rsidRPr="00C5370A">
        <w:rPr>
          <w:rFonts w:ascii="Calibri" w:hAnsi="Calibri" w:cs="Calibri"/>
          <w:b/>
          <w:bCs/>
          <w:sz w:val="22"/>
          <w:szCs w:val="22"/>
        </w:rPr>
        <w:t xml:space="preserve">pramogų </w:t>
      </w:r>
      <w:r w:rsidRPr="00C5370A">
        <w:rPr>
          <w:rFonts w:ascii="Calibri" w:hAnsi="Calibri" w:cs="Calibri"/>
          <w:b/>
          <w:bCs/>
          <w:sz w:val="22"/>
          <w:szCs w:val="22"/>
        </w:rPr>
        <w:t>centre „Akropolis“</w:t>
      </w:r>
      <w:r w:rsidR="003515AF" w:rsidRPr="003515AF">
        <w:rPr>
          <w:rFonts w:ascii="Calibri" w:hAnsi="Calibri" w:cs="Calibri"/>
          <w:b/>
          <w:bCs/>
          <w:sz w:val="22"/>
          <w:szCs w:val="22"/>
        </w:rPr>
        <w:t xml:space="preserve"> </w:t>
      </w:r>
      <w:r w:rsidR="00DE077E" w:rsidRPr="003515AF">
        <w:rPr>
          <w:rFonts w:ascii="Calibri" w:hAnsi="Calibri" w:cs="Calibri"/>
          <w:b/>
          <w:bCs/>
          <w:sz w:val="22"/>
          <w:szCs w:val="22"/>
        </w:rPr>
        <w:t>at</w:t>
      </w:r>
      <w:r w:rsidR="00B10C70">
        <w:rPr>
          <w:rFonts w:ascii="Calibri" w:hAnsi="Calibri" w:cs="Calibri"/>
          <w:b/>
          <w:bCs/>
          <w:sz w:val="22"/>
          <w:szCs w:val="22"/>
        </w:rPr>
        <w:t>i</w:t>
      </w:r>
      <w:r w:rsidR="00DE077E" w:rsidRPr="003515AF">
        <w:rPr>
          <w:rFonts w:ascii="Calibri" w:hAnsi="Calibri" w:cs="Calibri"/>
          <w:b/>
          <w:bCs/>
          <w:sz w:val="22"/>
          <w:szCs w:val="22"/>
        </w:rPr>
        <w:t>dary</w:t>
      </w:r>
      <w:r w:rsidR="00B10C70">
        <w:rPr>
          <w:rFonts w:ascii="Calibri" w:hAnsi="Calibri" w:cs="Calibri"/>
          <w:b/>
          <w:bCs/>
          <w:sz w:val="22"/>
          <w:szCs w:val="22"/>
        </w:rPr>
        <w:t>ta</w:t>
      </w:r>
      <w:r w:rsidRPr="00C5370A">
        <w:rPr>
          <w:rFonts w:ascii="Calibri" w:hAnsi="Calibri" w:cs="Calibri"/>
          <w:b/>
          <w:bCs/>
          <w:sz w:val="22"/>
          <w:szCs w:val="22"/>
        </w:rPr>
        <w:t xml:space="preserve"> nemokama vaikų žaidimo aikštelė. Dinozaurų ir mamutų tematika stilizuota</w:t>
      </w:r>
      <w:r w:rsidR="00B917FB" w:rsidRPr="003515AF">
        <w:rPr>
          <w:rFonts w:ascii="Calibri" w:hAnsi="Calibri" w:cs="Calibri"/>
          <w:b/>
          <w:bCs/>
          <w:sz w:val="22"/>
          <w:szCs w:val="22"/>
        </w:rPr>
        <w:t xml:space="preserve"> </w:t>
      </w:r>
      <w:r w:rsidRPr="00C5370A">
        <w:rPr>
          <w:rFonts w:ascii="Calibri" w:hAnsi="Calibri" w:cs="Calibri"/>
          <w:b/>
          <w:bCs/>
          <w:sz w:val="22"/>
          <w:szCs w:val="22"/>
        </w:rPr>
        <w:t>erdvė</w:t>
      </w:r>
      <w:r w:rsidR="00B10C70">
        <w:rPr>
          <w:rFonts w:ascii="Calibri" w:hAnsi="Calibri" w:cs="Calibri"/>
          <w:b/>
          <w:bCs/>
          <w:sz w:val="22"/>
          <w:szCs w:val="22"/>
        </w:rPr>
        <w:t xml:space="preserve"> nuo šiandien</w:t>
      </w:r>
      <w:r w:rsidRPr="00C5370A">
        <w:rPr>
          <w:rFonts w:ascii="Calibri" w:hAnsi="Calibri" w:cs="Calibri"/>
          <w:b/>
          <w:bCs/>
          <w:sz w:val="22"/>
          <w:szCs w:val="22"/>
        </w:rPr>
        <w:t xml:space="preserve"> atvira </w:t>
      </w:r>
      <w:r w:rsidR="00B10C70">
        <w:rPr>
          <w:rFonts w:ascii="Calibri" w:hAnsi="Calibri" w:cs="Calibri"/>
          <w:b/>
          <w:bCs/>
          <w:sz w:val="22"/>
          <w:szCs w:val="22"/>
        </w:rPr>
        <w:t>mažiesiems prekybos ir pramogų centro lankytojams. Oficialus erdvės atidarymas, kuriame lankytojų lauks ir pramogos</w:t>
      </w:r>
      <w:r w:rsidR="0069378F">
        <w:rPr>
          <w:rFonts w:ascii="Calibri" w:hAnsi="Calibri" w:cs="Calibri"/>
          <w:b/>
          <w:bCs/>
          <w:sz w:val="22"/>
          <w:szCs w:val="22"/>
        </w:rPr>
        <w:t>,</w:t>
      </w:r>
      <w:r w:rsidR="007471A5">
        <w:rPr>
          <w:rFonts w:ascii="Calibri" w:hAnsi="Calibri" w:cs="Calibri"/>
          <w:b/>
          <w:bCs/>
          <w:sz w:val="22"/>
          <w:szCs w:val="22"/>
        </w:rPr>
        <w:t xml:space="preserve"> ir teatralizuoti pasirodymai</w:t>
      </w:r>
      <w:r w:rsidR="00B10C70">
        <w:rPr>
          <w:rFonts w:ascii="Calibri" w:hAnsi="Calibri" w:cs="Calibri"/>
          <w:b/>
          <w:bCs/>
          <w:sz w:val="22"/>
          <w:szCs w:val="22"/>
        </w:rPr>
        <w:t xml:space="preserve">, vyks </w:t>
      </w:r>
      <w:r w:rsidR="00B10C70" w:rsidRPr="003515AF">
        <w:rPr>
          <w:rFonts w:ascii="Calibri" w:hAnsi="Calibri" w:cs="Calibri"/>
          <w:b/>
          <w:bCs/>
          <w:sz w:val="22"/>
          <w:szCs w:val="22"/>
        </w:rPr>
        <w:t>sausio 25 d</w:t>
      </w:r>
      <w:r w:rsidR="00B10C70">
        <w:rPr>
          <w:rFonts w:ascii="Calibri" w:hAnsi="Calibri" w:cs="Calibri"/>
          <w:b/>
          <w:bCs/>
          <w:sz w:val="22"/>
          <w:szCs w:val="22"/>
        </w:rPr>
        <w:t>.</w:t>
      </w:r>
      <w:r w:rsidR="0069378F">
        <w:rPr>
          <w:rFonts w:ascii="Calibri" w:hAnsi="Calibri" w:cs="Calibri"/>
          <w:b/>
          <w:bCs/>
          <w:sz w:val="22"/>
          <w:szCs w:val="22"/>
        </w:rPr>
        <w:t>,</w:t>
      </w:r>
      <w:r w:rsidR="00B10C70">
        <w:rPr>
          <w:rFonts w:ascii="Calibri" w:hAnsi="Calibri" w:cs="Calibri"/>
          <w:b/>
          <w:bCs/>
          <w:sz w:val="22"/>
          <w:szCs w:val="22"/>
        </w:rPr>
        <w:t xml:space="preserve"> šeštadienį.</w:t>
      </w:r>
    </w:p>
    <w:p w14:paraId="52340EC0" w14:textId="6C8BE574" w:rsidR="009962E2" w:rsidRDefault="00C5370A" w:rsidP="00C5370A">
      <w:pPr>
        <w:spacing w:after="120"/>
        <w:jc w:val="both"/>
        <w:rPr>
          <w:rFonts w:ascii="Calibri" w:hAnsi="Calibri" w:cs="Calibri"/>
          <w:sz w:val="22"/>
          <w:szCs w:val="22"/>
        </w:rPr>
      </w:pPr>
      <w:r w:rsidRPr="00C5370A">
        <w:rPr>
          <w:rFonts w:ascii="Calibri" w:hAnsi="Calibri" w:cs="Calibri"/>
          <w:sz w:val="22"/>
          <w:szCs w:val="22"/>
        </w:rPr>
        <w:t xml:space="preserve">„Akropolis Group“ rinkodaros ir komunikacijos vadovas Dominykas Mertinas </w:t>
      </w:r>
      <w:r w:rsidR="00BC4292">
        <w:rPr>
          <w:rFonts w:ascii="Calibri" w:hAnsi="Calibri" w:cs="Calibri"/>
          <w:sz w:val="22"/>
          <w:szCs w:val="22"/>
        </w:rPr>
        <w:t>teigia</w:t>
      </w:r>
      <w:r w:rsidRPr="00C5370A">
        <w:rPr>
          <w:rFonts w:ascii="Calibri" w:hAnsi="Calibri" w:cs="Calibri"/>
          <w:sz w:val="22"/>
          <w:szCs w:val="22"/>
        </w:rPr>
        <w:t xml:space="preserve">, kad ši </w:t>
      </w:r>
      <w:r w:rsidR="00B10C70">
        <w:rPr>
          <w:rFonts w:ascii="Calibri" w:hAnsi="Calibri" w:cs="Calibri"/>
          <w:sz w:val="22"/>
          <w:szCs w:val="22"/>
        </w:rPr>
        <w:t xml:space="preserve">nemokama </w:t>
      </w:r>
      <w:r w:rsidR="003515AF">
        <w:rPr>
          <w:rFonts w:ascii="Calibri" w:hAnsi="Calibri" w:cs="Calibri"/>
          <w:sz w:val="22"/>
          <w:szCs w:val="22"/>
        </w:rPr>
        <w:t>vaikų žaidimo aikštelė</w:t>
      </w:r>
      <w:r w:rsidR="009962E2">
        <w:rPr>
          <w:rFonts w:ascii="Calibri" w:hAnsi="Calibri" w:cs="Calibri"/>
          <w:sz w:val="22"/>
          <w:szCs w:val="22"/>
        </w:rPr>
        <w:t xml:space="preserve"> suteiks dar da</w:t>
      </w:r>
      <w:r w:rsidRPr="00C5370A">
        <w:rPr>
          <w:rFonts w:ascii="Calibri" w:hAnsi="Calibri" w:cs="Calibri"/>
          <w:sz w:val="22"/>
          <w:szCs w:val="22"/>
        </w:rPr>
        <w:t>ugiau patogumo</w:t>
      </w:r>
      <w:r w:rsidR="00141B04">
        <w:rPr>
          <w:rFonts w:ascii="Calibri" w:hAnsi="Calibri" w:cs="Calibri"/>
          <w:sz w:val="22"/>
          <w:szCs w:val="22"/>
        </w:rPr>
        <w:t xml:space="preserve"> į prekybos ir pramogų centrą atvykstančioms</w:t>
      </w:r>
      <w:r w:rsidRPr="00C5370A">
        <w:rPr>
          <w:rFonts w:ascii="Calibri" w:hAnsi="Calibri" w:cs="Calibri"/>
          <w:sz w:val="22"/>
          <w:szCs w:val="22"/>
        </w:rPr>
        <w:t xml:space="preserve"> šeimoms </w:t>
      </w:r>
      <w:r w:rsidR="00B10C70">
        <w:rPr>
          <w:rFonts w:ascii="Calibri" w:hAnsi="Calibri" w:cs="Calibri"/>
          <w:sz w:val="22"/>
          <w:szCs w:val="22"/>
        </w:rPr>
        <w:t xml:space="preserve">su mažamečiais vaikais </w:t>
      </w:r>
      <w:r w:rsidRPr="00C5370A">
        <w:rPr>
          <w:rFonts w:ascii="Calibri" w:hAnsi="Calibri" w:cs="Calibri"/>
          <w:sz w:val="22"/>
          <w:szCs w:val="22"/>
        </w:rPr>
        <w:t>ir už</w:t>
      </w:r>
      <w:r w:rsidR="009962E2">
        <w:rPr>
          <w:rFonts w:ascii="Calibri" w:hAnsi="Calibri" w:cs="Calibri"/>
          <w:sz w:val="22"/>
          <w:szCs w:val="22"/>
        </w:rPr>
        <w:t>tikrins</w:t>
      </w:r>
      <w:r w:rsidRPr="00C5370A">
        <w:rPr>
          <w:rFonts w:ascii="Calibri" w:hAnsi="Calibri" w:cs="Calibri"/>
          <w:sz w:val="22"/>
          <w:szCs w:val="22"/>
        </w:rPr>
        <w:t xml:space="preserve">, jog lankytojai galėtų ne tik </w:t>
      </w:r>
      <w:r w:rsidR="00B10C70">
        <w:rPr>
          <w:rFonts w:ascii="Calibri" w:hAnsi="Calibri" w:cs="Calibri"/>
          <w:sz w:val="22"/>
          <w:szCs w:val="22"/>
        </w:rPr>
        <w:t xml:space="preserve">patogiai </w:t>
      </w:r>
      <w:r w:rsidRPr="00C5370A">
        <w:rPr>
          <w:rFonts w:ascii="Calibri" w:hAnsi="Calibri" w:cs="Calibri"/>
          <w:sz w:val="22"/>
          <w:szCs w:val="22"/>
        </w:rPr>
        <w:t xml:space="preserve">apsipirkti, bet ir </w:t>
      </w:r>
      <w:r w:rsidR="00B10C70">
        <w:rPr>
          <w:rFonts w:ascii="Calibri" w:hAnsi="Calibri" w:cs="Calibri"/>
          <w:sz w:val="22"/>
          <w:szCs w:val="22"/>
        </w:rPr>
        <w:t xml:space="preserve">dar </w:t>
      </w:r>
      <w:r w:rsidRPr="00C5370A">
        <w:rPr>
          <w:rFonts w:ascii="Calibri" w:hAnsi="Calibri" w:cs="Calibri"/>
          <w:sz w:val="22"/>
          <w:szCs w:val="22"/>
        </w:rPr>
        <w:t>kokybišk</w:t>
      </w:r>
      <w:r w:rsidR="00B10C70">
        <w:rPr>
          <w:rFonts w:ascii="Calibri" w:hAnsi="Calibri" w:cs="Calibri"/>
          <w:sz w:val="22"/>
          <w:szCs w:val="22"/>
        </w:rPr>
        <w:t>iau</w:t>
      </w:r>
      <w:r w:rsidRPr="00C5370A">
        <w:rPr>
          <w:rFonts w:ascii="Calibri" w:hAnsi="Calibri" w:cs="Calibri"/>
          <w:sz w:val="22"/>
          <w:szCs w:val="22"/>
        </w:rPr>
        <w:t xml:space="preserve"> praleisti laiką.</w:t>
      </w:r>
    </w:p>
    <w:p w14:paraId="79633258" w14:textId="531DB56B" w:rsidR="00C5370A" w:rsidRDefault="00C5370A" w:rsidP="00C5370A">
      <w:pPr>
        <w:spacing w:after="120"/>
        <w:jc w:val="both"/>
        <w:rPr>
          <w:rFonts w:ascii="Calibri" w:hAnsi="Calibri" w:cs="Calibri"/>
          <w:sz w:val="22"/>
          <w:szCs w:val="22"/>
        </w:rPr>
      </w:pPr>
      <w:r w:rsidRPr="00C5370A">
        <w:rPr>
          <w:rFonts w:ascii="Calibri" w:hAnsi="Calibri" w:cs="Calibri"/>
          <w:sz w:val="22"/>
          <w:szCs w:val="22"/>
        </w:rPr>
        <w:t>„</w:t>
      </w:r>
      <w:r w:rsidR="009962E2">
        <w:rPr>
          <w:rFonts w:ascii="Calibri" w:hAnsi="Calibri" w:cs="Calibri"/>
          <w:sz w:val="22"/>
          <w:szCs w:val="22"/>
        </w:rPr>
        <w:t>Siekiame kurti</w:t>
      </w:r>
      <w:r w:rsidRPr="00C5370A">
        <w:rPr>
          <w:rFonts w:ascii="Calibri" w:hAnsi="Calibri" w:cs="Calibri"/>
          <w:sz w:val="22"/>
          <w:szCs w:val="22"/>
        </w:rPr>
        <w:t xml:space="preserve"> erdves, kurios būtų patrauklios visai šeimai. </w:t>
      </w:r>
      <w:r w:rsidR="001005D7">
        <w:rPr>
          <w:rFonts w:ascii="Calibri" w:hAnsi="Calibri" w:cs="Calibri"/>
          <w:sz w:val="22"/>
          <w:szCs w:val="22"/>
        </w:rPr>
        <w:t xml:space="preserve">Įrengus </w:t>
      </w:r>
      <w:r w:rsidR="00ED452B">
        <w:rPr>
          <w:rFonts w:ascii="Calibri" w:hAnsi="Calibri" w:cs="Calibri"/>
          <w:sz w:val="22"/>
          <w:szCs w:val="22"/>
        </w:rPr>
        <w:t>nauj</w:t>
      </w:r>
      <w:r w:rsidR="001005D7">
        <w:rPr>
          <w:rFonts w:ascii="Calibri" w:hAnsi="Calibri" w:cs="Calibri"/>
          <w:sz w:val="22"/>
          <w:szCs w:val="22"/>
        </w:rPr>
        <w:t>ą nemokamą</w:t>
      </w:r>
      <w:r w:rsidR="00ED452B">
        <w:rPr>
          <w:rFonts w:ascii="Calibri" w:hAnsi="Calibri" w:cs="Calibri"/>
          <w:sz w:val="22"/>
          <w:szCs w:val="22"/>
        </w:rPr>
        <w:t xml:space="preserve"> žaidimų aikštel</w:t>
      </w:r>
      <w:r w:rsidR="001005D7">
        <w:rPr>
          <w:rFonts w:ascii="Calibri" w:hAnsi="Calibri" w:cs="Calibri"/>
          <w:sz w:val="22"/>
          <w:szCs w:val="22"/>
        </w:rPr>
        <w:t>ę</w:t>
      </w:r>
      <w:r w:rsidR="00ED452B">
        <w:rPr>
          <w:rFonts w:ascii="Calibri" w:hAnsi="Calibri" w:cs="Calibri"/>
          <w:sz w:val="22"/>
          <w:szCs w:val="22"/>
        </w:rPr>
        <w:t xml:space="preserve">, </w:t>
      </w:r>
      <w:r w:rsidRPr="00C5370A">
        <w:rPr>
          <w:rFonts w:ascii="Calibri" w:hAnsi="Calibri" w:cs="Calibri"/>
          <w:sz w:val="22"/>
          <w:szCs w:val="22"/>
        </w:rPr>
        <w:t>Vilniaus „Akropolis“ tap</w:t>
      </w:r>
      <w:r w:rsidR="001005D7">
        <w:rPr>
          <w:rFonts w:ascii="Calibri" w:hAnsi="Calibri" w:cs="Calibri"/>
          <w:sz w:val="22"/>
          <w:szCs w:val="22"/>
        </w:rPr>
        <w:t>o</w:t>
      </w:r>
      <w:r w:rsidRPr="00C5370A">
        <w:rPr>
          <w:rFonts w:ascii="Calibri" w:hAnsi="Calibri" w:cs="Calibri"/>
          <w:sz w:val="22"/>
          <w:szCs w:val="22"/>
        </w:rPr>
        <w:t xml:space="preserve"> dar draugišk</w:t>
      </w:r>
      <w:r w:rsidR="001005D7">
        <w:rPr>
          <w:rFonts w:ascii="Calibri" w:hAnsi="Calibri" w:cs="Calibri"/>
          <w:sz w:val="22"/>
          <w:szCs w:val="22"/>
        </w:rPr>
        <w:t>esni</w:t>
      </w:r>
      <w:r w:rsidR="002342A2">
        <w:rPr>
          <w:rFonts w:ascii="Calibri" w:hAnsi="Calibri" w:cs="Calibri"/>
          <w:sz w:val="22"/>
          <w:szCs w:val="22"/>
        </w:rPr>
        <w:t>s</w:t>
      </w:r>
      <w:r w:rsidRPr="00C5370A">
        <w:rPr>
          <w:rFonts w:ascii="Calibri" w:hAnsi="Calibri" w:cs="Calibri"/>
          <w:sz w:val="22"/>
          <w:szCs w:val="22"/>
        </w:rPr>
        <w:t xml:space="preserve"> mažiesiems lankytojams</w:t>
      </w:r>
      <w:r w:rsidR="00853FD1">
        <w:rPr>
          <w:rFonts w:ascii="Calibri" w:hAnsi="Calibri" w:cs="Calibri"/>
          <w:sz w:val="22"/>
          <w:szCs w:val="22"/>
        </w:rPr>
        <w:t>. Tokio tipo aikšteles pernai įrengėme Klaipėdos „Akropolyje“ ir Rygos prekybos centre „</w:t>
      </w:r>
      <w:proofErr w:type="spellStart"/>
      <w:r w:rsidR="00853FD1">
        <w:rPr>
          <w:rFonts w:ascii="Calibri" w:hAnsi="Calibri" w:cs="Calibri"/>
          <w:sz w:val="22"/>
          <w:szCs w:val="22"/>
        </w:rPr>
        <w:t>Akropole</w:t>
      </w:r>
      <w:proofErr w:type="spellEnd"/>
      <w:r w:rsidR="00853FD1">
        <w:rPr>
          <w:rFonts w:ascii="Calibri" w:hAnsi="Calibri" w:cs="Calibri"/>
          <w:sz w:val="22"/>
          <w:szCs w:val="22"/>
        </w:rPr>
        <w:t xml:space="preserve"> Alfa“ – jos iš karto sulaukė didelio populiarumo</w:t>
      </w:r>
      <w:r w:rsidRPr="00C5370A">
        <w:rPr>
          <w:rFonts w:ascii="Calibri" w:hAnsi="Calibri" w:cs="Calibri"/>
          <w:sz w:val="22"/>
          <w:szCs w:val="22"/>
        </w:rPr>
        <w:t>“</w:t>
      </w:r>
      <w:r w:rsidR="009962E2">
        <w:rPr>
          <w:rFonts w:ascii="Calibri" w:hAnsi="Calibri" w:cs="Calibri"/>
          <w:sz w:val="22"/>
          <w:szCs w:val="22"/>
        </w:rPr>
        <w:t>,</w:t>
      </w:r>
      <w:r w:rsidRPr="00C5370A">
        <w:rPr>
          <w:rFonts w:ascii="Calibri" w:hAnsi="Calibri" w:cs="Calibri"/>
          <w:sz w:val="22"/>
          <w:szCs w:val="22"/>
        </w:rPr>
        <w:t xml:space="preserve"> – </w:t>
      </w:r>
      <w:r w:rsidR="009962E2">
        <w:rPr>
          <w:rFonts w:ascii="Calibri" w:hAnsi="Calibri" w:cs="Calibri"/>
          <w:sz w:val="22"/>
          <w:szCs w:val="22"/>
        </w:rPr>
        <w:t>sako</w:t>
      </w:r>
      <w:r w:rsidRPr="00C5370A">
        <w:rPr>
          <w:rFonts w:ascii="Calibri" w:hAnsi="Calibri" w:cs="Calibri"/>
          <w:sz w:val="22"/>
          <w:szCs w:val="22"/>
        </w:rPr>
        <w:t xml:space="preserve"> D. Mertinas.</w:t>
      </w:r>
    </w:p>
    <w:p w14:paraId="554502A2" w14:textId="5FC1C1DD" w:rsidR="006E3256" w:rsidRDefault="006E3256" w:rsidP="00C5370A">
      <w:pPr>
        <w:spacing w:after="120"/>
        <w:jc w:val="both"/>
        <w:rPr>
          <w:rFonts w:ascii="Calibri" w:hAnsi="Calibri" w:cs="Calibri"/>
          <w:sz w:val="22"/>
          <w:szCs w:val="22"/>
        </w:rPr>
      </w:pPr>
      <w:r>
        <w:rPr>
          <w:rFonts w:ascii="Calibri" w:hAnsi="Calibri" w:cs="Calibri"/>
          <w:sz w:val="22"/>
          <w:szCs w:val="22"/>
        </w:rPr>
        <w:t>Rygos alėjoje</w:t>
      </w:r>
      <w:r w:rsidR="00174AD5">
        <w:rPr>
          <w:rFonts w:ascii="Calibri" w:hAnsi="Calibri" w:cs="Calibri"/>
          <w:sz w:val="22"/>
          <w:szCs w:val="22"/>
        </w:rPr>
        <w:t>, šalia parduotuvės „</w:t>
      </w:r>
      <w:proofErr w:type="spellStart"/>
      <w:r w:rsidR="00174AD5">
        <w:rPr>
          <w:rFonts w:ascii="Calibri" w:hAnsi="Calibri" w:cs="Calibri"/>
          <w:sz w:val="22"/>
          <w:szCs w:val="22"/>
        </w:rPr>
        <w:t>Zara</w:t>
      </w:r>
      <w:proofErr w:type="spellEnd"/>
      <w:r w:rsidR="00174AD5">
        <w:rPr>
          <w:rFonts w:ascii="Calibri" w:hAnsi="Calibri" w:cs="Calibri"/>
          <w:sz w:val="22"/>
          <w:szCs w:val="22"/>
        </w:rPr>
        <w:t>“</w:t>
      </w:r>
      <w:r w:rsidR="00941BA1">
        <w:rPr>
          <w:rFonts w:ascii="Calibri" w:hAnsi="Calibri" w:cs="Calibri"/>
          <w:sz w:val="22"/>
          <w:szCs w:val="22"/>
        </w:rPr>
        <w:t>,</w:t>
      </w:r>
      <w:r>
        <w:rPr>
          <w:rFonts w:ascii="Calibri" w:hAnsi="Calibri" w:cs="Calibri"/>
          <w:sz w:val="22"/>
          <w:szCs w:val="22"/>
        </w:rPr>
        <w:t xml:space="preserve"> </w:t>
      </w:r>
      <w:r w:rsidR="00B10C70">
        <w:rPr>
          <w:rFonts w:ascii="Calibri" w:hAnsi="Calibri" w:cs="Calibri"/>
          <w:sz w:val="22"/>
          <w:szCs w:val="22"/>
        </w:rPr>
        <w:t>įkurta</w:t>
      </w:r>
      <w:r>
        <w:rPr>
          <w:rFonts w:ascii="Calibri" w:hAnsi="Calibri" w:cs="Calibri"/>
          <w:sz w:val="22"/>
          <w:szCs w:val="22"/>
        </w:rPr>
        <w:t xml:space="preserve"> </w:t>
      </w:r>
      <w:r w:rsidR="009917DC">
        <w:rPr>
          <w:rFonts w:ascii="Calibri" w:hAnsi="Calibri" w:cs="Calibri"/>
          <w:sz w:val="22"/>
          <w:szCs w:val="22"/>
        </w:rPr>
        <w:t>50</w:t>
      </w:r>
      <w:r>
        <w:rPr>
          <w:rFonts w:ascii="Calibri" w:hAnsi="Calibri" w:cs="Calibri"/>
          <w:sz w:val="22"/>
          <w:szCs w:val="22"/>
        </w:rPr>
        <w:t xml:space="preserve"> kv. metrų </w:t>
      </w:r>
      <w:r w:rsidR="00B10C70">
        <w:rPr>
          <w:rFonts w:ascii="Calibri" w:hAnsi="Calibri" w:cs="Calibri"/>
          <w:sz w:val="22"/>
          <w:szCs w:val="22"/>
        </w:rPr>
        <w:t>ploto</w:t>
      </w:r>
      <w:r>
        <w:rPr>
          <w:rFonts w:ascii="Calibri" w:hAnsi="Calibri" w:cs="Calibri"/>
          <w:sz w:val="22"/>
          <w:szCs w:val="22"/>
        </w:rPr>
        <w:t xml:space="preserve"> žaidimų aikštelė</w:t>
      </w:r>
      <w:r w:rsidR="00B12BEE">
        <w:rPr>
          <w:rFonts w:ascii="Calibri" w:hAnsi="Calibri" w:cs="Calibri"/>
          <w:sz w:val="22"/>
          <w:szCs w:val="22"/>
        </w:rPr>
        <w:t xml:space="preserve"> </w:t>
      </w:r>
      <w:r w:rsidR="003F1375">
        <w:rPr>
          <w:rFonts w:ascii="Calibri" w:hAnsi="Calibri" w:cs="Calibri"/>
          <w:sz w:val="22"/>
          <w:szCs w:val="22"/>
        </w:rPr>
        <w:t>kvie</w:t>
      </w:r>
      <w:r w:rsidR="00B10C70">
        <w:rPr>
          <w:rFonts w:ascii="Calibri" w:hAnsi="Calibri" w:cs="Calibri"/>
          <w:sz w:val="22"/>
          <w:szCs w:val="22"/>
        </w:rPr>
        <w:t>čia</w:t>
      </w:r>
      <w:r w:rsidR="003F1375">
        <w:rPr>
          <w:rFonts w:ascii="Calibri" w:hAnsi="Calibri" w:cs="Calibri"/>
          <w:sz w:val="22"/>
          <w:szCs w:val="22"/>
        </w:rPr>
        <w:t xml:space="preserve"> mažuosius „Akropolio“ lankytojus </w:t>
      </w:r>
      <w:r w:rsidR="00924F6E">
        <w:rPr>
          <w:rFonts w:ascii="Calibri" w:hAnsi="Calibri" w:cs="Calibri"/>
          <w:sz w:val="22"/>
          <w:szCs w:val="22"/>
        </w:rPr>
        <w:t xml:space="preserve">spręsti įvairius galvosūkius, </w:t>
      </w:r>
      <w:r w:rsidR="00147200">
        <w:rPr>
          <w:rFonts w:ascii="Calibri" w:hAnsi="Calibri" w:cs="Calibri"/>
          <w:sz w:val="22"/>
          <w:szCs w:val="22"/>
        </w:rPr>
        <w:t>pramogauti</w:t>
      </w:r>
      <w:r w:rsidR="00924F6E">
        <w:rPr>
          <w:rFonts w:ascii="Calibri" w:hAnsi="Calibri" w:cs="Calibri"/>
          <w:sz w:val="22"/>
          <w:szCs w:val="22"/>
        </w:rPr>
        <w:t xml:space="preserve"> </w:t>
      </w:r>
      <w:r w:rsidR="00147200">
        <w:rPr>
          <w:rFonts w:ascii="Calibri" w:hAnsi="Calibri" w:cs="Calibri"/>
          <w:sz w:val="22"/>
          <w:szCs w:val="22"/>
        </w:rPr>
        <w:t xml:space="preserve">žaismingose </w:t>
      </w:r>
      <w:proofErr w:type="spellStart"/>
      <w:r w:rsidR="00147200">
        <w:rPr>
          <w:rFonts w:ascii="Calibri" w:hAnsi="Calibri" w:cs="Calibri"/>
          <w:sz w:val="22"/>
          <w:szCs w:val="22"/>
        </w:rPr>
        <w:t>l</w:t>
      </w:r>
      <w:r w:rsidR="00022CA4">
        <w:rPr>
          <w:rFonts w:ascii="Calibri" w:hAnsi="Calibri" w:cs="Calibri"/>
          <w:sz w:val="22"/>
          <w:szCs w:val="22"/>
        </w:rPr>
        <w:t>a</w:t>
      </w:r>
      <w:r w:rsidR="00147200">
        <w:rPr>
          <w:rFonts w:ascii="Calibri" w:hAnsi="Calibri" w:cs="Calibri"/>
          <w:sz w:val="22"/>
          <w:szCs w:val="22"/>
        </w:rPr>
        <w:t>ipynėse</w:t>
      </w:r>
      <w:proofErr w:type="spellEnd"/>
      <w:r w:rsidR="001E0F0B">
        <w:rPr>
          <w:rFonts w:ascii="Calibri" w:hAnsi="Calibri" w:cs="Calibri"/>
          <w:sz w:val="22"/>
          <w:szCs w:val="22"/>
        </w:rPr>
        <w:t xml:space="preserve"> bei susipažinti su jau seniai išnykusiais gyvūnais – dinozaurais, mamutais.</w:t>
      </w:r>
      <w:r w:rsidR="00A8708B">
        <w:rPr>
          <w:rFonts w:ascii="Calibri" w:hAnsi="Calibri" w:cs="Calibri"/>
          <w:sz w:val="22"/>
          <w:szCs w:val="22"/>
        </w:rPr>
        <w:t xml:space="preserve"> Naujoji vaikų žaidimo aikštelė skirta </w:t>
      </w:r>
      <w:r w:rsidR="001005D7">
        <w:rPr>
          <w:rFonts w:ascii="Calibri" w:hAnsi="Calibri" w:cs="Calibri"/>
          <w:sz w:val="22"/>
          <w:szCs w:val="22"/>
        </w:rPr>
        <w:t>1</w:t>
      </w:r>
      <w:r w:rsidR="00A8708B" w:rsidRPr="00941BA1">
        <w:rPr>
          <w:rFonts w:ascii="Calibri" w:hAnsi="Calibri" w:cs="Calibri"/>
          <w:sz w:val="22"/>
          <w:szCs w:val="22"/>
        </w:rPr>
        <w:t>-</w:t>
      </w:r>
      <w:r w:rsidR="001005D7">
        <w:rPr>
          <w:rFonts w:ascii="Calibri" w:hAnsi="Calibri" w:cs="Calibri"/>
          <w:sz w:val="22"/>
          <w:szCs w:val="22"/>
        </w:rPr>
        <w:t>8</w:t>
      </w:r>
      <w:r w:rsidR="00A8708B">
        <w:rPr>
          <w:rFonts w:ascii="Calibri" w:hAnsi="Calibri" w:cs="Calibri"/>
          <w:sz w:val="22"/>
          <w:szCs w:val="22"/>
        </w:rPr>
        <w:t xml:space="preserve"> metų amžiaus vaikams.</w:t>
      </w:r>
    </w:p>
    <w:p w14:paraId="678E5B47" w14:textId="32B6FFAA" w:rsidR="00941BA1" w:rsidRPr="002342A2" w:rsidRDefault="00941BA1" w:rsidP="00C5370A">
      <w:pPr>
        <w:spacing w:after="120"/>
        <w:jc w:val="both"/>
        <w:rPr>
          <w:rFonts w:ascii="Calibri" w:hAnsi="Calibri" w:cs="Calibri"/>
          <w:sz w:val="22"/>
          <w:szCs w:val="22"/>
        </w:rPr>
      </w:pPr>
      <w:r w:rsidRPr="002342A2">
        <w:rPr>
          <w:rFonts w:ascii="Calibri" w:hAnsi="Calibri" w:cs="Calibri"/>
          <w:sz w:val="22"/>
          <w:szCs w:val="22"/>
        </w:rPr>
        <w:t>Aikštelės įrengimui buvo naudojami aukščiausios kokybės sertifikuoti Švedijos gamintojo „</w:t>
      </w:r>
      <w:proofErr w:type="spellStart"/>
      <w:r w:rsidRPr="002342A2">
        <w:rPr>
          <w:rFonts w:ascii="Calibri" w:hAnsi="Calibri" w:cs="Calibri"/>
          <w:sz w:val="22"/>
          <w:szCs w:val="22"/>
        </w:rPr>
        <w:t>Rodeco</w:t>
      </w:r>
      <w:proofErr w:type="spellEnd"/>
      <w:r w:rsidRPr="002342A2">
        <w:rPr>
          <w:rFonts w:ascii="Calibri" w:hAnsi="Calibri" w:cs="Calibri"/>
          <w:sz w:val="22"/>
          <w:szCs w:val="22"/>
        </w:rPr>
        <w:t>“ gaminiai. Prieš vaikų žaidimo aikštelės atidarymą ją patikrino kontrolės įmonės „</w:t>
      </w:r>
      <w:proofErr w:type="spellStart"/>
      <w:r w:rsidRPr="002342A2">
        <w:rPr>
          <w:rFonts w:ascii="Calibri" w:hAnsi="Calibri" w:cs="Calibri"/>
          <w:sz w:val="22"/>
          <w:szCs w:val="22"/>
        </w:rPr>
        <w:t>Inspectum</w:t>
      </w:r>
      <w:proofErr w:type="spellEnd"/>
      <w:r w:rsidRPr="002342A2">
        <w:rPr>
          <w:rFonts w:ascii="Calibri" w:hAnsi="Calibri" w:cs="Calibri"/>
          <w:sz w:val="22"/>
          <w:szCs w:val="22"/>
        </w:rPr>
        <w:t>“ inspektorius, kuris atliko išsamią techninę įrangos bei dangos patikrą ir patvirtino, kad naujoji aikštelė atitinka saugos reikalavimus.</w:t>
      </w:r>
    </w:p>
    <w:p w14:paraId="691214F1" w14:textId="77777777" w:rsidR="00A8708B" w:rsidRDefault="00C5370A" w:rsidP="00C5370A">
      <w:pPr>
        <w:spacing w:after="120"/>
        <w:jc w:val="both"/>
        <w:rPr>
          <w:rFonts w:ascii="Calibri" w:hAnsi="Calibri" w:cs="Calibri"/>
          <w:sz w:val="22"/>
          <w:szCs w:val="22"/>
        </w:rPr>
      </w:pPr>
      <w:r w:rsidRPr="00C5370A">
        <w:rPr>
          <w:rFonts w:ascii="Calibri" w:hAnsi="Calibri" w:cs="Calibri"/>
          <w:sz w:val="22"/>
          <w:szCs w:val="22"/>
        </w:rPr>
        <w:t>Oficialus vaikų žaidimo aikštelės atidarymas vyks sausio 25 d.</w:t>
      </w:r>
      <w:r w:rsidR="00B10C70">
        <w:rPr>
          <w:rFonts w:ascii="Calibri" w:hAnsi="Calibri" w:cs="Calibri"/>
          <w:sz w:val="22"/>
          <w:szCs w:val="22"/>
        </w:rPr>
        <w:t>, šeštadienį,</w:t>
      </w:r>
      <w:r w:rsidRPr="00C5370A">
        <w:rPr>
          <w:rFonts w:ascii="Calibri" w:hAnsi="Calibri" w:cs="Calibri"/>
          <w:sz w:val="22"/>
          <w:szCs w:val="22"/>
        </w:rPr>
        <w:t xml:space="preserve"> nuo 10 iki 18 val. </w:t>
      </w:r>
      <w:r w:rsidR="00A8708B">
        <w:rPr>
          <w:rFonts w:ascii="Calibri" w:hAnsi="Calibri" w:cs="Calibri"/>
          <w:sz w:val="22"/>
          <w:szCs w:val="22"/>
        </w:rPr>
        <w:t xml:space="preserve">Visą dieną </w:t>
      </w:r>
      <w:r w:rsidRPr="00C5370A">
        <w:rPr>
          <w:rFonts w:ascii="Calibri" w:hAnsi="Calibri" w:cs="Calibri"/>
          <w:sz w:val="22"/>
          <w:szCs w:val="22"/>
        </w:rPr>
        <w:t>lankytojus dž</w:t>
      </w:r>
      <w:r w:rsidR="009962E2">
        <w:rPr>
          <w:rFonts w:ascii="Calibri" w:hAnsi="Calibri" w:cs="Calibri"/>
          <w:sz w:val="22"/>
          <w:szCs w:val="22"/>
        </w:rPr>
        <w:t>i</w:t>
      </w:r>
      <w:r w:rsidRPr="00C5370A">
        <w:rPr>
          <w:rFonts w:ascii="Calibri" w:hAnsi="Calibri" w:cs="Calibri"/>
          <w:sz w:val="22"/>
          <w:szCs w:val="22"/>
        </w:rPr>
        <w:t xml:space="preserve">ugins </w:t>
      </w:r>
      <w:r w:rsidR="00B10C70">
        <w:rPr>
          <w:rFonts w:ascii="Calibri" w:hAnsi="Calibri" w:cs="Calibri"/>
          <w:sz w:val="22"/>
          <w:szCs w:val="22"/>
        </w:rPr>
        <w:t>n</w:t>
      </w:r>
      <w:r w:rsidRPr="00C5370A">
        <w:rPr>
          <w:rFonts w:ascii="Calibri" w:hAnsi="Calibri" w:cs="Calibri"/>
          <w:sz w:val="22"/>
          <w:szCs w:val="22"/>
        </w:rPr>
        <w:t>emokamų pramogų fiesta</w:t>
      </w:r>
      <w:r w:rsidR="00B10C70">
        <w:rPr>
          <w:rFonts w:ascii="Calibri" w:hAnsi="Calibri" w:cs="Calibri"/>
          <w:sz w:val="22"/>
          <w:szCs w:val="22"/>
        </w:rPr>
        <w:t>.</w:t>
      </w:r>
      <w:r w:rsidRPr="00C5370A">
        <w:rPr>
          <w:rFonts w:ascii="Calibri" w:hAnsi="Calibri" w:cs="Calibri"/>
          <w:sz w:val="22"/>
          <w:szCs w:val="22"/>
        </w:rPr>
        <w:t xml:space="preserve"> </w:t>
      </w:r>
    </w:p>
    <w:p w14:paraId="5742E210" w14:textId="77777777" w:rsidR="00A8708B" w:rsidRDefault="00C5370A" w:rsidP="00C5370A">
      <w:pPr>
        <w:spacing w:after="120"/>
        <w:jc w:val="both"/>
        <w:rPr>
          <w:rFonts w:ascii="Calibri" w:hAnsi="Calibri" w:cs="Calibri"/>
          <w:sz w:val="22"/>
          <w:szCs w:val="22"/>
        </w:rPr>
      </w:pPr>
      <w:r w:rsidRPr="00C5370A">
        <w:rPr>
          <w:rFonts w:ascii="Calibri" w:hAnsi="Calibri" w:cs="Calibri"/>
          <w:sz w:val="22"/>
          <w:szCs w:val="22"/>
        </w:rPr>
        <w:t>11</w:t>
      </w:r>
      <w:r w:rsidR="009962E2">
        <w:rPr>
          <w:rFonts w:ascii="Calibri" w:hAnsi="Calibri" w:cs="Calibri"/>
          <w:sz w:val="22"/>
          <w:szCs w:val="22"/>
        </w:rPr>
        <w:t xml:space="preserve"> </w:t>
      </w:r>
      <w:r w:rsidRPr="00C5370A">
        <w:rPr>
          <w:rFonts w:ascii="Calibri" w:hAnsi="Calibri" w:cs="Calibri"/>
          <w:sz w:val="22"/>
          <w:szCs w:val="22"/>
        </w:rPr>
        <w:t>val</w:t>
      </w:r>
      <w:r w:rsidR="009962E2">
        <w:rPr>
          <w:rFonts w:ascii="Calibri" w:hAnsi="Calibri" w:cs="Calibri"/>
          <w:sz w:val="22"/>
          <w:szCs w:val="22"/>
        </w:rPr>
        <w:t>.</w:t>
      </w:r>
      <w:r w:rsidRPr="00C5370A">
        <w:rPr>
          <w:rFonts w:ascii="Calibri" w:hAnsi="Calibri" w:cs="Calibri"/>
          <w:sz w:val="22"/>
          <w:szCs w:val="22"/>
        </w:rPr>
        <w:t xml:space="preserve"> vyks teatralizuotas pasirodymas „Kelionė į Madagaskarą“, skatinsiantis mažuosius ugdyti bendradarbiavimo įgūdžius</w:t>
      </w:r>
      <w:r w:rsidR="00A8708B">
        <w:rPr>
          <w:rFonts w:ascii="Calibri" w:hAnsi="Calibri" w:cs="Calibri"/>
          <w:sz w:val="22"/>
          <w:szCs w:val="22"/>
        </w:rPr>
        <w:t>.</w:t>
      </w:r>
      <w:r w:rsidRPr="00C5370A">
        <w:rPr>
          <w:rFonts w:ascii="Calibri" w:hAnsi="Calibri" w:cs="Calibri"/>
          <w:sz w:val="22"/>
          <w:szCs w:val="22"/>
        </w:rPr>
        <w:t xml:space="preserve"> 16 val</w:t>
      </w:r>
      <w:r w:rsidR="003F561B">
        <w:rPr>
          <w:rFonts w:ascii="Calibri" w:hAnsi="Calibri" w:cs="Calibri"/>
          <w:sz w:val="22"/>
          <w:szCs w:val="22"/>
        </w:rPr>
        <w:t xml:space="preserve">. </w:t>
      </w:r>
      <w:r w:rsidR="00A8708B">
        <w:rPr>
          <w:rFonts w:ascii="Calibri" w:hAnsi="Calibri" w:cs="Calibri"/>
          <w:sz w:val="22"/>
          <w:szCs w:val="22"/>
        </w:rPr>
        <w:t>bus surengtas</w:t>
      </w:r>
      <w:r w:rsidR="003F561B">
        <w:rPr>
          <w:rFonts w:ascii="Calibri" w:hAnsi="Calibri" w:cs="Calibri"/>
          <w:sz w:val="22"/>
          <w:szCs w:val="22"/>
        </w:rPr>
        <w:t xml:space="preserve"> apie draugystę ir pasitikėjimą mokantis </w:t>
      </w:r>
      <w:r w:rsidRPr="00C5370A">
        <w:rPr>
          <w:rFonts w:ascii="Calibri" w:hAnsi="Calibri" w:cs="Calibri"/>
          <w:sz w:val="22"/>
          <w:szCs w:val="22"/>
        </w:rPr>
        <w:t>„Bitė Maja“ pasirodymas</w:t>
      </w:r>
      <w:r w:rsidR="003F561B">
        <w:rPr>
          <w:rFonts w:ascii="Calibri" w:hAnsi="Calibri" w:cs="Calibri"/>
          <w:sz w:val="22"/>
          <w:szCs w:val="22"/>
        </w:rPr>
        <w:t xml:space="preserve">. </w:t>
      </w:r>
    </w:p>
    <w:p w14:paraId="300A35BB" w14:textId="0D7E57D7" w:rsidR="00C5370A" w:rsidRDefault="00A8708B" w:rsidP="00C5370A">
      <w:pPr>
        <w:spacing w:after="120"/>
        <w:jc w:val="both"/>
        <w:rPr>
          <w:rFonts w:ascii="Calibri" w:hAnsi="Calibri" w:cs="Calibri"/>
          <w:sz w:val="22"/>
          <w:szCs w:val="22"/>
        </w:rPr>
      </w:pPr>
      <w:r>
        <w:rPr>
          <w:rFonts w:ascii="Calibri" w:hAnsi="Calibri" w:cs="Calibri"/>
          <w:sz w:val="22"/>
          <w:szCs w:val="22"/>
        </w:rPr>
        <w:t>M</w:t>
      </w:r>
      <w:r w:rsidR="00C5370A" w:rsidRPr="00C5370A">
        <w:rPr>
          <w:rFonts w:ascii="Calibri" w:hAnsi="Calibri" w:cs="Calibri"/>
          <w:sz w:val="22"/>
          <w:szCs w:val="22"/>
        </w:rPr>
        <w:t>ažųjų lankytoj</w:t>
      </w:r>
      <w:r>
        <w:rPr>
          <w:rFonts w:ascii="Calibri" w:hAnsi="Calibri" w:cs="Calibri"/>
          <w:sz w:val="22"/>
          <w:szCs w:val="22"/>
        </w:rPr>
        <w:t xml:space="preserve">ų visą dieną </w:t>
      </w:r>
      <w:r w:rsidR="00C5370A" w:rsidRPr="00C5370A">
        <w:rPr>
          <w:rFonts w:ascii="Calibri" w:hAnsi="Calibri" w:cs="Calibri"/>
          <w:sz w:val="22"/>
          <w:szCs w:val="22"/>
        </w:rPr>
        <w:t>lauk</w:t>
      </w:r>
      <w:r w:rsidR="00B10C70">
        <w:rPr>
          <w:rFonts w:ascii="Calibri" w:hAnsi="Calibri" w:cs="Calibri"/>
          <w:sz w:val="22"/>
          <w:szCs w:val="22"/>
        </w:rPr>
        <w:t>s</w:t>
      </w:r>
      <w:r w:rsidR="00C5370A" w:rsidRPr="00C5370A">
        <w:rPr>
          <w:rFonts w:ascii="Calibri" w:hAnsi="Calibri" w:cs="Calibri"/>
          <w:sz w:val="22"/>
          <w:szCs w:val="22"/>
        </w:rPr>
        <w:t xml:space="preserve"> cukraus vata, veidukų blizginimas ir laikinos tatuiruotės, balionai ir dovanos. </w:t>
      </w:r>
    </w:p>
    <w:p w14:paraId="549C28EB" w14:textId="3F06C6EF" w:rsidR="00F43891" w:rsidRPr="00A8708B" w:rsidRDefault="00F43891" w:rsidP="00C5370A">
      <w:pPr>
        <w:spacing w:after="120"/>
        <w:jc w:val="both"/>
        <w:rPr>
          <w:rFonts w:ascii="Calibri" w:hAnsi="Calibri" w:cs="Calibri"/>
          <w:b/>
          <w:bCs/>
          <w:sz w:val="22"/>
          <w:szCs w:val="22"/>
        </w:rPr>
      </w:pPr>
      <w:r w:rsidRPr="00A8708B">
        <w:rPr>
          <w:rFonts w:ascii="Calibri" w:hAnsi="Calibri" w:cs="Calibri"/>
          <w:b/>
          <w:bCs/>
          <w:sz w:val="22"/>
          <w:szCs w:val="22"/>
        </w:rPr>
        <w:t>Nemokami renginiai – trečiadieniais ir sekmadieniais</w:t>
      </w:r>
    </w:p>
    <w:p w14:paraId="0E517951" w14:textId="60381817" w:rsidR="00A66245" w:rsidRDefault="00F43891" w:rsidP="00C5370A">
      <w:pPr>
        <w:spacing w:after="120"/>
        <w:jc w:val="both"/>
        <w:rPr>
          <w:rFonts w:ascii="Calibri" w:hAnsi="Calibri" w:cs="Calibri"/>
          <w:sz w:val="22"/>
          <w:szCs w:val="22"/>
        </w:rPr>
      </w:pPr>
      <w:r>
        <w:rPr>
          <w:rFonts w:ascii="Calibri" w:hAnsi="Calibri" w:cs="Calibri"/>
          <w:sz w:val="22"/>
          <w:szCs w:val="22"/>
        </w:rPr>
        <w:t>Renginių mažiesiems naujojoje žaidimų aikštelėje Vilniaus „Akropolyje“ bus gausu ir po atidarymo šventės. N</w:t>
      </w:r>
      <w:r w:rsidR="00C5370A" w:rsidRPr="00C5370A">
        <w:rPr>
          <w:rFonts w:ascii="Calibri" w:hAnsi="Calibri" w:cs="Calibri"/>
          <w:sz w:val="22"/>
          <w:szCs w:val="22"/>
        </w:rPr>
        <w:t>uo sausio 29 d. vaikų žaidimo aikštelėje vyks nemokami teatralizuoti renginiai</w:t>
      </w:r>
      <w:r w:rsidR="001257B8">
        <w:rPr>
          <w:rFonts w:ascii="Calibri" w:hAnsi="Calibri" w:cs="Calibri"/>
          <w:sz w:val="22"/>
          <w:szCs w:val="22"/>
        </w:rPr>
        <w:t>, kurių metu</w:t>
      </w:r>
      <w:r w:rsidR="001257B8" w:rsidRPr="001257B8">
        <w:rPr>
          <w:rFonts w:ascii="Calibri" w:hAnsi="Calibri" w:cs="Calibri"/>
          <w:sz w:val="22"/>
          <w:szCs w:val="22"/>
        </w:rPr>
        <w:t xml:space="preserve"> vaika</w:t>
      </w:r>
      <w:r>
        <w:rPr>
          <w:rFonts w:ascii="Calibri" w:hAnsi="Calibri" w:cs="Calibri"/>
          <w:sz w:val="22"/>
          <w:szCs w:val="22"/>
        </w:rPr>
        <w:t xml:space="preserve">i galės </w:t>
      </w:r>
      <w:r w:rsidR="001257B8" w:rsidRPr="001257B8">
        <w:rPr>
          <w:rFonts w:ascii="Calibri" w:hAnsi="Calibri" w:cs="Calibri"/>
          <w:sz w:val="22"/>
          <w:szCs w:val="22"/>
        </w:rPr>
        <w:t>ne tik stebėti</w:t>
      </w:r>
      <w:r>
        <w:rPr>
          <w:rFonts w:ascii="Calibri" w:hAnsi="Calibri" w:cs="Calibri"/>
          <w:sz w:val="22"/>
          <w:szCs w:val="22"/>
        </w:rPr>
        <w:t xml:space="preserve"> pasirodymus</w:t>
      </w:r>
      <w:r w:rsidR="001257B8" w:rsidRPr="001257B8">
        <w:rPr>
          <w:rFonts w:ascii="Calibri" w:hAnsi="Calibri" w:cs="Calibri"/>
          <w:sz w:val="22"/>
          <w:szCs w:val="22"/>
        </w:rPr>
        <w:t xml:space="preserve">, bet ir </w:t>
      </w:r>
      <w:r>
        <w:rPr>
          <w:rFonts w:ascii="Calibri" w:hAnsi="Calibri" w:cs="Calibri"/>
          <w:sz w:val="22"/>
          <w:szCs w:val="22"/>
        </w:rPr>
        <w:t xml:space="preserve">patys </w:t>
      </w:r>
      <w:r w:rsidR="001257B8" w:rsidRPr="001257B8">
        <w:rPr>
          <w:rFonts w:ascii="Calibri" w:hAnsi="Calibri" w:cs="Calibri"/>
          <w:sz w:val="22"/>
          <w:szCs w:val="22"/>
        </w:rPr>
        <w:t>aktyviai dalyvauti įvairiuose kūrybiniuose užsiėmimuose</w:t>
      </w:r>
      <w:r w:rsidR="001257B8">
        <w:rPr>
          <w:rFonts w:ascii="Calibri" w:hAnsi="Calibri" w:cs="Calibri"/>
          <w:sz w:val="22"/>
          <w:szCs w:val="22"/>
        </w:rPr>
        <w:t>.</w:t>
      </w:r>
      <w:r w:rsidR="00C5370A" w:rsidRPr="00C5370A">
        <w:rPr>
          <w:rFonts w:ascii="Calibri" w:hAnsi="Calibri" w:cs="Calibri"/>
          <w:sz w:val="22"/>
          <w:szCs w:val="22"/>
        </w:rPr>
        <w:t xml:space="preserve"> </w:t>
      </w:r>
    </w:p>
    <w:p w14:paraId="73BAB733" w14:textId="064D61BF" w:rsidR="00A8708B" w:rsidRDefault="00F07B5D" w:rsidP="00C5370A">
      <w:pPr>
        <w:spacing w:after="120"/>
        <w:jc w:val="both"/>
        <w:rPr>
          <w:rFonts w:ascii="Calibri" w:hAnsi="Calibri" w:cs="Calibri"/>
          <w:sz w:val="22"/>
          <w:szCs w:val="22"/>
        </w:rPr>
      </w:pPr>
      <w:r>
        <w:rPr>
          <w:rFonts w:ascii="Calibri" w:hAnsi="Calibri" w:cs="Calibri"/>
          <w:sz w:val="22"/>
          <w:szCs w:val="22"/>
        </w:rPr>
        <w:t>Kiekvieną trečiadienį</w:t>
      </w:r>
      <w:r w:rsidR="00C5370A" w:rsidRPr="00C5370A">
        <w:rPr>
          <w:rFonts w:ascii="Calibri" w:hAnsi="Calibri" w:cs="Calibri"/>
          <w:sz w:val="22"/>
          <w:szCs w:val="22"/>
        </w:rPr>
        <w:t xml:space="preserve"> 10:30 val</w:t>
      </w:r>
      <w:r w:rsidR="0053560D">
        <w:rPr>
          <w:rFonts w:ascii="Calibri" w:hAnsi="Calibri" w:cs="Calibri"/>
          <w:sz w:val="22"/>
          <w:szCs w:val="22"/>
        </w:rPr>
        <w:t>.</w:t>
      </w:r>
      <w:r w:rsidR="00C5370A" w:rsidRPr="00C5370A">
        <w:rPr>
          <w:rFonts w:ascii="Calibri" w:hAnsi="Calibri" w:cs="Calibri"/>
          <w:sz w:val="22"/>
          <w:szCs w:val="22"/>
        </w:rPr>
        <w:t xml:space="preserve"> bus organizuojamos </w:t>
      </w:r>
      <w:r w:rsidR="00F43891">
        <w:rPr>
          <w:rFonts w:ascii="Calibri" w:hAnsi="Calibri" w:cs="Calibri"/>
          <w:sz w:val="22"/>
          <w:szCs w:val="22"/>
        </w:rPr>
        <w:t xml:space="preserve">įvairios </w:t>
      </w:r>
      <w:r w:rsidR="00C5370A" w:rsidRPr="00C5370A">
        <w:rPr>
          <w:rFonts w:ascii="Calibri" w:hAnsi="Calibri" w:cs="Calibri"/>
          <w:sz w:val="22"/>
          <w:szCs w:val="22"/>
        </w:rPr>
        <w:t>veiklos</w:t>
      </w:r>
      <w:r w:rsidR="00F43891">
        <w:rPr>
          <w:rFonts w:ascii="Calibri" w:hAnsi="Calibri" w:cs="Calibri"/>
          <w:sz w:val="22"/>
          <w:szCs w:val="22"/>
        </w:rPr>
        <w:t xml:space="preserve"> mažiausiems</w:t>
      </w:r>
      <w:r w:rsidR="00174AD5">
        <w:rPr>
          <w:rFonts w:ascii="Calibri" w:hAnsi="Calibri" w:cs="Calibri"/>
          <w:sz w:val="22"/>
          <w:szCs w:val="22"/>
        </w:rPr>
        <w:t xml:space="preserve"> (</w:t>
      </w:r>
      <w:r w:rsidR="00853FD1">
        <w:rPr>
          <w:rFonts w:ascii="Calibri" w:hAnsi="Calibri" w:cs="Calibri"/>
          <w:sz w:val="22"/>
          <w:szCs w:val="22"/>
        </w:rPr>
        <w:t>6</w:t>
      </w:r>
      <w:r w:rsidR="00174AD5">
        <w:rPr>
          <w:rFonts w:ascii="Calibri" w:hAnsi="Calibri" w:cs="Calibri"/>
          <w:sz w:val="22"/>
          <w:szCs w:val="22"/>
        </w:rPr>
        <w:t>-36 mėn. amžiaus)</w:t>
      </w:r>
      <w:r w:rsidR="00941BA1">
        <w:rPr>
          <w:rFonts w:ascii="Calibri" w:hAnsi="Calibri" w:cs="Calibri"/>
          <w:sz w:val="22"/>
          <w:szCs w:val="22"/>
        </w:rPr>
        <w:t xml:space="preserve"> vaikams</w:t>
      </w:r>
      <w:r w:rsidR="00CB1619">
        <w:rPr>
          <w:rFonts w:ascii="Calibri" w:hAnsi="Calibri" w:cs="Calibri"/>
          <w:sz w:val="22"/>
          <w:szCs w:val="22"/>
        </w:rPr>
        <w:t>,</w:t>
      </w:r>
      <w:r w:rsidR="00C5370A" w:rsidRPr="00C5370A">
        <w:rPr>
          <w:rFonts w:ascii="Calibri" w:hAnsi="Calibri" w:cs="Calibri"/>
          <w:sz w:val="22"/>
          <w:szCs w:val="22"/>
        </w:rPr>
        <w:t xml:space="preserve"> tokios kaip „Mažylių šventė“ ar </w:t>
      </w:r>
      <w:r w:rsidR="00A8708B">
        <w:rPr>
          <w:rFonts w:ascii="Calibri" w:hAnsi="Calibri" w:cs="Calibri"/>
          <w:sz w:val="22"/>
          <w:szCs w:val="22"/>
        </w:rPr>
        <w:t xml:space="preserve">teatralizuota muzikinė programa </w:t>
      </w:r>
      <w:r w:rsidR="00C5370A" w:rsidRPr="00C5370A">
        <w:rPr>
          <w:rFonts w:ascii="Calibri" w:hAnsi="Calibri" w:cs="Calibri"/>
          <w:sz w:val="22"/>
          <w:szCs w:val="22"/>
        </w:rPr>
        <w:t>„</w:t>
      </w:r>
      <w:proofErr w:type="spellStart"/>
      <w:r w:rsidR="00C5370A" w:rsidRPr="00C5370A">
        <w:rPr>
          <w:rFonts w:ascii="Calibri" w:hAnsi="Calibri" w:cs="Calibri"/>
          <w:sz w:val="22"/>
          <w:szCs w:val="22"/>
        </w:rPr>
        <w:t>Čyku-čaku</w:t>
      </w:r>
      <w:proofErr w:type="spellEnd"/>
      <w:r w:rsidR="00C5370A" w:rsidRPr="00C5370A">
        <w:rPr>
          <w:rFonts w:ascii="Calibri" w:hAnsi="Calibri" w:cs="Calibri"/>
          <w:sz w:val="22"/>
          <w:szCs w:val="22"/>
        </w:rPr>
        <w:t>“</w:t>
      </w:r>
      <w:r w:rsidR="00F43891">
        <w:rPr>
          <w:rFonts w:ascii="Calibri" w:hAnsi="Calibri" w:cs="Calibri"/>
          <w:sz w:val="22"/>
          <w:szCs w:val="22"/>
        </w:rPr>
        <w:t>.</w:t>
      </w:r>
      <w:r w:rsidR="00C5370A" w:rsidRPr="00C5370A">
        <w:rPr>
          <w:rFonts w:ascii="Calibri" w:hAnsi="Calibri" w:cs="Calibri"/>
          <w:sz w:val="22"/>
          <w:szCs w:val="22"/>
        </w:rPr>
        <w:t xml:space="preserve"> </w:t>
      </w:r>
    </w:p>
    <w:p w14:paraId="712F1D2E" w14:textId="4571A107" w:rsidR="00F43891" w:rsidRDefault="00F43891" w:rsidP="00C5370A">
      <w:pPr>
        <w:spacing w:after="120"/>
        <w:jc w:val="both"/>
        <w:rPr>
          <w:rFonts w:ascii="Calibri" w:hAnsi="Calibri" w:cs="Calibri"/>
          <w:sz w:val="22"/>
          <w:szCs w:val="22"/>
        </w:rPr>
      </w:pPr>
      <w:r>
        <w:rPr>
          <w:rFonts w:ascii="Calibri" w:hAnsi="Calibri" w:cs="Calibri"/>
          <w:sz w:val="22"/>
          <w:szCs w:val="22"/>
        </w:rPr>
        <w:t>S</w:t>
      </w:r>
      <w:r w:rsidR="00C5370A" w:rsidRPr="00C5370A">
        <w:rPr>
          <w:rFonts w:ascii="Calibri" w:hAnsi="Calibri" w:cs="Calibri"/>
          <w:sz w:val="22"/>
          <w:szCs w:val="22"/>
        </w:rPr>
        <w:t>ekmadieniais 11</w:t>
      </w:r>
      <w:r w:rsidR="00027205">
        <w:rPr>
          <w:rFonts w:ascii="Calibri" w:hAnsi="Calibri" w:cs="Calibri"/>
          <w:sz w:val="22"/>
          <w:szCs w:val="22"/>
        </w:rPr>
        <w:t xml:space="preserve"> val.</w:t>
      </w:r>
      <w:r w:rsidR="00BF06B5">
        <w:rPr>
          <w:rFonts w:ascii="Calibri" w:hAnsi="Calibri" w:cs="Calibri"/>
          <w:sz w:val="22"/>
          <w:szCs w:val="22"/>
        </w:rPr>
        <w:t xml:space="preserve"> </w:t>
      </w:r>
      <w:r w:rsidRPr="00C5370A">
        <w:rPr>
          <w:rFonts w:ascii="Calibri" w:hAnsi="Calibri" w:cs="Calibri"/>
          <w:sz w:val="22"/>
          <w:szCs w:val="22"/>
        </w:rPr>
        <w:t>vyks</w:t>
      </w:r>
      <w:r>
        <w:rPr>
          <w:rFonts w:ascii="Calibri" w:hAnsi="Calibri" w:cs="Calibri"/>
          <w:sz w:val="22"/>
          <w:szCs w:val="22"/>
        </w:rPr>
        <w:t xml:space="preserve"> </w:t>
      </w:r>
      <w:r w:rsidR="00853FD1">
        <w:rPr>
          <w:rFonts w:ascii="Calibri" w:hAnsi="Calibri" w:cs="Calibri"/>
          <w:sz w:val="22"/>
          <w:szCs w:val="22"/>
        </w:rPr>
        <w:t>3-</w:t>
      </w:r>
      <w:r w:rsidR="00174AD5">
        <w:rPr>
          <w:rFonts w:ascii="Calibri" w:hAnsi="Calibri" w:cs="Calibri"/>
          <w:sz w:val="22"/>
          <w:szCs w:val="22"/>
        </w:rPr>
        <w:t xml:space="preserve">8 metų </w:t>
      </w:r>
      <w:r w:rsidR="00BF06B5">
        <w:rPr>
          <w:rFonts w:ascii="Calibri" w:hAnsi="Calibri" w:cs="Calibri"/>
          <w:sz w:val="22"/>
          <w:szCs w:val="22"/>
        </w:rPr>
        <w:t xml:space="preserve"> vaikams</w:t>
      </w:r>
      <w:r w:rsidR="00C5370A" w:rsidRPr="00C5370A">
        <w:rPr>
          <w:rFonts w:ascii="Calibri" w:hAnsi="Calibri" w:cs="Calibri"/>
          <w:sz w:val="22"/>
          <w:szCs w:val="22"/>
        </w:rPr>
        <w:t xml:space="preserve"> </w:t>
      </w:r>
      <w:r>
        <w:rPr>
          <w:rFonts w:ascii="Calibri" w:hAnsi="Calibri" w:cs="Calibri"/>
          <w:sz w:val="22"/>
          <w:szCs w:val="22"/>
        </w:rPr>
        <w:t xml:space="preserve">skirti </w:t>
      </w:r>
      <w:r w:rsidR="00C5370A" w:rsidRPr="00C5370A">
        <w:rPr>
          <w:rFonts w:ascii="Calibri" w:hAnsi="Calibri" w:cs="Calibri"/>
          <w:sz w:val="22"/>
          <w:szCs w:val="22"/>
        </w:rPr>
        <w:t>edukaciniai pasirodymai, tarp kurių „Pakalik</w:t>
      </w:r>
      <w:r w:rsidR="00941BA1">
        <w:rPr>
          <w:rFonts w:ascii="Calibri" w:hAnsi="Calibri" w:cs="Calibri"/>
          <w:sz w:val="22"/>
          <w:szCs w:val="22"/>
        </w:rPr>
        <w:t>ų</w:t>
      </w:r>
      <w:r w:rsidR="00C5370A" w:rsidRPr="00C5370A">
        <w:rPr>
          <w:rFonts w:ascii="Calibri" w:hAnsi="Calibri" w:cs="Calibri"/>
          <w:sz w:val="22"/>
          <w:szCs w:val="22"/>
        </w:rPr>
        <w:t xml:space="preserve"> mokslinis šou“, „Bitė Maja“, „Kelionė į Madagaskarą“ ar kūrybinės dirbtuvės. </w:t>
      </w:r>
    </w:p>
    <w:p w14:paraId="591FE75A" w14:textId="77777777" w:rsidR="00A8708B" w:rsidRDefault="00F43891" w:rsidP="00C5370A">
      <w:pPr>
        <w:spacing w:after="120"/>
        <w:jc w:val="both"/>
        <w:rPr>
          <w:rFonts w:ascii="Calibri" w:hAnsi="Calibri" w:cs="Calibri"/>
          <w:sz w:val="22"/>
          <w:szCs w:val="22"/>
        </w:rPr>
      </w:pPr>
      <w:r>
        <w:rPr>
          <w:rFonts w:ascii="Calibri" w:hAnsi="Calibri" w:cs="Calibri"/>
          <w:sz w:val="22"/>
          <w:szCs w:val="22"/>
        </w:rPr>
        <w:t xml:space="preserve">„Renginiais siekiame ne tik užimti vaikus, bet ir juos edukuoti, tad stengsimės mažiesiems lankytojams pasiūlyti kuo įvairesnių nemokamų renginių. Apie planuojamus renginius bus skelbiama mūsų </w:t>
      </w:r>
      <w:proofErr w:type="spellStart"/>
      <w:r>
        <w:rPr>
          <w:rFonts w:ascii="Calibri" w:hAnsi="Calibri" w:cs="Calibri"/>
          <w:sz w:val="22"/>
          <w:szCs w:val="22"/>
        </w:rPr>
        <w:t>feisbuko</w:t>
      </w:r>
      <w:proofErr w:type="spellEnd"/>
      <w:r>
        <w:rPr>
          <w:rFonts w:ascii="Calibri" w:hAnsi="Calibri" w:cs="Calibri"/>
          <w:sz w:val="22"/>
          <w:szCs w:val="22"/>
        </w:rPr>
        <w:t xml:space="preserve"> paskyroje, tad kviečiame sekti ir dalyvauti renginiuose“, – kviečia D. Mertinas.</w:t>
      </w:r>
      <w:r w:rsidR="00A8708B" w:rsidRPr="00A8708B">
        <w:rPr>
          <w:rFonts w:ascii="Calibri" w:hAnsi="Calibri" w:cs="Calibri"/>
          <w:sz w:val="22"/>
          <w:szCs w:val="22"/>
        </w:rPr>
        <w:t xml:space="preserve"> </w:t>
      </w:r>
    </w:p>
    <w:p w14:paraId="6EA3DE33" w14:textId="53C0EA31" w:rsidR="00A22F43" w:rsidRDefault="0069378F" w:rsidP="00C5370A">
      <w:pPr>
        <w:spacing w:after="120"/>
        <w:jc w:val="both"/>
        <w:rPr>
          <w:rFonts w:ascii="Calibri" w:hAnsi="Calibri" w:cs="Calibri"/>
          <w:sz w:val="22"/>
          <w:szCs w:val="22"/>
        </w:rPr>
      </w:pPr>
      <w:r>
        <w:rPr>
          <w:rFonts w:ascii="Calibri" w:hAnsi="Calibri" w:cs="Calibri"/>
          <w:sz w:val="22"/>
          <w:szCs w:val="22"/>
        </w:rPr>
        <w:t>N</w:t>
      </w:r>
      <w:r w:rsidR="00A22F43">
        <w:rPr>
          <w:rFonts w:ascii="Calibri" w:hAnsi="Calibri" w:cs="Calibri"/>
          <w:sz w:val="22"/>
          <w:szCs w:val="22"/>
        </w:rPr>
        <w:t xml:space="preserve">uo sausio </w:t>
      </w:r>
      <w:r w:rsidR="00A22F43">
        <w:rPr>
          <w:rFonts w:ascii="Calibri" w:hAnsi="Calibri" w:cs="Calibri"/>
          <w:sz w:val="22"/>
          <w:szCs w:val="22"/>
          <w:lang w:val="en-US"/>
        </w:rPr>
        <w:t xml:space="preserve">29 d. </w:t>
      </w:r>
      <w:proofErr w:type="spellStart"/>
      <w:r w:rsidR="00A22F43">
        <w:rPr>
          <w:rFonts w:ascii="Calibri" w:hAnsi="Calibri" w:cs="Calibri"/>
          <w:sz w:val="22"/>
          <w:szCs w:val="22"/>
          <w:lang w:val="en-US"/>
        </w:rPr>
        <w:t>vyksiančiuose</w:t>
      </w:r>
      <w:proofErr w:type="spellEnd"/>
      <w:r w:rsidR="00A22F43">
        <w:rPr>
          <w:rFonts w:ascii="Calibri" w:hAnsi="Calibri" w:cs="Calibri"/>
          <w:sz w:val="22"/>
          <w:szCs w:val="22"/>
          <w:lang w:val="en-US"/>
        </w:rPr>
        <w:t xml:space="preserve"> </w:t>
      </w:r>
      <w:proofErr w:type="spellStart"/>
      <w:r w:rsidR="00A22F43">
        <w:rPr>
          <w:rFonts w:ascii="Calibri" w:hAnsi="Calibri" w:cs="Calibri"/>
          <w:sz w:val="22"/>
          <w:szCs w:val="22"/>
          <w:lang w:val="en-US"/>
        </w:rPr>
        <w:t>renginiuose</w:t>
      </w:r>
      <w:proofErr w:type="spellEnd"/>
      <w:r w:rsidR="00A22F43">
        <w:rPr>
          <w:rFonts w:ascii="Calibri" w:hAnsi="Calibri" w:cs="Calibri"/>
          <w:sz w:val="22"/>
          <w:szCs w:val="22"/>
          <w:lang w:val="en-US"/>
        </w:rPr>
        <w:t xml:space="preserve"> </w:t>
      </w:r>
      <w:r w:rsidR="00A22F43">
        <w:rPr>
          <w:rFonts w:ascii="Calibri" w:hAnsi="Calibri" w:cs="Calibri"/>
          <w:sz w:val="22"/>
          <w:szCs w:val="22"/>
        </w:rPr>
        <w:t xml:space="preserve">dalyvausiančių vaikų lydinčius asmenis </w:t>
      </w:r>
      <w:r w:rsidR="00A22F43" w:rsidRPr="00C5370A">
        <w:rPr>
          <w:rFonts w:ascii="Calibri" w:hAnsi="Calibri" w:cs="Calibri"/>
          <w:sz w:val="22"/>
          <w:szCs w:val="22"/>
        </w:rPr>
        <w:t xml:space="preserve">renginio metu </w:t>
      </w:r>
      <w:r w:rsidR="00A22F43">
        <w:rPr>
          <w:rFonts w:ascii="Calibri" w:hAnsi="Calibri" w:cs="Calibri"/>
          <w:sz w:val="22"/>
          <w:szCs w:val="22"/>
        </w:rPr>
        <w:t>nemokama kava vaišins „</w:t>
      </w:r>
      <w:proofErr w:type="spellStart"/>
      <w:r w:rsidR="00A22F43">
        <w:rPr>
          <w:rFonts w:ascii="Calibri" w:hAnsi="Calibri" w:cs="Calibri"/>
          <w:sz w:val="22"/>
          <w:szCs w:val="22"/>
        </w:rPr>
        <w:t>Caif</w:t>
      </w:r>
      <w:proofErr w:type="spellEnd"/>
      <w:r w:rsidR="00A22F43">
        <w:rPr>
          <w:rFonts w:ascii="Calibri" w:hAnsi="Calibri" w:cs="Calibri"/>
          <w:sz w:val="22"/>
          <w:szCs w:val="22"/>
        </w:rPr>
        <w:t xml:space="preserve"> </w:t>
      </w:r>
      <w:proofErr w:type="spellStart"/>
      <w:proofErr w:type="gramStart"/>
      <w:r w:rsidR="00A22F43">
        <w:rPr>
          <w:rFonts w:ascii="Calibri" w:hAnsi="Calibri" w:cs="Calibri"/>
          <w:sz w:val="22"/>
          <w:szCs w:val="22"/>
        </w:rPr>
        <w:t>Cafe</w:t>
      </w:r>
      <w:proofErr w:type="spellEnd"/>
      <w:r w:rsidR="00A22F43">
        <w:rPr>
          <w:rFonts w:ascii="Calibri" w:hAnsi="Calibri" w:cs="Calibri"/>
          <w:sz w:val="22"/>
          <w:szCs w:val="22"/>
        </w:rPr>
        <w:t>“</w:t>
      </w:r>
      <w:proofErr w:type="gramEnd"/>
      <w:r w:rsidR="00A22F43">
        <w:rPr>
          <w:rFonts w:ascii="Calibri" w:hAnsi="Calibri" w:cs="Calibri"/>
          <w:sz w:val="22"/>
          <w:szCs w:val="22"/>
        </w:rPr>
        <w:t>.</w:t>
      </w:r>
    </w:p>
    <w:p w14:paraId="3D8F5DCA" w14:textId="386528EC" w:rsidR="00EE3DF4" w:rsidRDefault="002A6039" w:rsidP="00152000">
      <w:pPr>
        <w:spacing w:after="120"/>
        <w:jc w:val="both"/>
        <w:rPr>
          <w:rFonts w:ascii="Calibri" w:hAnsi="Calibri" w:cs="Calibri"/>
          <w:sz w:val="22"/>
          <w:szCs w:val="22"/>
        </w:rPr>
      </w:pPr>
      <w:r>
        <w:rPr>
          <w:rFonts w:ascii="Calibri" w:hAnsi="Calibri" w:cs="Calibri"/>
          <w:sz w:val="22"/>
          <w:szCs w:val="22"/>
        </w:rPr>
        <w:lastRenderedPageBreak/>
        <w:t>T</w:t>
      </w:r>
      <w:r w:rsidRPr="002A6039">
        <w:rPr>
          <w:rFonts w:ascii="Calibri" w:hAnsi="Calibri" w:cs="Calibri"/>
          <w:sz w:val="22"/>
          <w:szCs w:val="22"/>
        </w:rPr>
        <w:t>ai jau ne pirm</w:t>
      </w:r>
      <w:r>
        <w:rPr>
          <w:rFonts w:ascii="Calibri" w:hAnsi="Calibri" w:cs="Calibri"/>
          <w:sz w:val="22"/>
          <w:szCs w:val="22"/>
        </w:rPr>
        <w:t>a</w:t>
      </w:r>
      <w:r w:rsidRPr="002A6039">
        <w:rPr>
          <w:rFonts w:ascii="Calibri" w:hAnsi="Calibri" w:cs="Calibri"/>
          <w:sz w:val="22"/>
          <w:szCs w:val="22"/>
        </w:rPr>
        <w:t xml:space="preserve"> „Akropolio“ iniciatyva, skirta mažiesiems lankytojams. </w:t>
      </w:r>
      <w:r w:rsidR="00F43891">
        <w:rPr>
          <w:rFonts w:ascii="Calibri" w:hAnsi="Calibri" w:cs="Calibri"/>
          <w:sz w:val="22"/>
          <w:szCs w:val="22"/>
        </w:rPr>
        <w:t>P</w:t>
      </w:r>
      <w:r>
        <w:rPr>
          <w:rFonts w:ascii="Calibri" w:hAnsi="Calibri" w:cs="Calibri"/>
          <w:sz w:val="22"/>
          <w:szCs w:val="22"/>
        </w:rPr>
        <w:t>raėjusi</w:t>
      </w:r>
      <w:r w:rsidR="00F43891">
        <w:rPr>
          <w:rFonts w:ascii="Calibri" w:hAnsi="Calibri" w:cs="Calibri"/>
          <w:sz w:val="22"/>
          <w:szCs w:val="22"/>
        </w:rPr>
        <w:t>ais</w:t>
      </w:r>
      <w:r>
        <w:rPr>
          <w:rFonts w:ascii="Calibri" w:hAnsi="Calibri" w:cs="Calibri"/>
          <w:sz w:val="22"/>
          <w:szCs w:val="22"/>
        </w:rPr>
        <w:t xml:space="preserve"> met</w:t>
      </w:r>
      <w:r w:rsidR="00F43891">
        <w:rPr>
          <w:rFonts w:ascii="Calibri" w:hAnsi="Calibri" w:cs="Calibri"/>
          <w:sz w:val="22"/>
          <w:szCs w:val="22"/>
        </w:rPr>
        <w:t>ais</w:t>
      </w:r>
      <w:r>
        <w:rPr>
          <w:rFonts w:ascii="Calibri" w:hAnsi="Calibri" w:cs="Calibri"/>
          <w:sz w:val="22"/>
          <w:szCs w:val="22"/>
        </w:rPr>
        <w:t xml:space="preserve"> Klaipėdos „Akropolyje“ </w:t>
      </w:r>
      <w:r w:rsidR="00F43891">
        <w:rPr>
          <w:rFonts w:ascii="Calibri" w:hAnsi="Calibri" w:cs="Calibri"/>
          <w:sz w:val="22"/>
          <w:szCs w:val="22"/>
        </w:rPr>
        <w:t>atidarytos</w:t>
      </w:r>
      <w:r w:rsidRPr="002A6039">
        <w:rPr>
          <w:rFonts w:ascii="Calibri" w:hAnsi="Calibri" w:cs="Calibri"/>
          <w:sz w:val="22"/>
          <w:szCs w:val="22"/>
        </w:rPr>
        <w:t xml:space="preserve"> dvi</w:t>
      </w:r>
      <w:r w:rsidR="00853FD1">
        <w:rPr>
          <w:rFonts w:ascii="Calibri" w:hAnsi="Calibri" w:cs="Calibri"/>
          <w:sz w:val="22"/>
          <w:szCs w:val="22"/>
        </w:rPr>
        <w:t>, o Rygos prekybos centre „</w:t>
      </w:r>
      <w:proofErr w:type="spellStart"/>
      <w:r w:rsidR="00853FD1">
        <w:rPr>
          <w:rFonts w:ascii="Calibri" w:hAnsi="Calibri" w:cs="Calibri"/>
          <w:sz w:val="22"/>
          <w:szCs w:val="22"/>
        </w:rPr>
        <w:t>Akropole</w:t>
      </w:r>
      <w:proofErr w:type="spellEnd"/>
      <w:r w:rsidR="00853FD1">
        <w:rPr>
          <w:rFonts w:ascii="Calibri" w:hAnsi="Calibri" w:cs="Calibri"/>
          <w:sz w:val="22"/>
          <w:szCs w:val="22"/>
        </w:rPr>
        <w:t xml:space="preserve"> Alfa“ viena </w:t>
      </w:r>
      <w:r w:rsidRPr="002A6039">
        <w:rPr>
          <w:rFonts w:ascii="Calibri" w:hAnsi="Calibri" w:cs="Calibri"/>
          <w:sz w:val="22"/>
          <w:szCs w:val="22"/>
        </w:rPr>
        <w:t>nemokam</w:t>
      </w:r>
      <w:r w:rsidR="00853FD1">
        <w:rPr>
          <w:rFonts w:ascii="Calibri" w:hAnsi="Calibri" w:cs="Calibri"/>
          <w:sz w:val="22"/>
          <w:szCs w:val="22"/>
        </w:rPr>
        <w:t>a</w:t>
      </w:r>
      <w:r w:rsidRPr="002A6039">
        <w:rPr>
          <w:rFonts w:ascii="Calibri" w:hAnsi="Calibri" w:cs="Calibri"/>
          <w:sz w:val="22"/>
          <w:szCs w:val="22"/>
        </w:rPr>
        <w:t xml:space="preserve"> vaikų žaidimo aikštelės, kurios</w:t>
      </w:r>
      <w:r w:rsidR="007C6C0C">
        <w:rPr>
          <w:rFonts w:ascii="Calibri" w:hAnsi="Calibri" w:cs="Calibri"/>
          <w:sz w:val="22"/>
          <w:szCs w:val="22"/>
        </w:rPr>
        <w:t>e</w:t>
      </w:r>
      <w:r w:rsidR="00152000">
        <w:rPr>
          <w:rFonts w:ascii="Calibri" w:hAnsi="Calibri" w:cs="Calibri"/>
          <w:sz w:val="22"/>
          <w:szCs w:val="22"/>
        </w:rPr>
        <w:t xml:space="preserve"> kasdien </w:t>
      </w:r>
      <w:r w:rsidRPr="002A6039">
        <w:rPr>
          <w:rFonts w:ascii="Calibri" w:hAnsi="Calibri" w:cs="Calibri"/>
          <w:sz w:val="22"/>
          <w:szCs w:val="22"/>
        </w:rPr>
        <w:t xml:space="preserve">pramogauja gausus </w:t>
      </w:r>
      <w:r w:rsidR="00152000" w:rsidRPr="002A6039">
        <w:rPr>
          <w:rFonts w:ascii="Calibri" w:hAnsi="Calibri" w:cs="Calibri"/>
          <w:sz w:val="22"/>
          <w:szCs w:val="22"/>
        </w:rPr>
        <w:t>būrys</w:t>
      </w:r>
      <w:r w:rsidRPr="002A6039">
        <w:rPr>
          <w:rFonts w:ascii="Calibri" w:hAnsi="Calibri" w:cs="Calibri"/>
          <w:sz w:val="22"/>
          <w:szCs w:val="22"/>
        </w:rPr>
        <w:t xml:space="preserve"> vaikų</w:t>
      </w:r>
      <w:r w:rsidR="00152000">
        <w:rPr>
          <w:rFonts w:ascii="Calibri" w:hAnsi="Calibri" w:cs="Calibri"/>
          <w:sz w:val="22"/>
          <w:szCs w:val="22"/>
        </w:rPr>
        <w:t>.</w:t>
      </w:r>
    </w:p>
    <w:p w14:paraId="1AB38F82" w14:textId="740FB55B" w:rsidR="001005D7" w:rsidRDefault="001005D7" w:rsidP="00152000">
      <w:pPr>
        <w:spacing w:after="120"/>
        <w:jc w:val="both"/>
        <w:rPr>
          <w:rFonts w:ascii="Calibri" w:hAnsi="Calibri" w:cs="Calibri"/>
          <w:sz w:val="22"/>
          <w:szCs w:val="22"/>
        </w:rPr>
      </w:pPr>
      <w:r>
        <w:rPr>
          <w:rFonts w:ascii="Calibri" w:hAnsi="Calibri" w:cs="Calibri"/>
          <w:sz w:val="22"/>
          <w:szCs w:val="22"/>
        </w:rPr>
        <w:t>Šalia Vilniaus „Akropolio“ taip pat veikia nemokama vaikų žaidimo aikštelė, kuri pernai buvo atnaujint</w:t>
      </w:r>
      <w:r w:rsidR="00853FD1">
        <w:rPr>
          <w:rFonts w:ascii="Calibri" w:hAnsi="Calibri" w:cs="Calibri"/>
          <w:sz w:val="22"/>
          <w:szCs w:val="22"/>
        </w:rPr>
        <w:t>a</w:t>
      </w:r>
      <w:r>
        <w:rPr>
          <w:rFonts w:ascii="Calibri" w:hAnsi="Calibri" w:cs="Calibri"/>
          <w:sz w:val="22"/>
          <w:szCs w:val="22"/>
        </w:rPr>
        <w:t xml:space="preserve"> įrengiant modernią ir saugią dangą.</w:t>
      </w:r>
    </w:p>
    <w:p w14:paraId="51E10C8A" w14:textId="77777777" w:rsidR="00152000" w:rsidRDefault="00152000" w:rsidP="00152000">
      <w:pPr>
        <w:spacing w:after="120"/>
        <w:jc w:val="both"/>
        <w:rPr>
          <w:rFonts w:asciiTheme="minorHAnsi" w:hAnsiTheme="minorHAnsi" w:cstheme="minorHAnsi"/>
          <w:b/>
          <w:bCs/>
          <w:i/>
          <w:iCs/>
          <w:sz w:val="22"/>
          <w:szCs w:val="22"/>
        </w:rPr>
      </w:pPr>
    </w:p>
    <w:p w14:paraId="06C1B997" w14:textId="5B148717" w:rsidR="00BD0207" w:rsidRPr="005E7B0F" w:rsidRDefault="00BD0207" w:rsidP="00BD0207">
      <w:pPr>
        <w:pStyle w:val="Default"/>
        <w:jc w:val="both"/>
        <w:rPr>
          <w:rFonts w:asciiTheme="minorHAnsi" w:hAnsiTheme="minorHAnsi" w:cstheme="minorHAnsi"/>
          <w:b/>
          <w:bCs/>
          <w:i/>
          <w:iCs/>
          <w:sz w:val="22"/>
          <w:szCs w:val="22"/>
        </w:rPr>
      </w:pPr>
      <w:r w:rsidRPr="005E7B0F">
        <w:rPr>
          <w:rFonts w:asciiTheme="minorHAnsi" w:hAnsiTheme="minorHAnsi" w:cstheme="minorHAnsi"/>
          <w:b/>
          <w:bCs/>
          <w:i/>
          <w:iCs/>
          <w:sz w:val="22"/>
          <w:szCs w:val="22"/>
        </w:rPr>
        <w:t>Apie „Akropolis Group“:</w:t>
      </w:r>
    </w:p>
    <w:p w14:paraId="50F992C5" w14:textId="77777777" w:rsidR="00BD0207" w:rsidRPr="005E7B0F" w:rsidRDefault="00BD0207" w:rsidP="00BD0207">
      <w:pPr>
        <w:pStyle w:val="Default"/>
        <w:jc w:val="both"/>
        <w:rPr>
          <w:rFonts w:asciiTheme="minorHAnsi" w:hAnsiTheme="minorHAnsi" w:cstheme="minorHAnsi"/>
          <w:sz w:val="22"/>
          <w:szCs w:val="22"/>
        </w:rPr>
      </w:pPr>
    </w:p>
    <w:p w14:paraId="11808342" w14:textId="4BFD3987" w:rsidR="00BD0207" w:rsidRPr="005E7B0F" w:rsidRDefault="00BD0207" w:rsidP="00BD0207">
      <w:pPr>
        <w:pStyle w:val="Default"/>
        <w:jc w:val="both"/>
        <w:rPr>
          <w:rFonts w:asciiTheme="minorHAnsi" w:hAnsiTheme="minorHAnsi" w:cstheme="minorHAnsi"/>
          <w:i/>
          <w:iCs/>
          <w:sz w:val="22"/>
          <w:szCs w:val="22"/>
        </w:rPr>
      </w:pPr>
      <w:r w:rsidRPr="005E7B0F">
        <w:rPr>
          <w:rFonts w:asciiTheme="minorHAnsi" w:hAnsiTheme="minorHAnsi" w:cstheme="minorHAnsi"/>
          <w:i/>
          <w:iCs/>
          <w:sz w:val="22"/>
          <w:szCs w:val="22"/>
        </w:rPr>
        <w:t xml:space="preserve">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w:t>
      </w:r>
      <w:r w:rsidRPr="005E7B0F">
        <w:rPr>
          <w:rFonts w:asciiTheme="minorHAnsi" w:hAnsiTheme="minorHAnsi" w:cstheme="minorHAnsi"/>
          <w:sz w:val="22"/>
          <w:szCs w:val="22"/>
        </w:rPr>
        <w:t xml:space="preserve">– </w:t>
      </w:r>
      <w:r w:rsidRPr="005E7B0F">
        <w:rPr>
          <w:rFonts w:asciiTheme="minorHAnsi" w:hAnsiTheme="minorHAnsi" w:cstheme="minorHAnsi"/>
          <w:i/>
          <w:iCs/>
          <w:sz w:val="22"/>
          <w:szCs w:val="22"/>
        </w:rPr>
        <w:t>„</w:t>
      </w:r>
      <w:proofErr w:type="spellStart"/>
      <w:r w:rsidRPr="005E7B0F">
        <w:rPr>
          <w:rFonts w:asciiTheme="minorHAnsi" w:hAnsiTheme="minorHAnsi" w:cstheme="minorHAnsi"/>
          <w:i/>
          <w:iCs/>
          <w:sz w:val="22"/>
          <w:szCs w:val="22"/>
        </w:rPr>
        <w:t>Akropole</w:t>
      </w:r>
      <w:proofErr w:type="spellEnd"/>
      <w:r w:rsidRPr="005E7B0F">
        <w:rPr>
          <w:rFonts w:asciiTheme="minorHAnsi" w:hAnsiTheme="minorHAnsi" w:cstheme="minorHAnsi"/>
          <w:i/>
          <w:iCs/>
          <w:sz w:val="22"/>
          <w:szCs w:val="22"/>
        </w:rPr>
        <w:t xml:space="preserve"> </w:t>
      </w:r>
      <w:proofErr w:type="spellStart"/>
      <w:r w:rsidRPr="005E7B0F">
        <w:rPr>
          <w:rFonts w:asciiTheme="minorHAnsi" w:hAnsiTheme="minorHAnsi" w:cstheme="minorHAnsi"/>
          <w:i/>
          <w:iCs/>
          <w:sz w:val="22"/>
          <w:szCs w:val="22"/>
        </w:rPr>
        <w:t>Riga</w:t>
      </w:r>
      <w:proofErr w:type="spellEnd"/>
      <w:r w:rsidRPr="005E7B0F">
        <w:rPr>
          <w:rFonts w:asciiTheme="minorHAnsi" w:hAnsiTheme="minorHAnsi" w:cstheme="minorHAnsi"/>
          <w:i/>
          <w:iCs/>
          <w:sz w:val="22"/>
          <w:szCs w:val="22"/>
        </w:rPr>
        <w:t>“ ir „</w:t>
      </w:r>
      <w:proofErr w:type="spellStart"/>
      <w:r w:rsidRPr="005E7B0F">
        <w:rPr>
          <w:rFonts w:asciiTheme="minorHAnsi" w:hAnsiTheme="minorHAnsi" w:cstheme="minorHAnsi"/>
          <w:i/>
          <w:iCs/>
          <w:sz w:val="22"/>
          <w:szCs w:val="22"/>
        </w:rPr>
        <w:t>Akropole</w:t>
      </w:r>
      <w:proofErr w:type="spellEnd"/>
      <w:r w:rsidRPr="005E7B0F">
        <w:rPr>
          <w:rFonts w:asciiTheme="minorHAnsi" w:hAnsiTheme="minorHAnsi" w:cstheme="minorHAnsi"/>
          <w:i/>
          <w:iCs/>
          <w:sz w:val="22"/>
          <w:szCs w:val="22"/>
        </w:rPr>
        <w:t xml:space="preserve"> Alfa“ Rygoje.</w:t>
      </w:r>
    </w:p>
    <w:p w14:paraId="0A383FD7" w14:textId="77777777" w:rsidR="00BD0207" w:rsidRPr="00743453" w:rsidRDefault="00BD0207" w:rsidP="00BD0207">
      <w:pPr>
        <w:pStyle w:val="Default"/>
        <w:jc w:val="both"/>
        <w:rPr>
          <w:rFonts w:asciiTheme="minorHAnsi" w:hAnsiTheme="minorHAnsi" w:cstheme="minorHAnsi"/>
          <w:sz w:val="22"/>
          <w:szCs w:val="22"/>
        </w:rPr>
      </w:pPr>
    </w:p>
    <w:p w14:paraId="2AF5CBCF" w14:textId="77777777" w:rsidR="00743453" w:rsidRPr="00743453" w:rsidRDefault="00743453" w:rsidP="00743453">
      <w:pPr>
        <w:spacing w:after="120"/>
        <w:jc w:val="both"/>
        <w:rPr>
          <w:rFonts w:asciiTheme="minorHAnsi" w:hAnsiTheme="minorHAnsi" w:cstheme="minorHAnsi"/>
          <w:b/>
          <w:bCs/>
          <w:i/>
          <w:iCs/>
          <w:sz w:val="22"/>
          <w:szCs w:val="22"/>
        </w:rPr>
      </w:pPr>
    </w:p>
    <w:p w14:paraId="3298A096" w14:textId="77777777" w:rsidR="00743453" w:rsidRPr="00743453" w:rsidRDefault="00743453" w:rsidP="00743453">
      <w:pPr>
        <w:jc w:val="both"/>
        <w:rPr>
          <w:rFonts w:asciiTheme="minorHAnsi" w:hAnsiTheme="minorHAnsi" w:cstheme="minorHAnsi"/>
          <w:b/>
          <w:bCs/>
          <w:i/>
          <w:iCs/>
          <w:sz w:val="22"/>
          <w:szCs w:val="22"/>
        </w:rPr>
      </w:pPr>
      <w:r w:rsidRPr="00743453">
        <w:rPr>
          <w:rFonts w:asciiTheme="minorHAnsi" w:hAnsiTheme="minorHAnsi" w:cstheme="minorHAnsi"/>
          <w:b/>
          <w:bCs/>
          <w:i/>
          <w:iCs/>
          <w:sz w:val="22"/>
          <w:szCs w:val="22"/>
        </w:rPr>
        <w:t>Daugiau informacijos:</w:t>
      </w:r>
    </w:p>
    <w:p w14:paraId="245572E9"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Aistė Jankūnaitė</w:t>
      </w:r>
    </w:p>
    <w:p w14:paraId="7D261501"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 xml:space="preserve">+370 614 55468 / </w:t>
      </w:r>
      <w:hyperlink r:id="rId11" w:history="1">
        <w:r w:rsidRPr="00743453">
          <w:rPr>
            <w:rStyle w:val="Hyperlink"/>
            <w:rFonts w:asciiTheme="minorHAnsi" w:hAnsiTheme="minorHAnsi" w:cstheme="minorHAnsi"/>
            <w:i/>
            <w:iCs/>
            <w:sz w:val="22"/>
            <w:szCs w:val="22"/>
          </w:rPr>
          <w:t>aiste@ideaprima.lt</w:t>
        </w:r>
      </w:hyperlink>
      <w:r w:rsidRPr="00743453">
        <w:rPr>
          <w:rFonts w:asciiTheme="minorHAnsi" w:hAnsiTheme="minorHAnsi" w:cstheme="minorHAnsi"/>
          <w:i/>
          <w:iCs/>
          <w:sz w:val="22"/>
          <w:szCs w:val="22"/>
        </w:rPr>
        <w:t xml:space="preserve">  </w:t>
      </w:r>
    </w:p>
    <w:p w14:paraId="3900C8B1"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„Akropolis Group“ atstovė žiniasklaidai</w:t>
      </w:r>
    </w:p>
    <w:p w14:paraId="5B1C3ED2" w14:textId="57E7B68C" w:rsidR="00350AE5" w:rsidRPr="005A573E" w:rsidRDefault="00743453" w:rsidP="005A573E">
      <w:pPr>
        <w:jc w:val="both"/>
        <w:rPr>
          <w:rFonts w:asciiTheme="minorHAnsi" w:hAnsiTheme="minorHAnsi" w:cstheme="minorHAnsi"/>
          <w:sz w:val="22"/>
          <w:szCs w:val="22"/>
        </w:rPr>
      </w:pPr>
      <w:r w:rsidRPr="00743453">
        <w:rPr>
          <w:rFonts w:asciiTheme="minorHAnsi" w:hAnsiTheme="minorHAnsi" w:cstheme="minorHAnsi"/>
          <w:i/>
          <w:iCs/>
          <w:sz w:val="22"/>
          <w:szCs w:val="22"/>
        </w:rPr>
        <w:t>IDEA PRIMA Projektų direktorė</w:t>
      </w:r>
    </w:p>
    <w:sectPr w:rsidR="00350AE5" w:rsidRPr="005A573E" w:rsidSect="00412376">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C17C2" w14:textId="77777777" w:rsidR="00AC36B6" w:rsidRDefault="00AC36B6" w:rsidP="00A56C3E">
      <w:r>
        <w:separator/>
      </w:r>
    </w:p>
  </w:endnote>
  <w:endnote w:type="continuationSeparator" w:id="0">
    <w:p w14:paraId="48D1534B" w14:textId="77777777" w:rsidR="00AC36B6" w:rsidRDefault="00AC36B6"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811E9" w14:textId="77777777" w:rsidR="00AC36B6" w:rsidRDefault="00AC36B6" w:rsidP="00A56C3E">
      <w:r>
        <w:separator/>
      </w:r>
    </w:p>
  </w:footnote>
  <w:footnote w:type="continuationSeparator" w:id="0">
    <w:p w14:paraId="13E35823" w14:textId="77777777" w:rsidR="00AC36B6" w:rsidRDefault="00AC36B6"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3F8C" w14:textId="77777777" w:rsidR="00051193" w:rsidRDefault="00051193">
    <w:pPr>
      <w:pStyle w:val="Header"/>
    </w:pPr>
  </w:p>
  <w:p w14:paraId="0A95A8B7" w14:textId="77777777" w:rsidR="00051193" w:rsidRDefault="00CF6DB4">
    <w:pPr>
      <w:pStyle w:val="Header"/>
    </w:pPr>
    <w:r>
      <w:rPr>
        <w:noProof/>
        <w:lang w:val="en-US"/>
      </w:rPr>
      <w:drawing>
        <wp:anchor distT="0" distB="0" distL="114300" distR="114300" simplePos="0" relativeHeight="251659264" behindDoc="1" locked="0" layoutInCell="1" allowOverlap="1" wp14:anchorId="5BA4346E" wp14:editId="457C49FC">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2A763991" w14:textId="15CD1844" w:rsidR="00051193" w:rsidRDefault="00CF6DB4">
    <w:pPr>
      <w:pStyle w:val="Header"/>
    </w:pPr>
    <w:r>
      <w:tab/>
    </w:r>
    <w:r>
      <w:tab/>
      <w:t>202</w:t>
    </w:r>
    <w:r w:rsidR="000B5979">
      <w:t xml:space="preserve">5 </w:t>
    </w:r>
    <w:r>
      <w:t xml:space="preserve">m. </w:t>
    </w:r>
    <w:r w:rsidR="000B5979">
      <w:t>sausio</w:t>
    </w:r>
    <w:r w:rsidR="00CB50B5">
      <w:t xml:space="preserve"> </w:t>
    </w:r>
    <w:r w:rsidR="00FB5A40">
      <w:t>22</w:t>
    </w:r>
    <w:r w:rsidR="00B16164" w:rsidRPr="00D954DA">
      <w:t xml:space="preserve"> </w:t>
    </w:r>
    <w:r w:rsidRPr="00D954DA">
      <w:t>d.</w:t>
    </w:r>
  </w:p>
  <w:p w14:paraId="148B354A" w14:textId="77777777" w:rsidR="00051193" w:rsidRDefault="00051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70A9"/>
    <w:multiLevelType w:val="multilevel"/>
    <w:tmpl w:val="9E1E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2958"/>
    <w:multiLevelType w:val="hybridMultilevel"/>
    <w:tmpl w:val="9EBAC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E6463C"/>
    <w:multiLevelType w:val="hybridMultilevel"/>
    <w:tmpl w:val="4192F9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E627E3"/>
    <w:multiLevelType w:val="multilevel"/>
    <w:tmpl w:val="D62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3397F"/>
    <w:multiLevelType w:val="multilevel"/>
    <w:tmpl w:val="D9F2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27754"/>
    <w:multiLevelType w:val="multilevel"/>
    <w:tmpl w:val="5E1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671CD"/>
    <w:multiLevelType w:val="hybridMultilevel"/>
    <w:tmpl w:val="1D221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B6519C8"/>
    <w:multiLevelType w:val="hybridMultilevel"/>
    <w:tmpl w:val="25D49BAE"/>
    <w:lvl w:ilvl="0" w:tplc="869A2C70">
      <w:start w:val="2"/>
      <w:numFmt w:val="bullet"/>
      <w:lvlText w:val=""/>
      <w:lvlJc w:val="left"/>
      <w:pPr>
        <w:ind w:left="660" w:hanging="360"/>
      </w:pPr>
      <w:rPr>
        <w:rFonts w:ascii="Symbol" w:eastAsia="Aptos" w:hAnsi="Symbol" w:cs="Times New Roman" w:hint="default"/>
      </w:rPr>
    </w:lvl>
    <w:lvl w:ilvl="1" w:tplc="04270003">
      <w:start w:val="1"/>
      <w:numFmt w:val="bullet"/>
      <w:lvlText w:val="o"/>
      <w:lvlJc w:val="left"/>
      <w:pPr>
        <w:ind w:left="1380" w:hanging="360"/>
      </w:pPr>
      <w:rPr>
        <w:rFonts w:ascii="Courier New" w:hAnsi="Courier New" w:cs="Courier New" w:hint="default"/>
      </w:rPr>
    </w:lvl>
    <w:lvl w:ilvl="2" w:tplc="04270005">
      <w:start w:val="1"/>
      <w:numFmt w:val="bullet"/>
      <w:lvlText w:val=""/>
      <w:lvlJc w:val="left"/>
      <w:pPr>
        <w:ind w:left="2100" w:hanging="360"/>
      </w:pPr>
      <w:rPr>
        <w:rFonts w:ascii="Wingdings" w:hAnsi="Wingdings" w:hint="default"/>
      </w:rPr>
    </w:lvl>
    <w:lvl w:ilvl="3" w:tplc="04270001">
      <w:start w:val="1"/>
      <w:numFmt w:val="bullet"/>
      <w:lvlText w:val=""/>
      <w:lvlJc w:val="left"/>
      <w:pPr>
        <w:ind w:left="2820" w:hanging="360"/>
      </w:pPr>
      <w:rPr>
        <w:rFonts w:ascii="Symbol" w:hAnsi="Symbol" w:hint="default"/>
      </w:rPr>
    </w:lvl>
    <w:lvl w:ilvl="4" w:tplc="04270003">
      <w:start w:val="1"/>
      <w:numFmt w:val="bullet"/>
      <w:lvlText w:val="o"/>
      <w:lvlJc w:val="left"/>
      <w:pPr>
        <w:ind w:left="3540" w:hanging="360"/>
      </w:pPr>
      <w:rPr>
        <w:rFonts w:ascii="Courier New" w:hAnsi="Courier New" w:cs="Courier New" w:hint="default"/>
      </w:rPr>
    </w:lvl>
    <w:lvl w:ilvl="5" w:tplc="04270005">
      <w:start w:val="1"/>
      <w:numFmt w:val="bullet"/>
      <w:lvlText w:val=""/>
      <w:lvlJc w:val="left"/>
      <w:pPr>
        <w:ind w:left="4260" w:hanging="360"/>
      </w:pPr>
      <w:rPr>
        <w:rFonts w:ascii="Wingdings" w:hAnsi="Wingdings" w:hint="default"/>
      </w:rPr>
    </w:lvl>
    <w:lvl w:ilvl="6" w:tplc="04270001">
      <w:start w:val="1"/>
      <w:numFmt w:val="bullet"/>
      <w:lvlText w:val=""/>
      <w:lvlJc w:val="left"/>
      <w:pPr>
        <w:ind w:left="4980" w:hanging="360"/>
      </w:pPr>
      <w:rPr>
        <w:rFonts w:ascii="Symbol" w:hAnsi="Symbol" w:hint="default"/>
      </w:rPr>
    </w:lvl>
    <w:lvl w:ilvl="7" w:tplc="04270003">
      <w:start w:val="1"/>
      <w:numFmt w:val="bullet"/>
      <w:lvlText w:val="o"/>
      <w:lvlJc w:val="left"/>
      <w:pPr>
        <w:ind w:left="5700" w:hanging="360"/>
      </w:pPr>
      <w:rPr>
        <w:rFonts w:ascii="Courier New" w:hAnsi="Courier New" w:cs="Courier New" w:hint="default"/>
      </w:rPr>
    </w:lvl>
    <w:lvl w:ilvl="8" w:tplc="04270005">
      <w:start w:val="1"/>
      <w:numFmt w:val="bullet"/>
      <w:lvlText w:val=""/>
      <w:lvlJc w:val="left"/>
      <w:pPr>
        <w:ind w:left="6420" w:hanging="360"/>
      </w:pPr>
      <w:rPr>
        <w:rFonts w:ascii="Wingdings" w:hAnsi="Wingdings" w:hint="default"/>
      </w:rPr>
    </w:lvl>
  </w:abstractNum>
  <w:abstractNum w:abstractNumId="9" w15:restartNumberingAfterBreak="0">
    <w:nsid w:val="4BD330C1"/>
    <w:multiLevelType w:val="hybridMultilevel"/>
    <w:tmpl w:val="17347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80B070A"/>
    <w:multiLevelType w:val="hybridMultilevel"/>
    <w:tmpl w:val="777E9626"/>
    <w:lvl w:ilvl="0" w:tplc="869A2C70">
      <w:start w:val="2"/>
      <w:numFmt w:val="bullet"/>
      <w:lvlText w:val=""/>
      <w:lvlJc w:val="left"/>
      <w:pPr>
        <w:ind w:left="660" w:hanging="360"/>
      </w:pPr>
      <w:rPr>
        <w:rFonts w:ascii="Symbol" w:eastAsia="Aptos"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6411381">
    <w:abstractNumId w:val="7"/>
  </w:num>
  <w:num w:numId="2" w16cid:durableId="689255218">
    <w:abstractNumId w:val="11"/>
  </w:num>
  <w:num w:numId="3" w16cid:durableId="1286276375">
    <w:abstractNumId w:val="10"/>
  </w:num>
  <w:num w:numId="4" w16cid:durableId="388462404">
    <w:abstractNumId w:val="12"/>
  </w:num>
  <w:num w:numId="5" w16cid:durableId="616328821">
    <w:abstractNumId w:val="8"/>
  </w:num>
  <w:num w:numId="6" w16cid:durableId="1603025400">
    <w:abstractNumId w:val="0"/>
  </w:num>
  <w:num w:numId="7" w16cid:durableId="1179276791">
    <w:abstractNumId w:val="3"/>
  </w:num>
  <w:num w:numId="8" w16cid:durableId="730614365">
    <w:abstractNumId w:val="5"/>
  </w:num>
  <w:num w:numId="9" w16cid:durableId="1373462378">
    <w:abstractNumId w:val="1"/>
  </w:num>
  <w:num w:numId="10" w16cid:durableId="621033034">
    <w:abstractNumId w:val="2"/>
  </w:num>
  <w:num w:numId="11" w16cid:durableId="242838537">
    <w:abstractNumId w:val="6"/>
  </w:num>
  <w:num w:numId="12" w16cid:durableId="1897080887">
    <w:abstractNumId w:val="9"/>
  </w:num>
  <w:num w:numId="13" w16cid:durableId="124626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1260"/>
    <w:rsid w:val="00001DCC"/>
    <w:rsid w:val="000023D8"/>
    <w:rsid w:val="00007660"/>
    <w:rsid w:val="00010723"/>
    <w:rsid w:val="00015383"/>
    <w:rsid w:val="0001686C"/>
    <w:rsid w:val="000179CE"/>
    <w:rsid w:val="000205A9"/>
    <w:rsid w:val="00020F8E"/>
    <w:rsid w:val="00022CA4"/>
    <w:rsid w:val="000236C1"/>
    <w:rsid w:val="00025594"/>
    <w:rsid w:val="00026F5F"/>
    <w:rsid w:val="00026FA9"/>
    <w:rsid w:val="00027205"/>
    <w:rsid w:val="00030331"/>
    <w:rsid w:val="000329DA"/>
    <w:rsid w:val="00033970"/>
    <w:rsid w:val="00033AAB"/>
    <w:rsid w:val="00037478"/>
    <w:rsid w:val="000404B3"/>
    <w:rsid w:val="00041DEF"/>
    <w:rsid w:val="00044D2B"/>
    <w:rsid w:val="000464A4"/>
    <w:rsid w:val="0005102C"/>
    <w:rsid w:val="00051193"/>
    <w:rsid w:val="00056EDB"/>
    <w:rsid w:val="00057958"/>
    <w:rsid w:val="00057A49"/>
    <w:rsid w:val="000610DF"/>
    <w:rsid w:val="0006360A"/>
    <w:rsid w:val="00073472"/>
    <w:rsid w:val="00076935"/>
    <w:rsid w:val="000807F4"/>
    <w:rsid w:val="00081160"/>
    <w:rsid w:val="00084CE7"/>
    <w:rsid w:val="0008730C"/>
    <w:rsid w:val="00091B50"/>
    <w:rsid w:val="00092E7D"/>
    <w:rsid w:val="0009487C"/>
    <w:rsid w:val="000971A3"/>
    <w:rsid w:val="000A0727"/>
    <w:rsid w:val="000A1041"/>
    <w:rsid w:val="000A2F4F"/>
    <w:rsid w:val="000A6CC4"/>
    <w:rsid w:val="000A6D20"/>
    <w:rsid w:val="000B1A33"/>
    <w:rsid w:val="000B576F"/>
    <w:rsid w:val="000B5979"/>
    <w:rsid w:val="000B7026"/>
    <w:rsid w:val="000B751B"/>
    <w:rsid w:val="000B799C"/>
    <w:rsid w:val="000C2A44"/>
    <w:rsid w:val="000C3C8F"/>
    <w:rsid w:val="000C51D7"/>
    <w:rsid w:val="000C6261"/>
    <w:rsid w:val="000D07F8"/>
    <w:rsid w:val="000D1A04"/>
    <w:rsid w:val="000D2E02"/>
    <w:rsid w:val="000D38E8"/>
    <w:rsid w:val="000D4751"/>
    <w:rsid w:val="000D581E"/>
    <w:rsid w:val="000D66A5"/>
    <w:rsid w:val="000E03F6"/>
    <w:rsid w:val="000E4232"/>
    <w:rsid w:val="000E53F6"/>
    <w:rsid w:val="000E5D41"/>
    <w:rsid w:val="000E5E2C"/>
    <w:rsid w:val="000E5E50"/>
    <w:rsid w:val="000F0173"/>
    <w:rsid w:val="000F237F"/>
    <w:rsid w:val="000F3414"/>
    <w:rsid w:val="000F6A6D"/>
    <w:rsid w:val="001005D7"/>
    <w:rsid w:val="00103534"/>
    <w:rsid w:val="001044C9"/>
    <w:rsid w:val="00105A36"/>
    <w:rsid w:val="00105CB9"/>
    <w:rsid w:val="00106F43"/>
    <w:rsid w:val="00113951"/>
    <w:rsid w:val="00113A90"/>
    <w:rsid w:val="00114BBA"/>
    <w:rsid w:val="00117741"/>
    <w:rsid w:val="001257B8"/>
    <w:rsid w:val="00125D1C"/>
    <w:rsid w:val="00133E1E"/>
    <w:rsid w:val="001357E0"/>
    <w:rsid w:val="0013622B"/>
    <w:rsid w:val="001406AF"/>
    <w:rsid w:val="00141A50"/>
    <w:rsid w:val="00141B04"/>
    <w:rsid w:val="00144D31"/>
    <w:rsid w:val="00144E0D"/>
    <w:rsid w:val="00146987"/>
    <w:rsid w:val="00146CA4"/>
    <w:rsid w:val="00147200"/>
    <w:rsid w:val="001474FF"/>
    <w:rsid w:val="00147835"/>
    <w:rsid w:val="00152000"/>
    <w:rsid w:val="001522AF"/>
    <w:rsid w:val="00153975"/>
    <w:rsid w:val="00153D0F"/>
    <w:rsid w:val="00153D84"/>
    <w:rsid w:val="001602EA"/>
    <w:rsid w:val="0016223B"/>
    <w:rsid w:val="00165B2C"/>
    <w:rsid w:val="001706A6"/>
    <w:rsid w:val="00171BD0"/>
    <w:rsid w:val="001726E7"/>
    <w:rsid w:val="00174AD5"/>
    <w:rsid w:val="00181877"/>
    <w:rsid w:val="00182BFD"/>
    <w:rsid w:val="00184EA9"/>
    <w:rsid w:val="00186398"/>
    <w:rsid w:val="00186E4E"/>
    <w:rsid w:val="00187539"/>
    <w:rsid w:val="00187772"/>
    <w:rsid w:val="001915DA"/>
    <w:rsid w:val="001930BA"/>
    <w:rsid w:val="0019483B"/>
    <w:rsid w:val="00195A44"/>
    <w:rsid w:val="001A2972"/>
    <w:rsid w:val="001A422B"/>
    <w:rsid w:val="001A5ED9"/>
    <w:rsid w:val="001A749A"/>
    <w:rsid w:val="001B0732"/>
    <w:rsid w:val="001B249A"/>
    <w:rsid w:val="001C0653"/>
    <w:rsid w:val="001C3582"/>
    <w:rsid w:val="001C3617"/>
    <w:rsid w:val="001C51C3"/>
    <w:rsid w:val="001C615C"/>
    <w:rsid w:val="001C71D1"/>
    <w:rsid w:val="001D0265"/>
    <w:rsid w:val="001D0DDE"/>
    <w:rsid w:val="001D284C"/>
    <w:rsid w:val="001D5C5F"/>
    <w:rsid w:val="001D6B14"/>
    <w:rsid w:val="001E0F0B"/>
    <w:rsid w:val="001E5B80"/>
    <w:rsid w:val="001F484C"/>
    <w:rsid w:val="00200487"/>
    <w:rsid w:val="00201F35"/>
    <w:rsid w:val="0020481F"/>
    <w:rsid w:val="00205F0B"/>
    <w:rsid w:val="00211F9E"/>
    <w:rsid w:val="00213276"/>
    <w:rsid w:val="00213557"/>
    <w:rsid w:val="0022046E"/>
    <w:rsid w:val="00220ED4"/>
    <w:rsid w:val="002226DA"/>
    <w:rsid w:val="002231E8"/>
    <w:rsid w:val="00225BB8"/>
    <w:rsid w:val="002262E0"/>
    <w:rsid w:val="00227084"/>
    <w:rsid w:val="002309A1"/>
    <w:rsid w:val="00231C4E"/>
    <w:rsid w:val="002342A2"/>
    <w:rsid w:val="00236915"/>
    <w:rsid w:val="002432DB"/>
    <w:rsid w:val="00243545"/>
    <w:rsid w:val="002466A2"/>
    <w:rsid w:val="00250948"/>
    <w:rsid w:val="00250ECC"/>
    <w:rsid w:val="00252D94"/>
    <w:rsid w:val="0025340B"/>
    <w:rsid w:val="00253E24"/>
    <w:rsid w:val="00253E3F"/>
    <w:rsid w:val="002542A0"/>
    <w:rsid w:val="00255768"/>
    <w:rsid w:val="0025719A"/>
    <w:rsid w:val="00257414"/>
    <w:rsid w:val="00257730"/>
    <w:rsid w:val="002603D6"/>
    <w:rsid w:val="002654D2"/>
    <w:rsid w:val="0027262E"/>
    <w:rsid w:val="00272CF1"/>
    <w:rsid w:val="00273288"/>
    <w:rsid w:val="00280FD3"/>
    <w:rsid w:val="0028233B"/>
    <w:rsid w:val="00282406"/>
    <w:rsid w:val="00283F9E"/>
    <w:rsid w:val="00286583"/>
    <w:rsid w:val="002910FB"/>
    <w:rsid w:val="002A0C01"/>
    <w:rsid w:val="002A1650"/>
    <w:rsid w:val="002A1EC9"/>
    <w:rsid w:val="002A3254"/>
    <w:rsid w:val="002A47D9"/>
    <w:rsid w:val="002A59FB"/>
    <w:rsid w:val="002A6039"/>
    <w:rsid w:val="002B4DFD"/>
    <w:rsid w:val="002B5D0C"/>
    <w:rsid w:val="002B6D4C"/>
    <w:rsid w:val="002C0690"/>
    <w:rsid w:val="002C0F82"/>
    <w:rsid w:val="002C2C85"/>
    <w:rsid w:val="002C5437"/>
    <w:rsid w:val="002C5689"/>
    <w:rsid w:val="002D0A92"/>
    <w:rsid w:val="002D0F53"/>
    <w:rsid w:val="002D147E"/>
    <w:rsid w:val="002D47A5"/>
    <w:rsid w:val="002D5C5D"/>
    <w:rsid w:val="002E38F6"/>
    <w:rsid w:val="002E4CAE"/>
    <w:rsid w:val="002E5F4E"/>
    <w:rsid w:val="002F10CE"/>
    <w:rsid w:val="00300008"/>
    <w:rsid w:val="00300776"/>
    <w:rsid w:val="00300B31"/>
    <w:rsid w:val="003038D2"/>
    <w:rsid w:val="00314B7D"/>
    <w:rsid w:val="003209DB"/>
    <w:rsid w:val="003240B8"/>
    <w:rsid w:val="00324143"/>
    <w:rsid w:val="003243CD"/>
    <w:rsid w:val="0032617A"/>
    <w:rsid w:val="0032789B"/>
    <w:rsid w:val="00327ABB"/>
    <w:rsid w:val="0033207B"/>
    <w:rsid w:val="00332F68"/>
    <w:rsid w:val="0033312D"/>
    <w:rsid w:val="00334B14"/>
    <w:rsid w:val="00334DC0"/>
    <w:rsid w:val="00335ED8"/>
    <w:rsid w:val="00345CB4"/>
    <w:rsid w:val="0034602E"/>
    <w:rsid w:val="00347BCC"/>
    <w:rsid w:val="00350AE5"/>
    <w:rsid w:val="0035138F"/>
    <w:rsid w:val="003515AF"/>
    <w:rsid w:val="003522A3"/>
    <w:rsid w:val="00353BD5"/>
    <w:rsid w:val="00355F59"/>
    <w:rsid w:val="003561E9"/>
    <w:rsid w:val="00364EC6"/>
    <w:rsid w:val="00365174"/>
    <w:rsid w:val="00365AF7"/>
    <w:rsid w:val="0036672F"/>
    <w:rsid w:val="0037229E"/>
    <w:rsid w:val="00373900"/>
    <w:rsid w:val="003742CC"/>
    <w:rsid w:val="00374889"/>
    <w:rsid w:val="00374A7F"/>
    <w:rsid w:val="0037619D"/>
    <w:rsid w:val="00381685"/>
    <w:rsid w:val="00387123"/>
    <w:rsid w:val="003872F0"/>
    <w:rsid w:val="003913ED"/>
    <w:rsid w:val="0039147E"/>
    <w:rsid w:val="00393CCE"/>
    <w:rsid w:val="003965F7"/>
    <w:rsid w:val="003A0066"/>
    <w:rsid w:val="003A041B"/>
    <w:rsid w:val="003A04E2"/>
    <w:rsid w:val="003A2935"/>
    <w:rsid w:val="003A3FCD"/>
    <w:rsid w:val="003A42DC"/>
    <w:rsid w:val="003A6378"/>
    <w:rsid w:val="003B02B6"/>
    <w:rsid w:val="003B2D6E"/>
    <w:rsid w:val="003B3147"/>
    <w:rsid w:val="003B4AC3"/>
    <w:rsid w:val="003B66E1"/>
    <w:rsid w:val="003C39CD"/>
    <w:rsid w:val="003C4A33"/>
    <w:rsid w:val="003C71CE"/>
    <w:rsid w:val="003C76CA"/>
    <w:rsid w:val="003D2B7D"/>
    <w:rsid w:val="003D7FD0"/>
    <w:rsid w:val="003E06C7"/>
    <w:rsid w:val="003E3601"/>
    <w:rsid w:val="003E4C09"/>
    <w:rsid w:val="003E5181"/>
    <w:rsid w:val="003E6D07"/>
    <w:rsid w:val="003E797F"/>
    <w:rsid w:val="003E7F16"/>
    <w:rsid w:val="003F1375"/>
    <w:rsid w:val="003F1CEC"/>
    <w:rsid w:val="003F561B"/>
    <w:rsid w:val="003F5836"/>
    <w:rsid w:val="004034DC"/>
    <w:rsid w:val="0040497F"/>
    <w:rsid w:val="00404EFA"/>
    <w:rsid w:val="00405E88"/>
    <w:rsid w:val="00413A01"/>
    <w:rsid w:val="00413C86"/>
    <w:rsid w:val="004150CD"/>
    <w:rsid w:val="00415BB8"/>
    <w:rsid w:val="00421AB2"/>
    <w:rsid w:val="00421FE7"/>
    <w:rsid w:val="00425439"/>
    <w:rsid w:val="00427F5D"/>
    <w:rsid w:val="00427FCC"/>
    <w:rsid w:val="00432335"/>
    <w:rsid w:val="00435023"/>
    <w:rsid w:val="0043641F"/>
    <w:rsid w:val="00441580"/>
    <w:rsid w:val="00445C62"/>
    <w:rsid w:val="0044601B"/>
    <w:rsid w:val="0045092B"/>
    <w:rsid w:val="00454D2D"/>
    <w:rsid w:val="00457322"/>
    <w:rsid w:val="00457FD4"/>
    <w:rsid w:val="00460FFA"/>
    <w:rsid w:val="00464119"/>
    <w:rsid w:val="00471EFA"/>
    <w:rsid w:val="00480C0F"/>
    <w:rsid w:val="004812F0"/>
    <w:rsid w:val="00482E79"/>
    <w:rsid w:val="00487B17"/>
    <w:rsid w:val="00490AE6"/>
    <w:rsid w:val="00493252"/>
    <w:rsid w:val="00496E7E"/>
    <w:rsid w:val="004A048F"/>
    <w:rsid w:val="004A2529"/>
    <w:rsid w:val="004A4346"/>
    <w:rsid w:val="004A535D"/>
    <w:rsid w:val="004B15A0"/>
    <w:rsid w:val="004B21E9"/>
    <w:rsid w:val="004B3168"/>
    <w:rsid w:val="004B38B4"/>
    <w:rsid w:val="004B4A5A"/>
    <w:rsid w:val="004B7676"/>
    <w:rsid w:val="004C38B8"/>
    <w:rsid w:val="004C41DC"/>
    <w:rsid w:val="004C662F"/>
    <w:rsid w:val="004C6D0E"/>
    <w:rsid w:val="004D3D35"/>
    <w:rsid w:val="004D420D"/>
    <w:rsid w:val="004D42B6"/>
    <w:rsid w:val="004D49E1"/>
    <w:rsid w:val="004D4D3E"/>
    <w:rsid w:val="004E4CBC"/>
    <w:rsid w:val="004E582D"/>
    <w:rsid w:val="004E737A"/>
    <w:rsid w:val="004F24B8"/>
    <w:rsid w:val="004F2EBB"/>
    <w:rsid w:val="004F32DD"/>
    <w:rsid w:val="004F5CEA"/>
    <w:rsid w:val="004F6789"/>
    <w:rsid w:val="004F7305"/>
    <w:rsid w:val="0050056C"/>
    <w:rsid w:val="005029D7"/>
    <w:rsid w:val="00502BF0"/>
    <w:rsid w:val="00504404"/>
    <w:rsid w:val="005060F5"/>
    <w:rsid w:val="00507F90"/>
    <w:rsid w:val="00511420"/>
    <w:rsid w:val="0051322A"/>
    <w:rsid w:val="00514B96"/>
    <w:rsid w:val="005158DE"/>
    <w:rsid w:val="00516FA5"/>
    <w:rsid w:val="00517C8E"/>
    <w:rsid w:val="00520B2A"/>
    <w:rsid w:val="005243F7"/>
    <w:rsid w:val="00525032"/>
    <w:rsid w:val="00525EF5"/>
    <w:rsid w:val="00531B2D"/>
    <w:rsid w:val="0053220F"/>
    <w:rsid w:val="00532D3A"/>
    <w:rsid w:val="00534DBA"/>
    <w:rsid w:val="0053560D"/>
    <w:rsid w:val="0054170C"/>
    <w:rsid w:val="00550386"/>
    <w:rsid w:val="00550F24"/>
    <w:rsid w:val="005526E8"/>
    <w:rsid w:val="0055376D"/>
    <w:rsid w:val="00557EC3"/>
    <w:rsid w:val="005604F9"/>
    <w:rsid w:val="00567FA5"/>
    <w:rsid w:val="00570BCF"/>
    <w:rsid w:val="00572E4D"/>
    <w:rsid w:val="005828F9"/>
    <w:rsid w:val="00584BB9"/>
    <w:rsid w:val="00591981"/>
    <w:rsid w:val="005952A9"/>
    <w:rsid w:val="005954EF"/>
    <w:rsid w:val="005971A6"/>
    <w:rsid w:val="00597305"/>
    <w:rsid w:val="0059797B"/>
    <w:rsid w:val="005A35E7"/>
    <w:rsid w:val="005A573E"/>
    <w:rsid w:val="005A71BA"/>
    <w:rsid w:val="005B204F"/>
    <w:rsid w:val="005B2227"/>
    <w:rsid w:val="005B71C1"/>
    <w:rsid w:val="005C188D"/>
    <w:rsid w:val="005D3800"/>
    <w:rsid w:val="005D3871"/>
    <w:rsid w:val="005D4467"/>
    <w:rsid w:val="005D5796"/>
    <w:rsid w:val="005E0FFD"/>
    <w:rsid w:val="005E7B0F"/>
    <w:rsid w:val="005F16E7"/>
    <w:rsid w:val="005F19E9"/>
    <w:rsid w:val="005F2977"/>
    <w:rsid w:val="005F2A06"/>
    <w:rsid w:val="005F6E61"/>
    <w:rsid w:val="006008DC"/>
    <w:rsid w:val="0060155F"/>
    <w:rsid w:val="00601975"/>
    <w:rsid w:val="006068FC"/>
    <w:rsid w:val="00606B04"/>
    <w:rsid w:val="00607DDB"/>
    <w:rsid w:val="00612DD9"/>
    <w:rsid w:val="00625F85"/>
    <w:rsid w:val="00631085"/>
    <w:rsid w:val="00632B1F"/>
    <w:rsid w:val="00633F72"/>
    <w:rsid w:val="00637577"/>
    <w:rsid w:val="00637B68"/>
    <w:rsid w:val="006454C2"/>
    <w:rsid w:val="00646650"/>
    <w:rsid w:val="00646BB6"/>
    <w:rsid w:val="00651E9B"/>
    <w:rsid w:val="00651EDF"/>
    <w:rsid w:val="0065215A"/>
    <w:rsid w:val="006601F8"/>
    <w:rsid w:val="00660B45"/>
    <w:rsid w:val="0066216E"/>
    <w:rsid w:val="00662E7C"/>
    <w:rsid w:val="0066591D"/>
    <w:rsid w:val="00665B15"/>
    <w:rsid w:val="0066765B"/>
    <w:rsid w:val="0067087F"/>
    <w:rsid w:val="00670B0A"/>
    <w:rsid w:val="00670CF5"/>
    <w:rsid w:val="00671451"/>
    <w:rsid w:val="00671799"/>
    <w:rsid w:val="00671D2C"/>
    <w:rsid w:val="00674FD1"/>
    <w:rsid w:val="00677939"/>
    <w:rsid w:val="00677FB4"/>
    <w:rsid w:val="0068135B"/>
    <w:rsid w:val="006818DB"/>
    <w:rsid w:val="006871AF"/>
    <w:rsid w:val="00687DD9"/>
    <w:rsid w:val="00687E4D"/>
    <w:rsid w:val="00690ADF"/>
    <w:rsid w:val="0069378F"/>
    <w:rsid w:val="00697AA3"/>
    <w:rsid w:val="006A0579"/>
    <w:rsid w:val="006A532F"/>
    <w:rsid w:val="006A5A2B"/>
    <w:rsid w:val="006A6624"/>
    <w:rsid w:val="006A6A42"/>
    <w:rsid w:val="006B0B4C"/>
    <w:rsid w:val="006B1B24"/>
    <w:rsid w:val="006B6E28"/>
    <w:rsid w:val="006C0AD3"/>
    <w:rsid w:val="006C0B81"/>
    <w:rsid w:val="006C20B2"/>
    <w:rsid w:val="006C2521"/>
    <w:rsid w:val="006C7F6A"/>
    <w:rsid w:val="006D2A78"/>
    <w:rsid w:val="006E07B5"/>
    <w:rsid w:val="006E0A91"/>
    <w:rsid w:val="006E3256"/>
    <w:rsid w:val="006E6CC5"/>
    <w:rsid w:val="006E6CD2"/>
    <w:rsid w:val="006E6EE2"/>
    <w:rsid w:val="006F0669"/>
    <w:rsid w:val="006F1D34"/>
    <w:rsid w:val="006F33A8"/>
    <w:rsid w:val="006F3B65"/>
    <w:rsid w:val="007002B5"/>
    <w:rsid w:val="00701486"/>
    <w:rsid w:val="00704735"/>
    <w:rsid w:val="0070565B"/>
    <w:rsid w:val="00706C06"/>
    <w:rsid w:val="007102A4"/>
    <w:rsid w:val="00711191"/>
    <w:rsid w:val="0071305B"/>
    <w:rsid w:val="007150EB"/>
    <w:rsid w:val="007162D3"/>
    <w:rsid w:val="00717D11"/>
    <w:rsid w:val="00717DE0"/>
    <w:rsid w:val="00720C8D"/>
    <w:rsid w:val="00722668"/>
    <w:rsid w:val="00722947"/>
    <w:rsid w:val="00725124"/>
    <w:rsid w:val="00725354"/>
    <w:rsid w:val="00725520"/>
    <w:rsid w:val="0072641A"/>
    <w:rsid w:val="00726E9A"/>
    <w:rsid w:val="007310D0"/>
    <w:rsid w:val="00731BD9"/>
    <w:rsid w:val="00734FFD"/>
    <w:rsid w:val="00735776"/>
    <w:rsid w:val="007418CE"/>
    <w:rsid w:val="007423F1"/>
    <w:rsid w:val="007427CC"/>
    <w:rsid w:val="00743453"/>
    <w:rsid w:val="007471A5"/>
    <w:rsid w:val="00750F32"/>
    <w:rsid w:val="007528BD"/>
    <w:rsid w:val="007538C3"/>
    <w:rsid w:val="007566D9"/>
    <w:rsid w:val="00757BEB"/>
    <w:rsid w:val="0076231E"/>
    <w:rsid w:val="00763443"/>
    <w:rsid w:val="00770259"/>
    <w:rsid w:val="007758A1"/>
    <w:rsid w:val="007773D5"/>
    <w:rsid w:val="00777E41"/>
    <w:rsid w:val="00784882"/>
    <w:rsid w:val="00785AFD"/>
    <w:rsid w:val="00786555"/>
    <w:rsid w:val="00790B1C"/>
    <w:rsid w:val="00794A99"/>
    <w:rsid w:val="00797507"/>
    <w:rsid w:val="007A1F8D"/>
    <w:rsid w:val="007A7A16"/>
    <w:rsid w:val="007B7C99"/>
    <w:rsid w:val="007C014B"/>
    <w:rsid w:val="007C0B3B"/>
    <w:rsid w:val="007C5050"/>
    <w:rsid w:val="007C6C0C"/>
    <w:rsid w:val="007D2488"/>
    <w:rsid w:val="007D2C9F"/>
    <w:rsid w:val="007D47B6"/>
    <w:rsid w:val="007D7888"/>
    <w:rsid w:val="007E1103"/>
    <w:rsid w:val="007E13B3"/>
    <w:rsid w:val="007F001F"/>
    <w:rsid w:val="007F059A"/>
    <w:rsid w:val="007F1263"/>
    <w:rsid w:val="007F1714"/>
    <w:rsid w:val="007F243B"/>
    <w:rsid w:val="00802BEE"/>
    <w:rsid w:val="00803A1F"/>
    <w:rsid w:val="00806867"/>
    <w:rsid w:val="008116FB"/>
    <w:rsid w:val="00811CE7"/>
    <w:rsid w:val="00811D2D"/>
    <w:rsid w:val="00817544"/>
    <w:rsid w:val="00820373"/>
    <w:rsid w:val="00820A61"/>
    <w:rsid w:val="008225ED"/>
    <w:rsid w:val="008279A8"/>
    <w:rsid w:val="00830D52"/>
    <w:rsid w:val="00835365"/>
    <w:rsid w:val="00836942"/>
    <w:rsid w:val="00837C66"/>
    <w:rsid w:val="008411E4"/>
    <w:rsid w:val="00841766"/>
    <w:rsid w:val="008427C8"/>
    <w:rsid w:val="00847DD1"/>
    <w:rsid w:val="00851A06"/>
    <w:rsid w:val="008532A9"/>
    <w:rsid w:val="0085396E"/>
    <w:rsid w:val="00853FD1"/>
    <w:rsid w:val="00860674"/>
    <w:rsid w:val="00861BD9"/>
    <w:rsid w:val="00861C2C"/>
    <w:rsid w:val="008704A7"/>
    <w:rsid w:val="00870552"/>
    <w:rsid w:val="0087305E"/>
    <w:rsid w:val="0087509C"/>
    <w:rsid w:val="00875509"/>
    <w:rsid w:val="00880862"/>
    <w:rsid w:val="00882234"/>
    <w:rsid w:val="0088386B"/>
    <w:rsid w:val="00885D8E"/>
    <w:rsid w:val="00892365"/>
    <w:rsid w:val="008945E6"/>
    <w:rsid w:val="00895E77"/>
    <w:rsid w:val="00896788"/>
    <w:rsid w:val="00896B81"/>
    <w:rsid w:val="008A2E77"/>
    <w:rsid w:val="008A59C4"/>
    <w:rsid w:val="008A6235"/>
    <w:rsid w:val="008B00CF"/>
    <w:rsid w:val="008B4223"/>
    <w:rsid w:val="008B43BC"/>
    <w:rsid w:val="008B678B"/>
    <w:rsid w:val="008B7DE9"/>
    <w:rsid w:val="008C1FF2"/>
    <w:rsid w:val="008C3562"/>
    <w:rsid w:val="008C6740"/>
    <w:rsid w:val="008D2717"/>
    <w:rsid w:val="008D35AD"/>
    <w:rsid w:val="008D5E4B"/>
    <w:rsid w:val="008D7D45"/>
    <w:rsid w:val="008E1625"/>
    <w:rsid w:val="008E59C6"/>
    <w:rsid w:val="008E6152"/>
    <w:rsid w:val="008E7360"/>
    <w:rsid w:val="008E74B0"/>
    <w:rsid w:val="008F15F9"/>
    <w:rsid w:val="008F600C"/>
    <w:rsid w:val="008F753A"/>
    <w:rsid w:val="008F7FA7"/>
    <w:rsid w:val="00902082"/>
    <w:rsid w:val="00903B72"/>
    <w:rsid w:val="00911495"/>
    <w:rsid w:val="00914B11"/>
    <w:rsid w:val="00915E19"/>
    <w:rsid w:val="00916CF7"/>
    <w:rsid w:val="00917F72"/>
    <w:rsid w:val="009204D9"/>
    <w:rsid w:val="00924F6E"/>
    <w:rsid w:val="00925B68"/>
    <w:rsid w:val="0093142A"/>
    <w:rsid w:val="009400AD"/>
    <w:rsid w:val="00940DA5"/>
    <w:rsid w:val="00941BA1"/>
    <w:rsid w:val="00941FF0"/>
    <w:rsid w:val="00945438"/>
    <w:rsid w:val="00951CFD"/>
    <w:rsid w:val="00954C62"/>
    <w:rsid w:val="009550B7"/>
    <w:rsid w:val="00956865"/>
    <w:rsid w:val="00957852"/>
    <w:rsid w:val="00965F82"/>
    <w:rsid w:val="0096761B"/>
    <w:rsid w:val="00967AC7"/>
    <w:rsid w:val="00967C5D"/>
    <w:rsid w:val="00976F3C"/>
    <w:rsid w:val="00981D65"/>
    <w:rsid w:val="0098345A"/>
    <w:rsid w:val="0098722E"/>
    <w:rsid w:val="00987E23"/>
    <w:rsid w:val="00990EE1"/>
    <w:rsid w:val="009917DC"/>
    <w:rsid w:val="009962E2"/>
    <w:rsid w:val="00997BFD"/>
    <w:rsid w:val="009A1DB7"/>
    <w:rsid w:val="009A44E1"/>
    <w:rsid w:val="009A7656"/>
    <w:rsid w:val="009B298F"/>
    <w:rsid w:val="009B35F3"/>
    <w:rsid w:val="009B426A"/>
    <w:rsid w:val="009C28AE"/>
    <w:rsid w:val="009C2BB3"/>
    <w:rsid w:val="009D086C"/>
    <w:rsid w:val="009D1A5B"/>
    <w:rsid w:val="009D27F0"/>
    <w:rsid w:val="009D41A1"/>
    <w:rsid w:val="009D65F0"/>
    <w:rsid w:val="009E084B"/>
    <w:rsid w:val="009E2D6F"/>
    <w:rsid w:val="009E732A"/>
    <w:rsid w:val="009F04D6"/>
    <w:rsid w:val="009F071C"/>
    <w:rsid w:val="009F1681"/>
    <w:rsid w:val="009F236D"/>
    <w:rsid w:val="009F5984"/>
    <w:rsid w:val="009F6082"/>
    <w:rsid w:val="00A003DD"/>
    <w:rsid w:val="00A0572F"/>
    <w:rsid w:val="00A113CB"/>
    <w:rsid w:val="00A17415"/>
    <w:rsid w:val="00A17CFA"/>
    <w:rsid w:val="00A20E35"/>
    <w:rsid w:val="00A22F43"/>
    <w:rsid w:val="00A27A12"/>
    <w:rsid w:val="00A3082D"/>
    <w:rsid w:val="00A30F7D"/>
    <w:rsid w:val="00A32B41"/>
    <w:rsid w:val="00A33CB7"/>
    <w:rsid w:val="00A35A5A"/>
    <w:rsid w:val="00A40A24"/>
    <w:rsid w:val="00A40B19"/>
    <w:rsid w:val="00A42CA2"/>
    <w:rsid w:val="00A42F77"/>
    <w:rsid w:val="00A44006"/>
    <w:rsid w:val="00A44554"/>
    <w:rsid w:val="00A44586"/>
    <w:rsid w:val="00A470FB"/>
    <w:rsid w:val="00A50666"/>
    <w:rsid w:val="00A5253C"/>
    <w:rsid w:val="00A56C3E"/>
    <w:rsid w:val="00A575B5"/>
    <w:rsid w:val="00A620DC"/>
    <w:rsid w:val="00A6324F"/>
    <w:rsid w:val="00A63569"/>
    <w:rsid w:val="00A657C8"/>
    <w:rsid w:val="00A65AFC"/>
    <w:rsid w:val="00A661A5"/>
    <w:rsid w:val="00A66245"/>
    <w:rsid w:val="00A706A8"/>
    <w:rsid w:val="00A7227D"/>
    <w:rsid w:val="00A73FBA"/>
    <w:rsid w:val="00A76975"/>
    <w:rsid w:val="00A814B0"/>
    <w:rsid w:val="00A822CD"/>
    <w:rsid w:val="00A8624B"/>
    <w:rsid w:val="00A8708B"/>
    <w:rsid w:val="00A93DC1"/>
    <w:rsid w:val="00A947D5"/>
    <w:rsid w:val="00A95DDA"/>
    <w:rsid w:val="00A97221"/>
    <w:rsid w:val="00AA0CCF"/>
    <w:rsid w:val="00AA291A"/>
    <w:rsid w:val="00AA5BD5"/>
    <w:rsid w:val="00AA77B0"/>
    <w:rsid w:val="00AB0B53"/>
    <w:rsid w:val="00AB3932"/>
    <w:rsid w:val="00AB466B"/>
    <w:rsid w:val="00AB5598"/>
    <w:rsid w:val="00AB58AE"/>
    <w:rsid w:val="00AB5FCC"/>
    <w:rsid w:val="00AB74D1"/>
    <w:rsid w:val="00AC1152"/>
    <w:rsid w:val="00AC36B6"/>
    <w:rsid w:val="00AC5DC3"/>
    <w:rsid w:val="00AC666D"/>
    <w:rsid w:val="00AD051D"/>
    <w:rsid w:val="00AD1757"/>
    <w:rsid w:val="00AD6077"/>
    <w:rsid w:val="00AD7A23"/>
    <w:rsid w:val="00AE1127"/>
    <w:rsid w:val="00AE2872"/>
    <w:rsid w:val="00AE727C"/>
    <w:rsid w:val="00AE75CD"/>
    <w:rsid w:val="00AE7F97"/>
    <w:rsid w:val="00AF3DFB"/>
    <w:rsid w:val="00AF4ABC"/>
    <w:rsid w:val="00AF4B72"/>
    <w:rsid w:val="00AF5403"/>
    <w:rsid w:val="00AF7CC4"/>
    <w:rsid w:val="00B01695"/>
    <w:rsid w:val="00B03EC3"/>
    <w:rsid w:val="00B04B6B"/>
    <w:rsid w:val="00B04DB8"/>
    <w:rsid w:val="00B10C70"/>
    <w:rsid w:val="00B10EA7"/>
    <w:rsid w:val="00B12BEE"/>
    <w:rsid w:val="00B134ED"/>
    <w:rsid w:val="00B15127"/>
    <w:rsid w:val="00B16164"/>
    <w:rsid w:val="00B17C6C"/>
    <w:rsid w:val="00B2009B"/>
    <w:rsid w:val="00B2085B"/>
    <w:rsid w:val="00B2347F"/>
    <w:rsid w:val="00B24A56"/>
    <w:rsid w:val="00B26B39"/>
    <w:rsid w:val="00B32105"/>
    <w:rsid w:val="00B324B4"/>
    <w:rsid w:val="00B35BA6"/>
    <w:rsid w:val="00B35BE1"/>
    <w:rsid w:val="00B4506A"/>
    <w:rsid w:val="00B52A0B"/>
    <w:rsid w:val="00B60272"/>
    <w:rsid w:val="00B61141"/>
    <w:rsid w:val="00B61735"/>
    <w:rsid w:val="00B642E8"/>
    <w:rsid w:val="00B64858"/>
    <w:rsid w:val="00B70CB2"/>
    <w:rsid w:val="00B71473"/>
    <w:rsid w:val="00B7177F"/>
    <w:rsid w:val="00B72AA5"/>
    <w:rsid w:val="00B73DFF"/>
    <w:rsid w:val="00B742C9"/>
    <w:rsid w:val="00B74E7B"/>
    <w:rsid w:val="00B75EE2"/>
    <w:rsid w:val="00B802ED"/>
    <w:rsid w:val="00B81006"/>
    <w:rsid w:val="00B917FB"/>
    <w:rsid w:val="00B91CA7"/>
    <w:rsid w:val="00B920E3"/>
    <w:rsid w:val="00B923A9"/>
    <w:rsid w:val="00B945FA"/>
    <w:rsid w:val="00B9560B"/>
    <w:rsid w:val="00B96143"/>
    <w:rsid w:val="00BA08F7"/>
    <w:rsid w:val="00BA0F69"/>
    <w:rsid w:val="00BA2098"/>
    <w:rsid w:val="00BA2BE1"/>
    <w:rsid w:val="00BA5146"/>
    <w:rsid w:val="00BA6C54"/>
    <w:rsid w:val="00BA7283"/>
    <w:rsid w:val="00BB11C5"/>
    <w:rsid w:val="00BB32BE"/>
    <w:rsid w:val="00BC4292"/>
    <w:rsid w:val="00BC4AD4"/>
    <w:rsid w:val="00BC640E"/>
    <w:rsid w:val="00BC7EFB"/>
    <w:rsid w:val="00BD0207"/>
    <w:rsid w:val="00BD068E"/>
    <w:rsid w:val="00BD79B5"/>
    <w:rsid w:val="00BE0306"/>
    <w:rsid w:val="00BE4B82"/>
    <w:rsid w:val="00BE5457"/>
    <w:rsid w:val="00BE7035"/>
    <w:rsid w:val="00BF06B5"/>
    <w:rsid w:val="00BF58E7"/>
    <w:rsid w:val="00BF63EE"/>
    <w:rsid w:val="00C01609"/>
    <w:rsid w:val="00C024A7"/>
    <w:rsid w:val="00C03574"/>
    <w:rsid w:val="00C0444C"/>
    <w:rsid w:val="00C04518"/>
    <w:rsid w:val="00C1021B"/>
    <w:rsid w:val="00C137EF"/>
    <w:rsid w:val="00C1511A"/>
    <w:rsid w:val="00C16984"/>
    <w:rsid w:val="00C17703"/>
    <w:rsid w:val="00C177A2"/>
    <w:rsid w:val="00C2038F"/>
    <w:rsid w:val="00C245FE"/>
    <w:rsid w:val="00C24723"/>
    <w:rsid w:val="00C2730B"/>
    <w:rsid w:val="00C3210B"/>
    <w:rsid w:val="00C32A43"/>
    <w:rsid w:val="00C34867"/>
    <w:rsid w:val="00C36A3A"/>
    <w:rsid w:val="00C37402"/>
    <w:rsid w:val="00C37533"/>
    <w:rsid w:val="00C37912"/>
    <w:rsid w:val="00C37B32"/>
    <w:rsid w:val="00C41880"/>
    <w:rsid w:val="00C45C96"/>
    <w:rsid w:val="00C46286"/>
    <w:rsid w:val="00C46F81"/>
    <w:rsid w:val="00C507D3"/>
    <w:rsid w:val="00C514D2"/>
    <w:rsid w:val="00C51AB8"/>
    <w:rsid w:val="00C52ABF"/>
    <w:rsid w:val="00C5370A"/>
    <w:rsid w:val="00C579F9"/>
    <w:rsid w:val="00C61FFF"/>
    <w:rsid w:val="00C64F91"/>
    <w:rsid w:val="00C6502B"/>
    <w:rsid w:val="00C671EA"/>
    <w:rsid w:val="00C70103"/>
    <w:rsid w:val="00C706AF"/>
    <w:rsid w:val="00C72944"/>
    <w:rsid w:val="00C74001"/>
    <w:rsid w:val="00C75878"/>
    <w:rsid w:val="00C80A60"/>
    <w:rsid w:val="00C811FC"/>
    <w:rsid w:val="00C82D0B"/>
    <w:rsid w:val="00C83520"/>
    <w:rsid w:val="00C84351"/>
    <w:rsid w:val="00C85285"/>
    <w:rsid w:val="00C8581C"/>
    <w:rsid w:val="00C91DF6"/>
    <w:rsid w:val="00C93D37"/>
    <w:rsid w:val="00C96BAD"/>
    <w:rsid w:val="00CA25FE"/>
    <w:rsid w:val="00CA2840"/>
    <w:rsid w:val="00CA29F9"/>
    <w:rsid w:val="00CA2DFF"/>
    <w:rsid w:val="00CA68C2"/>
    <w:rsid w:val="00CA70DC"/>
    <w:rsid w:val="00CA7D4A"/>
    <w:rsid w:val="00CB00AA"/>
    <w:rsid w:val="00CB1619"/>
    <w:rsid w:val="00CB1AEA"/>
    <w:rsid w:val="00CB2336"/>
    <w:rsid w:val="00CB3EFE"/>
    <w:rsid w:val="00CB414E"/>
    <w:rsid w:val="00CB50B5"/>
    <w:rsid w:val="00CB710E"/>
    <w:rsid w:val="00CC09C2"/>
    <w:rsid w:val="00CC1DB6"/>
    <w:rsid w:val="00CC2BC3"/>
    <w:rsid w:val="00CC362B"/>
    <w:rsid w:val="00CC497F"/>
    <w:rsid w:val="00CC4A69"/>
    <w:rsid w:val="00CD7534"/>
    <w:rsid w:val="00CE2BC9"/>
    <w:rsid w:val="00CE2CE9"/>
    <w:rsid w:val="00CE30F9"/>
    <w:rsid w:val="00CE39DA"/>
    <w:rsid w:val="00CE5973"/>
    <w:rsid w:val="00CE69A3"/>
    <w:rsid w:val="00CF2360"/>
    <w:rsid w:val="00CF3B9B"/>
    <w:rsid w:val="00CF48CF"/>
    <w:rsid w:val="00CF6DB4"/>
    <w:rsid w:val="00CF6EBD"/>
    <w:rsid w:val="00D01037"/>
    <w:rsid w:val="00D0125F"/>
    <w:rsid w:val="00D015C4"/>
    <w:rsid w:val="00D032A6"/>
    <w:rsid w:val="00D042AF"/>
    <w:rsid w:val="00D10112"/>
    <w:rsid w:val="00D1021B"/>
    <w:rsid w:val="00D10744"/>
    <w:rsid w:val="00D11328"/>
    <w:rsid w:val="00D133BA"/>
    <w:rsid w:val="00D15C43"/>
    <w:rsid w:val="00D23653"/>
    <w:rsid w:val="00D2640D"/>
    <w:rsid w:val="00D27B2B"/>
    <w:rsid w:val="00D30634"/>
    <w:rsid w:val="00D31564"/>
    <w:rsid w:val="00D31949"/>
    <w:rsid w:val="00D32F7F"/>
    <w:rsid w:val="00D348DB"/>
    <w:rsid w:val="00D43266"/>
    <w:rsid w:val="00D443AD"/>
    <w:rsid w:val="00D4567D"/>
    <w:rsid w:val="00D46D2A"/>
    <w:rsid w:val="00D47774"/>
    <w:rsid w:val="00D529BF"/>
    <w:rsid w:val="00D572CD"/>
    <w:rsid w:val="00D57BF0"/>
    <w:rsid w:val="00D64620"/>
    <w:rsid w:val="00D64FC6"/>
    <w:rsid w:val="00D666EE"/>
    <w:rsid w:val="00D707F5"/>
    <w:rsid w:val="00D77C6D"/>
    <w:rsid w:val="00D805E2"/>
    <w:rsid w:val="00D90793"/>
    <w:rsid w:val="00D91105"/>
    <w:rsid w:val="00D93E91"/>
    <w:rsid w:val="00D94626"/>
    <w:rsid w:val="00D954DA"/>
    <w:rsid w:val="00D96003"/>
    <w:rsid w:val="00D9672E"/>
    <w:rsid w:val="00DA0754"/>
    <w:rsid w:val="00DA2818"/>
    <w:rsid w:val="00DA3780"/>
    <w:rsid w:val="00DA4E56"/>
    <w:rsid w:val="00DA5C08"/>
    <w:rsid w:val="00DA60A1"/>
    <w:rsid w:val="00DB3C90"/>
    <w:rsid w:val="00DB4A6E"/>
    <w:rsid w:val="00DB60ED"/>
    <w:rsid w:val="00DB7072"/>
    <w:rsid w:val="00DB7626"/>
    <w:rsid w:val="00DC15B4"/>
    <w:rsid w:val="00DC1CA3"/>
    <w:rsid w:val="00DC23E2"/>
    <w:rsid w:val="00DC33DE"/>
    <w:rsid w:val="00DC46C8"/>
    <w:rsid w:val="00DC69EB"/>
    <w:rsid w:val="00DC7136"/>
    <w:rsid w:val="00DC7473"/>
    <w:rsid w:val="00DC7AFF"/>
    <w:rsid w:val="00DD00B4"/>
    <w:rsid w:val="00DD21BA"/>
    <w:rsid w:val="00DE077E"/>
    <w:rsid w:val="00DE08E6"/>
    <w:rsid w:val="00DE0938"/>
    <w:rsid w:val="00DE1804"/>
    <w:rsid w:val="00DE635F"/>
    <w:rsid w:val="00DE7ECC"/>
    <w:rsid w:val="00DF0975"/>
    <w:rsid w:val="00DF17C3"/>
    <w:rsid w:val="00DF22A5"/>
    <w:rsid w:val="00DF336C"/>
    <w:rsid w:val="00DF773A"/>
    <w:rsid w:val="00E001E1"/>
    <w:rsid w:val="00E00447"/>
    <w:rsid w:val="00E00EBE"/>
    <w:rsid w:val="00E0489E"/>
    <w:rsid w:val="00E04937"/>
    <w:rsid w:val="00E04A36"/>
    <w:rsid w:val="00E1311E"/>
    <w:rsid w:val="00E132C8"/>
    <w:rsid w:val="00E16C3D"/>
    <w:rsid w:val="00E2464B"/>
    <w:rsid w:val="00E2646E"/>
    <w:rsid w:val="00E30321"/>
    <w:rsid w:val="00E3379B"/>
    <w:rsid w:val="00E351D6"/>
    <w:rsid w:val="00E367FC"/>
    <w:rsid w:val="00E36CA6"/>
    <w:rsid w:val="00E37670"/>
    <w:rsid w:val="00E37A44"/>
    <w:rsid w:val="00E45587"/>
    <w:rsid w:val="00E45FE4"/>
    <w:rsid w:val="00E506F5"/>
    <w:rsid w:val="00E533F4"/>
    <w:rsid w:val="00E5426D"/>
    <w:rsid w:val="00E55435"/>
    <w:rsid w:val="00E56334"/>
    <w:rsid w:val="00E565F6"/>
    <w:rsid w:val="00E57074"/>
    <w:rsid w:val="00E57489"/>
    <w:rsid w:val="00E615EE"/>
    <w:rsid w:val="00E639D1"/>
    <w:rsid w:val="00E63A8B"/>
    <w:rsid w:val="00E64F1B"/>
    <w:rsid w:val="00E67320"/>
    <w:rsid w:val="00E70419"/>
    <w:rsid w:val="00E71083"/>
    <w:rsid w:val="00E724AB"/>
    <w:rsid w:val="00E75309"/>
    <w:rsid w:val="00E84055"/>
    <w:rsid w:val="00E84ABA"/>
    <w:rsid w:val="00E85B56"/>
    <w:rsid w:val="00E932AB"/>
    <w:rsid w:val="00E9365A"/>
    <w:rsid w:val="00EA0204"/>
    <w:rsid w:val="00EA24FD"/>
    <w:rsid w:val="00EA2872"/>
    <w:rsid w:val="00EA3536"/>
    <w:rsid w:val="00EA389A"/>
    <w:rsid w:val="00EA5009"/>
    <w:rsid w:val="00EB3B37"/>
    <w:rsid w:val="00EB4F37"/>
    <w:rsid w:val="00EC0B9D"/>
    <w:rsid w:val="00EC2288"/>
    <w:rsid w:val="00ED03B7"/>
    <w:rsid w:val="00ED3064"/>
    <w:rsid w:val="00ED3242"/>
    <w:rsid w:val="00ED44AB"/>
    <w:rsid w:val="00ED452B"/>
    <w:rsid w:val="00ED5A25"/>
    <w:rsid w:val="00EE057E"/>
    <w:rsid w:val="00EE18EB"/>
    <w:rsid w:val="00EE2C90"/>
    <w:rsid w:val="00EE3DF4"/>
    <w:rsid w:val="00EE443A"/>
    <w:rsid w:val="00EE502E"/>
    <w:rsid w:val="00EE6F44"/>
    <w:rsid w:val="00EF041D"/>
    <w:rsid w:val="00EF1CF4"/>
    <w:rsid w:val="00EF343D"/>
    <w:rsid w:val="00EF40EA"/>
    <w:rsid w:val="00EF5777"/>
    <w:rsid w:val="00EF5D4D"/>
    <w:rsid w:val="00F00C70"/>
    <w:rsid w:val="00F02164"/>
    <w:rsid w:val="00F02B89"/>
    <w:rsid w:val="00F03D67"/>
    <w:rsid w:val="00F04B81"/>
    <w:rsid w:val="00F076A1"/>
    <w:rsid w:val="00F07B5D"/>
    <w:rsid w:val="00F15AFA"/>
    <w:rsid w:val="00F16702"/>
    <w:rsid w:val="00F177C0"/>
    <w:rsid w:val="00F17DAB"/>
    <w:rsid w:val="00F21273"/>
    <w:rsid w:val="00F26643"/>
    <w:rsid w:val="00F26B83"/>
    <w:rsid w:val="00F303D1"/>
    <w:rsid w:val="00F31092"/>
    <w:rsid w:val="00F3443C"/>
    <w:rsid w:val="00F3498D"/>
    <w:rsid w:val="00F36020"/>
    <w:rsid w:val="00F3726A"/>
    <w:rsid w:val="00F42DBE"/>
    <w:rsid w:val="00F4367B"/>
    <w:rsid w:val="00F43891"/>
    <w:rsid w:val="00F53B98"/>
    <w:rsid w:val="00F55BA7"/>
    <w:rsid w:val="00F563AF"/>
    <w:rsid w:val="00F570B9"/>
    <w:rsid w:val="00F64905"/>
    <w:rsid w:val="00F6699B"/>
    <w:rsid w:val="00F670C8"/>
    <w:rsid w:val="00F80FFD"/>
    <w:rsid w:val="00F83395"/>
    <w:rsid w:val="00F84B6C"/>
    <w:rsid w:val="00F9076D"/>
    <w:rsid w:val="00F9783A"/>
    <w:rsid w:val="00FA19E9"/>
    <w:rsid w:val="00FA1D0B"/>
    <w:rsid w:val="00FA1D25"/>
    <w:rsid w:val="00FA3E45"/>
    <w:rsid w:val="00FA64A2"/>
    <w:rsid w:val="00FB0B57"/>
    <w:rsid w:val="00FB0FE9"/>
    <w:rsid w:val="00FB1C31"/>
    <w:rsid w:val="00FB35CD"/>
    <w:rsid w:val="00FB5A40"/>
    <w:rsid w:val="00FC0769"/>
    <w:rsid w:val="00FC093C"/>
    <w:rsid w:val="00FC0E76"/>
    <w:rsid w:val="00FC5704"/>
    <w:rsid w:val="00FC7716"/>
    <w:rsid w:val="00FD17AD"/>
    <w:rsid w:val="00FD27BB"/>
    <w:rsid w:val="00FD5961"/>
    <w:rsid w:val="00FE2FFC"/>
    <w:rsid w:val="00FE5588"/>
    <w:rsid w:val="00FE750C"/>
    <w:rsid w:val="00FF1D4F"/>
    <w:rsid w:val="00FF235D"/>
    <w:rsid w:val="00FF2F2B"/>
    <w:rsid w:val="00FF4FAA"/>
    <w:rsid w:val="00FF5CB8"/>
    <w:rsid w:val="00FF61CF"/>
    <w:rsid w:val="012C7042"/>
    <w:rsid w:val="01752E1F"/>
    <w:rsid w:val="0223A1B6"/>
    <w:rsid w:val="09E36EBB"/>
    <w:rsid w:val="0D08DCF3"/>
    <w:rsid w:val="0FDC7A08"/>
    <w:rsid w:val="0FEB2635"/>
    <w:rsid w:val="12196FBB"/>
    <w:rsid w:val="1228455D"/>
    <w:rsid w:val="13C415BE"/>
    <w:rsid w:val="13D2C1EB"/>
    <w:rsid w:val="14F5FCD1"/>
    <w:rsid w:val="151A7A29"/>
    <w:rsid w:val="184D4FA4"/>
    <w:rsid w:val="1BA06875"/>
    <w:rsid w:val="1CDF487A"/>
    <w:rsid w:val="1CE9AB95"/>
    <w:rsid w:val="20121694"/>
    <w:rsid w:val="209A217F"/>
    <w:rsid w:val="22445E80"/>
    <w:rsid w:val="23322C1A"/>
    <w:rsid w:val="2340D847"/>
    <w:rsid w:val="23DD198C"/>
    <w:rsid w:val="2701B5E4"/>
    <w:rsid w:val="2892DE57"/>
    <w:rsid w:val="2915BE14"/>
    <w:rsid w:val="29689A0E"/>
    <w:rsid w:val="2C4D5ED6"/>
    <w:rsid w:val="2CF9E58D"/>
    <w:rsid w:val="2ED3710D"/>
    <w:rsid w:val="2FE71E2B"/>
    <w:rsid w:val="310438FC"/>
    <w:rsid w:val="31326912"/>
    <w:rsid w:val="339F8F09"/>
    <w:rsid w:val="363EF987"/>
    <w:rsid w:val="37ACF6FF"/>
    <w:rsid w:val="38272140"/>
    <w:rsid w:val="386C8A32"/>
    <w:rsid w:val="38C0AC03"/>
    <w:rsid w:val="3B08B415"/>
    <w:rsid w:val="3CBDE56D"/>
    <w:rsid w:val="3DA6BCEE"/>
    <w:rsid w:val="3ED2FD2B"/>
    <w:rsid w:val="40D4C6B8"/>
    <w:rsid w:val="42E22437"/>
    <w:rsid w:val="444350FE"/>
    <w:rsid w:val="44BD33A6"/>
    <w:rsid w:val="4844D052"/>
    <w:rsid w:val="4BDFDABA"/>
    <w:rsid w:val="4D2F1BE8"/>
    <w:rsid w:val="4D9939DA"/>
    <w:rsid w:val="4E850448"/>
    <w:rsid w:val="4ED980D8"/>
    <w:rsid w:val="4F90F7D5"/>
    <w:rsid w:val="50FE2FBC"/>
    <w:rsid w:val="557875F3"/>
    <w:rsid w:val="56967E9B"/>
    <w:rsid w:val="5890AFB1"/>
    <w:rsid w:val="58F0E979"/>
    <w:rsid w:val="59B9BB14"/>
    <w:rsid w:val="59D67797"/>
    <w:rsid w:val="5B375E2C"/>
    <w:rsid w:val="6048CAE4"/>
    <w:rsid w:val="610351E2"/>
    <w:rsid w:val="635E50E6"/>
    <w:rsid w:val="654F4FF0"/>
    <w:rsid w:val="67BC66B6"/>
    <w:rsid w:val="688F55C4"/>
    <w:rsid w:val="6A8EFA3D"/>
    <w:rsid w:val="6F8EB013"/>
    <w:rsid w:val="70CB77E5"/>
    <w:rsid w:val="71208301"/>
    <w:rsid w:val="71E36040"/>
    <w:rsid w:val="72F72C1B"/>
    <w:rsid w:val="7395F033"/>
    <w:rsid w:val="73CF39FD"/>
    <w:rsid w:val="74FAA9D7"/>
    <w:rsid w:val="75298D68"/>
    <w:rsid w:val="772370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6A037"/>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paragraph" w:customStyle="1" w:styleId="Default">
    <w:name w:val="Default"/>
    <w:rsid w:val="00BD0207"/>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BD0207"/>
    <w:pPr>
      <w:spacing w:before="100" w:beforeAutospacing="1" w:after="100" w:afterAutospacing="1"/>
    </w:pPr>
    <w:rPr>
      <w:rFonts w:eastAsia="Times New Roman"/>
    </w:rPr>
  </w:style>
  <w:style w:type="character" w:customStyle="1" w:styleId="normaltextrun">
    <w:name w:val="normaltextrun"/>
    <w:basedOn w:val="DefaultParagraphFont"/>
    <w:rsid w:val="00BD0207"/>
  </w:style>
  <w:style w:type="character" w:customStyle="1" w:styleId="eop">
    <w:name w:val="eop"/>
    <w:basedOn w:val="DefaultParagraphFont"/>
    <w:rsid w:val="00BD0207"/>
  </w:style>
  <w:style w:type="character" w:styleId="UnresolvedMention">
    <w:name w:val="Unresolved Mention"/>
    <w:basedOn w:val="DefaultParagraphFont"/>
    <w:uiPriority w:val="99"/>
    <w:semiHidden/>
    <w:unhideWhenUsed/>
    <w:rsid w:val="00B2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409">
      <w:bodyDiv w:val="1"/>
      <w:marLeft w:val="0"/>
      <w:marRight w:val="0"/>
      <w:marTop w:val="0"/>
      <w:marBottom w:val="0"/>
      <w:divBdr>
        <w:top w:val="none" w:sz="0" w:space="0" w:color="auto"/>
        <w:left w:val="none" w:sz="0" w:space="0" w:color="auto"/>
        <w:bottom w:val="none" w:sz="0" w:space="0" w:color="auto"/>
        <w:right w:val="none" w:sz="0" w:space="0" w:color="auto"/>
      </w:divBdr>
      <w:divsChild>
        <w:div w:id="1983803894">
          <w:marLeft w:val="0"/>
          <w:marRight w:val="0"/>
          <w:marTop w:val="0"/>
          <w:marBottom w:val="0"/>
          <w:divBdr>
            <w:top w:val="none" w:sz="0" w:space="0" w:color="auto"/>
            <w:left w:val="none" w:sz="0" w:space="0" w:color="auto"/>
            <w:bottom w:val="none" w:sz="0" w:space="0" w:color="auto"/>
            <w:right w:val="none" w:sz="0" w:space="0" w:color="auto"/>
          </w:divBdr>
          <w:divsChild>
            <w:div w:id="986864519">
              <w:marLeft w:val="0"/>
              <w:marRight w:val="0"/>
              <w:marTop w:val="0"/>
              <w:marBottom w:val="0"/>
              <w:divBdr>
                <w:top w:val="none" w:sz="0" w:space="0" w:color="auto"/>
                <w:left w:val="none" w:sz="0" w:space="0" w:color="auto"/>
                <w:bottom w:val="none" w:sz="0" w:space="0" w:color="auto"/>
                <w:right w:val="none" w:sz="0" w:space="0" w:color="auto"/>
              </w:divBdr>
              <w:divsChild>
                <w:div w:id="2055882648">
                  <w:marLeft w:val="0"/>
                  <w:marRight w:val="0"/>
                  <w:marTop w:val="0"/>
                  <w:marBottom w:val="0"/>
                  <w:divBdr>
                    <w:top w:val="none" w:sz="0" w:space="0" w:color="auto"/>
                    <w:left w:val="none" w:sz="0" w:space="0" w:color="auto"/>
                    <w:bottom w:val="none" w:sz="0" w:space="0" w:color="auto"/>
                    <w:right w:val="none" w:sz="0" w:space="0" w:color="auto"/>
                  </w:divBdr>
                  <w:divsChild>
                    <w:div w:id="1844735607">
                      <w:marLeft w:val="0"/>
                      <w:marRight w:val="0"/>
                      <w:marTop w:val="0"/>
                      <w:marBottom w:val="0"/>
                      <w:divBdr>
                        <w:top w:val="none" w:sz="0" w:space="0" w:color="auto"/>
                        <w:left w:val="none" w:sz="0" w:space="0" w:color="auto"/>
                        <w:bottom w:val="none" w:sz="0" w:space="0" w:color="auto"/>
                        <w:right w:val="none" w:sz="0" w:space="0" w:color="auto"/>
                      </w:divBdr>
                      <w:divsChild>
                        <w:div w:id="1476799057">
                          <w:marLeft w:val="0"/>
                          <w:marRight w:val="0"/>
                          <w:marTop w:val="0"/>
                          <w:marBottom w:val="0"/>
                          <w:divBdr>
                            <w:top w:val="none" w:sz="0" w:space="0" w:color="auto"/>
                            <w:left w:val="none" w:sz="0" w:space="0" w:color="auto"/>
                            <w:bottom w:val="none" w:sz="0" w:space="0" w:color="auto"/>
                            <w:right w:val="none" w:sz="0" w:space="0" w:color="auto"/>
                          </w:divBdr>
                          <w:divsChild>
                            <w:div w:id="2392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35353">
      <w:bodyDiv w:val="1"/>
      <w:marLeft w:val="0"/>
      <w:marRight w:val="0"/>
      <w:marTop w:val="0"/>
      <w:marBottom w:val="0"/>
      <w:divBdr>
        <w:top w:val="none" w:sz="0" w:space="0" w:color="auto"/>
        <w:left w:val="none" w:sz="0" w:space="0" w:color="auto"/>
        <w:bottom w:val="none" w:sz="0" w:space="0" w:color="auto"/>
        <w:right w:val="none" w:sz="0" w:space="0" w:color="auto"/>
      </w:divBdr>
      <w:divsChild>
        <w:div w:id="227426650">
          <w:marLeft w:val="0"/>
          <w:marRight w:val="0"/>
          <w:marTop w:val="0"/>
          <w:marBottom w:val="0"/>
          <w:divBdr>
            <w:top w:val="none" w:sz="0" w:space="0" w:color="auto"/>
            <w:left w:val="none" w:sz="0" w:space="0" w:color="auto"/>
            <w:bottom w:val="none" w:sz="0" w:space="0" w:color="auto"/>
            <w:right w:val="none" w:sz="0" w:space="0" w:color="auto"/>
          </w:divBdr>
        </w:div>
        <w:div w:id="942224316">
          <w:marLeft w:val="0"/>
          <w:marRight w:val="0"/>
          <w:marTop w:val="0"/>
          <w:marBottom w:val="0"/>
          <w:divBdr>
            <w:top w:val="none" w:sz="0" w:space="0" w:color="auto"/>
            <w:left w:val="none" w:sz="0" w:space="0" w:color="auto"/>
            <w:bottom w:val="none" w:sz="0" w:space="0" w:color="auto"/>
            <w:right w:val="none" w:sz="0" w:space="0" w:color="auto"/>
          </w:divBdr>
        </w:div>
        <w:div w:id="1454517332">
          <w:marLeft w:val="0"/>
          <w:marRight w:val="0"/>
          <w:marTop w:val="0"/>
          <w:marBottom w:val="0"/>
          <w:divBdr>
            <w:top w:val="none" w:sz="0" w:space="0" w:color="auto"/>
            <w:left w:val="none" w:sz="0" w:space="0" w:color="auto"/>
            <w:bottom w:val="none" w:sz="0" w:space="0" w:color="auto"/>
            <w:right w:val="none" w:sz="0" w:space="0" w:color="auto"/>
          </w:divBdr>
        </w:div>
        <w:div w:id="473959295">
          <w:marLeft w:val="0"/>
          <w:marRight w:val="0"/>
          <w:marTop w:val="0"/>
          <w:marBottom w:val="0"/>
          <w:divBdr>
            <w:top w:val="none" w:sz="0" w:space="0" w:color="auto"/>
            <w:left w:val="none" w:sz="0" w:space="0" w:color="auto"/>
            <w:bottom w:val="none" w:sz="0" w:space="0" w:color="auto"/>
            <w:right w:val="none" w:sz="0" w:space="0" w:color="auto"/>
          </w:divBdr>
        </w:div>
        <w:div w:id="144398421">
          <w:marLeft w:val="0"/>
          <w:marRight w:val="0"/>
          <w:marTop w:val="0"/>
          <w:marBottom w:val="0"/>
          <w:divBdr>
            <w:top w:val="none" w:sz="0" w:space="0" w:color="auto"/>
            <w:left w:val="none" w:sz="0" w:space="0" w:color="auto"/>
            <w:bottom w:val="none" w:sz="0" w:space="0" w:color="auto"/>
            <w:right w:val="none" w:sz="0" w:space="0" w:color="auto"/>
          </w:divBdr>
        </w:div>
        <w:div w:id="1405956556">
          <w:marLeft w:val="0"/>
          <w:marRight w:val="0"/>
          <w:marTop w:val="0"/>
          <w:marBottom w:val="0"/>
          <w:divBdr>
            <w:top w:val="none" w:sz="0" w:space="0" w:color="auto"/>
            <w:left w:val="none" w:sz="0" w:space="0" w:color="auto"/>
            <w:bottom w:val="none" w:sz="0" w:space="0" w:color="auto"/>
            <w:right w:val="none" w:sz="0" w:space="0" w:color="auto"/>
          </w:divBdr>
        </w:div>
      </w:divsChild>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195974150">
      <w:bodyDiv w:val="1"/>
      <w:marLeft w:val="0"/>
      <w:marRight w:val="0"/>
      <w:marTop w:val="0"/>
      <w:marBottom w:val="0"/>
      <w:divBdr>
        <w:top w:val="none" w:sz="0" w:space="0" w:color="auto"/>
        <w:left w:val="none" w:sz="0" w:space="0" w:color="auto"/>
        <w:bottom w:val="none" w:sz="0" w:space="0" w:color="auto"/>
        <w:right w:val="none" w:sz="0" w:space="0" w:color="auto"/>
      </w:divBdr>
    </w:div>
    <w:div w:id="216822291">
      <w:bodyDiv w:val="1"/>
      <w:marLeft w:val="0"/>
      <w:marRight w:val="0"/>
      <w:marTop w:val="0"/>
      <w:marBottom w:val="0"/>
      <w:divBdr>
        <w:top w:val="none" w:sz="0" w:space="0" w:color="auto"/>
        <w:left w:val="none" w:sz="0" w:space="0" w:color="auto"/>
        <w:bottom w:val="none" w:sz="0" w:space="0" w:color="auto"/>
        <w:right w:val="none" w:sz="0" w:space="0" w:color="auto"/>
      </w:divBdr>
    </w:div>
    <w:div w:id="218790858">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38001427">
      <w:bodyDiv w:val="1"/>
      <w:marLeft w:val="0"/>
      <w:marRight w:val="0"/>
      <w:marTop w:val="0"/>
      <w:marBottom w:val="0"/>
      <w:divBdr>
        <w:top w:val="none" w:sz="0" w:space="0" w:color="auto"/>
        <w:left w:val="none" w:sz="0" w:space="0" w:color="auto"/>
        <w:bottom w:val="none" w:sz="0" w:space="0" w:color="auto"/>
        <w:right w:val="none" w:sz="0" w:space="0" w:color="auto"/>
      </w:divBdr>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46380289">
      <w:bodyDiv w:val="1"/>
      <w:marLeft w:val="0"/>
      <w:marRight w:val="0"/>
      <w:marTop w:val="0"/>
      <w:marBottom w:val="0"/>
      <w:divBdr>
        <w:top w:val="none" w:sz="0" w:space="0" w:color="auto"/>
        <w:left w:val="none" w:sz="0" w:space="0" w:color="auto"/>
        <w:bottom w:val="none" w:sz="0" w:space="0" w:color="auto"/>
        <w:right w:val="none" w:sz="0" w:space="0" w:color="auto"/>
      </w:divBdr>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647708844">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89000535">
      <w:bodyDiv w:val="1"/>
      <w:marLeft w:val="0"/>
      <w:marRight w:val="0"/>
      <w:marTop w:val="0"/>
      <w:marBottom w:val="0"/>
      <w:divBdr>
        <w:top w:val="none" w:sz="0" w:space="0" w:color="auto"/>
        <w:left w:val="none" w:sz="0" w:space="0" w:color="auto"/>
        <w:bottom w:val="none" w:sz="0" w:space="0" w:color="auto"/>
        <w:right w:val="none" w:sz="0" w:space="0" w:color="auto"/>
      </w:divBdr>
      <w:divsChild>
        <w:div w:id="691611532">
          <w:marLeft w:val="0"/>
          <w:marRight w:val="0"/>
          <w:marTop w:val="0"/>
          <w:marBottom w:val="0"/>
          <w:divBdr>
            <w:top w:val="none" w:sz="0" w:space="0" w:color="auto"/>
            <w:left w:val="none" w:sz="0" w:space="0" w:color="auto"/>
            <w:bottom w:val="none" w:sz="0" w:space="0" w:color="auto"/>
            <w:right w:val="none" w:sz="0" w:space="0" w:color="auto"/>
          </w:divBdr>
        </w:div>
        <w:div w:id="1028524556">
          <w:marLeft w:val="0"/>
          <w:marRight w:val="0"/>
          <w:marTop w:val="0"/>
          <w:marBottom w:val="0"/>
          <w:divBdr>
            <w:top w:val="none" w:sz="0" w:space="0" w:color="auto"/>
            <w:left w:val="none" w:sz="0" w:space="0" w:color="auto"/>
            <w:bottom w:val="none" w:sz="0" w:space="0" w:color="auto"/>
            <w:right w:val="none" w:sz="0" w:space="0" w:color="auto"/>
          </w:divBdr>
        </w:div>
        <w:div w:id="1811094213">
          <w:marLeft w:val="0"/>
          <w:marRight w:val="0"/>
          <w:marTop w:val="0"/>
          <w:marBottom w:val="0"/>
          <w:divBdr>
            <w:top w:val="none" w:sz="0" w:space="0" w:color="auto"/>
            <w:left w:val="none" w:sz="0" w:space="0" w:color="auto"/>
            <w:bottom w:val="none" w:sz="0" w:space="0" w:color="auto"/>
            <w:right w:val="none" w:sz="0" w:space="0" w:color="auto"/>
          </w:divBdr>
        </w:div>
        <w:div w:id="228807943">
          <w:marLeft w:val="0"/>
          <w:marRight w:val="0"/>
          <w:marTop w:val="0"/>
          <w:marBottom w:val="0"/>
          <w:divBdr>
            <w:top w:val="none" w:sz="0" w:space="0" w:color="auto"/>
            <w:left w:val="none" w:sz="0" w:space="0" w:color="auto"/>
            <w:bottom w:val="none" w:sz="0" w:space="0" w:color="auto"/>
            <w:right w:val="none" w:sz="0" w:space="0" w:color="auto"/>
          </w:divBdr>
        </w:div>
        <w:div w:id="380832383">
          <w:marLeft w:val="0"/>
          <w:marRight w:val="0"/>
          <w:marTop w:val="0"/>
          <w:marBottom w:val="0"/>
          <w:divBdr>
            <w:top w:val="none" w:sz="0" w:space="0" w:color="auto"/>
            <w:left w:val="none" w:sz="0" w:space="0" w:color="auto"/>
            <w:bottom w:val="none" w:sz="0" w:space="0" w:color="auto"/>
            <w:right w:val="none" w:sz="0" w:space="0" w:color="auto"/>
          </w:divBdr>
        </w:div>
        <w:div w:id="790899770">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56368841">
      <w:bodyDiv w:val="1"/>
      <w:marLeft w:val="0"/>
      <w:marRight w:val="0"/>
      <w:marTop w:val="0"/>
      <w:marBottom w:val="0"/>
      <w:divBdr>
        <w:top w:val="none" w:sz="0" w:space="0" w:color="auto"/>
        <w:left w:val="none" w:sz="0" w:space="0" w:color="auto"/>
        <w:bottom w:val="none" w:sz="0" w:space="0" w:color="auto"/>
        <w:right w:val="none" w:sz="0" w:space="0" w:color="auto"/>
      </w:divBdr>
      <w:divsChild>
        <w:div w:id="1948806973">
          <w:marLeft w:val="0"/>
          <w:marRight w:val="0"/>
          <w:marTop w:val="0"/>
          <w:marBottom w:val="0"/>
          <w:divBdr>
            <w:top w:val="none" w:sz="0" w:space="0" w:color="auto"/>
            <w:left w:val="none" w:sz="0" w:space="0" w:color="auto"/>
            <w:bottom w:val="none" w:sz="0" w:space="0" w:color="auto"/>
            <w:right w:val="none" w:sz="0" w:space="0" w:color="auto"/>
          </w:divBdr>
        </w:div>
        <w:div w:id="586160055">
          <w:marLeft w:val="0"/>
          <w:marRight w:val="0"/>
          <w:marTop w:val="0"/>
          <w:marBottom w:val="0"/>
          <w:divBdr>
            <w:top w:val="none" w:sz="0" w:space="0" w:color="auto"/>
            <w:left w:val="none" w:sz="0" w:space="0" w:color="auto"/>
            <w:bottom w:val="none" w:sz="0" w:space="0" w:color="auto"/>
            <w:right w:val="none" w:sz="0" w:space="0" w:color="auto"/>
          </w:divBdr>
        </w:div>
        <w:div w:id="1617785444">
          <w:marLeft w:val="0"/>
          <w:marRight w:val="0"/>
          <w:marTop w:val="0"/>
          <w:marBottom w:val="0"/>
          <w:divBdr>
            <w:top w:val="none" w:sz="0" w:space="0" w:color="auto"/>
            <w:left w:val="none" w:sz="0" w:space="0" w:color="auto"/>
            <w:bottom w:val="none" w:sz="0" w:space="0" w:color="auto"/>
            <w:right w:val="none" w:sz="0" w:space="0" w:color="auto"/>
          </w:divBdr>
        </w:div>
        <w:div w:id="364988108">
          <w:marLeft w:val="0"/>
          <w:marRight w:val="0"/>
          <w:marTop w:val="0"/>
          <w:marBottom w:val="0"/>
          <w:divBdr>
            <w:top w:val="none" w:sz="0" w:space="0" w:color="auto"/>
            <w:left w:val="none" w:sz="0" w:space="0" w:color="auto"/>
            <w:bottom w:val="none" w:sz="0" w:space="0" w:color="auto"/>
            <w:right w:val="none" w:sz="0" w:space="0" w:color="auto"/>
          </w:divBdr>
        </w:div>
        <w:div w:id="1356806949">
          <w:marLeft w:val="0"/>
          <w:marRight w:val="0"/>
          <w:marTop w:val="0"/>
          <w:marBottom w:val="0"/>
          <w:divBdr>
            <w:top w:val="none" w:sz="0" w:space="0" w:color="auto"/>
            <w:left w:val="none" w:sz="0" w:space="0" w:color="auto"/>
            <w:bottom w:val="none" w:sz="0" w:space="0" w:color="auto"/>
            <w:right w:val="none" w:sz="0" w:space="0" w:color="auto"/>
          </w:divBdr>
        </w:div>
        <w:div w:id="53046421">
          <w:marLeft w:val="0"/>
          <w:marRight w:val="0"/>
          <w:marTop w:val="0"/>
          <w:marBottom w:val="0"/>
          <w:divBdr>
            <w:top w:val="none" w:sz="0" w:space="0" w:color="auto"/>
            <w:left w:val="none" w:sz="0" w:space="0" w:color="auto"/>
            <w:bottom w:val="none" w:sz="0" w:space="0" w:color="auto"/>
            <w:right w:val="none" w:sz="0" w:space="0" w:color="auto"/>
          </w:divBdr>
        </w:div>
      </w:divsChild>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09454178">
      <w:bodyDiv w:val="1"/>
      <w:marLeft w:val="0"/>
      <w:marRight w:val="0"/>
      <w:marTop w:val="0"/>
      <w:marBottom w:val="0"/>
      <w:divBdr>
        <w:top w:val="none" w:sz="0" w:space="0" w:color="auto"/>
        <w:left w:val="none" w:sz="0" w:space="0" w:color="auto"/>
        <w:bottom w:val="none" w:sz="0" w:space="0" w:color="auto"/>
        <w:right w:val="none" w:sz="0" w:space="0" w:color="auto"/>
      </w:divBdr>
    </w:div>
    <w:div w:id="1045178359">
      <w:bodyDiv w:val="1"/>
      <w:marLeft w:val="0"/>
      <w:marRight w:val="0"/>
      <w:marTop w:val="0"/>
      <w:marBottom w:val="0"/>
      <w:divBdr>
        <w:top w:val="none" w:sz="0" w:space="0" w:color="auto"/>
        <w:left w:val="none" w:sz="0" w:space="0" w:color="auto"/>
        <w:bottom w:val="none" w:sz="0" w:space="0" w:color="auto"/>
        <w:right w:val="none" w:sz="0" w:space="0" w:color="auto"/>
      </w:divBdr>
    </w:div>
    <w:div w:id="1078939168">
      <w:bodyDiv w:val="1"/>
      <w:marLeft w:val="0"/>
      <w:marRight w:val="0"/>
      <w:marTop w:val="0"/>
      <w:marBottom w:val="0"/>
      <w:divBdr>
        <w:top w:val="none" w:sz="0" w:space="0" w:color="auto"/>
        <w:left w:val="none" w:sz="0" w:space="0" w:color="auto"/>
        <w:bottom w:val="none" w:sz="0" w:space="0" w:color="auto"/>
        <w:right w:val="none" w:sz="0" w:space="0" w:color="auto"/>
      </w:divBdr>
    </w:div>
    <w:div w:id="1080951819">
      <w:bodyDiv w:val="1"/>
      <w:marLeft w:val="0"/>
      <w:marRight w:val="0"/>
      <w:marTop w:val="0"/>
      <w:marBottom w:val="0"/>
      <w:divBdr>
        <w:top w:val="none" w:sz="0" w:space="0" w:color="auto"/>
        <w:left w:val="none" w:sz="0" w:space="0" w:color="auto"/>
        <w:bottom w:val="none" w:sz="0" w:space="0" w:color="auto"/>
        <w:right w:val="none" w:sz="0" w:space="0" w:color="auto"/>
      </w:divBdr>
    </w:div>
    <w:div w:id="1134713715">
      <w:bodyDiv w:val="1"/>
      <w:marLeft w:val="0"/>
      <w:marRight w:val="0"/>
      <w:marTop w:val="0"/>
      <w:marBottom w:val="0"/>
      <w:divBdr>
        <w:top w:val="none" w:sz="0" w:space="0" w:color="auto"/>
        <w:left w:val="none" w:sz="0" w:space="0" w:color="auto"/>
        <w:bottom w:val="none" w:sz="0" w:space="0" w:color="auto"/>
        <w:right w:val="none" w:sz="0" w:space="0" w:color="auto"/>
      </w:divBdr>
    </w:div>
    <w:div w:id="1340545469">
      <w:bodyDiv w:val="1"/>
      <w:marLeft w:val="0"/>
      <w:marRight w:val="0"/>
      <w:marTop w:val="0"/>
      <w:marBottom w:val="0"/>
      <w:divBdr>
        <w:top w:val="none" w:sz="0" w:space="0" w:color="auto"/>
        <w:left w:val="none" w:sz="0" w:space="0" w:color="auto"/>
        <w:bottom w:val="none" w:sz="0" w:space="0" w:color="auto"/>
        <w:right w:val="none" w:sz="0" w:space="0" w:color="auto"/>
      </w:divBdr>
      <w:divsChild>
        <w:div w:id="43455968">
          <w:marLeft w:val="0"/>
          <w:marRight w:val="0"/>
          <w:marTop w:val="0"/>
          <w:marBottom w:val="0"/>
          <w:divBdr>
            <w:top w:val="none" w:sz="0" w:space="0" w:color="auto"/>
            <w:left w:val="none" w:sz="0" w:space="0" w:color="auto"/>
            <w:bottom w:val="none" w:sz="0" w:space="0" w:color="auto"/>
            <w:right w:val="none" w:sz="0" w:space="0" w:color="auto"/>
          </w:divBdr>
        </w:div>
        <w:div w:id="1063335242">
          <w:marLeft w:val="0"/>
          <w:marRight w:val="0"/>
          <w:marTop w:val="0"/>
          <w:marBottom w:val="0"/>
          <w:divBdr>
            <w:top w:val="none" w:sz="0" w:space="0" w:color="auto"/>
            <w:left w:val="none" w:sz="0" w:space="0" w:color="auto"/>
            <w:bottom w:val="none" w:sz="0" w:space="0" w:color="auto"/>
            <w:right w:val="none" w:sz="0" w:space="0" w:color="auto"/>
          </w:divBdr>
        </w:div>
        <w:div w:id="1566139914">
          <w:marLeft w:val="0"/>
          <w:marRight w:val="0"/>
          <w:marTop w:val="0"/>
          <w:marBottom w:val="0"/>
          <w:divBdr>
            <w:top w:val="none" w:sz="0" w:space="0" w:color="auto"/>
            <w:left w:val="none" w:sz="0" w:space="0" w:color="auto"/>
            <w:bottom w:val="none" w:sz="0" w:space="0" w:color="auto"/>
            <w:right w:val="none" w:sz="0" w:space="0" w:color="auto"/>
          </w:divBdr>
        </w:div>
        <w:div w:id="1003582730">
          <w:marLeft w:val="0"/>
          <w:marRight w:val="0"/>
          <w:marTop w:val="0"/>
          <w:marBottom w:val="0"/>
          <w:divBdr>
            <w:top w:val="none" w:sz="0" w:space="0" w:color="auto"/>
            <w:left w:val="none" w:sz="0" w:space="0" w:color="auto"/>
            <w:bottom w:val="none" w:sz="0" w:space="0" w:color="auto"/>
            <w:right w:val="none" w:sz="0" w:space="0" w:color="auto"/>
          </w:divBdr>
        </w:div>
        <w:div w:id="664087572">
          <w:marLeft w:val="0"/>
          <w:marRight w:val="0"/>
          <w:marTop w:val="0"/>
          <w:marBottom w:val="0"/>
          <w:divBdr>
            <w:top w:val="none" w:sz="0" w:space="0" w:color="auto"/>
            <w:left w:val="none" w:sz="0" w:space="0" w:color="auto"/>
            <w:bottom w:val="none" w:sz="0" w:space="0" w:color="auto"/>
            <w:right w:val="none" w:sz="0" w:space="0" w:color="auto"/>
          </w:divBdr>
        </w:div>
        <w:div w:id="326901737">
          <w:marLeft w:val="0"/>
          <w:marRight w:val="0"/>
          <w:marTop w:val="0"/>
          <w:marBottom w:val="0"/>
          <w:divBdr>
            <w:top w:val="none" w:sz="0" w:space="0" w:color="auto"/>
            <w:left w:val="none" w:sz="0" w:space="0" w:color="auto"/>
            <w:bottom w:val="none" w:sz="0" w:space="0" w:color="auto"/>
            <w:right w:val="none" w:sz="0" w:space="0" w:color="auto"/>
          </w:divBdr>
        </w:div>
      </w:divsChild>
    </w:div>
    <w:div w:id="1415324759">
      <w:bodyDiv w:val="1"/>
      <w:marLeft w:val="0"/>
      <w:marRight w:val="0"/>
      <w:marTop w:val="0"/>
      <w:marBottom w:val="0"/>
      <w:divBdr>
        <w:top w:val="none" w:sz="0" w:space="0" w:color="auto"/>
        <w:left w:val="none" w:sz="0" w:space="0" w:color="auto"/>
        <w:bottom w:val="none" w:sz="0" w:space="0" w:color="auto"/>
        <w:right w:val="none" w:sz="0" w:space="0" w:color="auto"/>
      </w:divBdr>
      <w:divsChild>
        <w:div w:id="810440180">
          <w:marLeft w:val="0"/>
          <w:marRight w:val="0"/>
          <w:marTop w:val="0"/>
          <w:marBottom w:val="0"/>
          <w:divBdr>
            <w:top w:val="none" w:sz="0" w:space="0" w:color="auto"/>
            <w:left w:val="none" w:sz="0" w:space="0" w:color="auto"/>
            <w:bottom w:val="none" w:sz="0" w:space="0" w:color="auto"/>
            <w:right w:val="none" w:sz="0" w:space="0" w:color="auto"/>
          </w:divBdr>
        </w:div>
        <w:div w:id="492379067">
          <w:marLeft w:val="0"/>
          <w:marRight w:val="0"/>
          <w:marTop w:val="0"/>
          <w:marBottom w:val="0"/>
          <w:divBdr>
            <w:top w:val="none" w:sz="0" w:space="0" w:color="auto"/>
            <w:left w:val="none" w:sz="0" w:space="0" w:color="auto"/>
            <w:bottom w:val="none" w:sz="0" w:space="0" w:color="auto"/>
            <w:right w:val="none" w:sz="0" w:space="0" w:color="auto"/>
          </w:divBdr>
        </w:div>
        <w:div w:id="1617105884">
          <w:marLeft w:val="0"/>
          <w:marRight w:val="0"/>
          <w:marTop w:val="0"/>
          <w:marBottom w:val="0"/>
          <w:divBdr>
            <w:top w:val="none" w:sz="0" w:space="0" w:color="auto"/>
            <w:left w:val="none" w:sz="0" w:space="0" w:color="auto"/>
            <w:bottom w:val="none" w:sz="0" w:space="0" w:color="auto"/>
            <w:right w:val="none" w:sz="0" w:space="0" w:color="auto"/>
          </w:divBdr>
        </w:div>
        <w:div w:id="1647202672">
          <w:marLeft w:val="0"/>
          <w:marRight w:val="0"/>
          <w:marTop w:val="0"/>
          <w:marBottom w:val="0"/>
          <w:divBdr>
            <w:top w:val="none" w:sz="0" w:space="0" w:color="auto"/>
            <w:left w:val="none" w:sz="0" w:space="0" w:color="auto"/>
            <w:bottom w:val="none" w:sz="0" w:space="0" w:color="auto"/>
            <w:right w:val="none" w:sz="0" w:space="0" w:color="auto"/>
          </w:divBdr>
        </w:div>
        <w:div w:id="1206795403">
          <w:marLeft w:val="0"/>
          <w:marRight w:val="0"/>
          <w:marTop w:val="0"/>
          <w:marBottom w:val="0"/>
          <w:divBdr>
            <w:top w:val="none" w:sz="0" w:space="0" w:color="auto"/>
            <w:left w:val="none" w:sz="0" w:space="0" w:color="auto"/>
            <w:bottom w:val="none" w:sz="0" w:space="0" w:color="auto"/>
            <w:right w:val="none" w:sz="0" w:space="0" w:color="auto"/>
          </w:divBdr>
        </w:div>
        <w:div w:id="1080256928">
          <w:marLeft w:val="0"/>
          <w:marRight w:val="0"/>
          <w:marTop w:val="0"/>
          <w:marBottom w:val="0"/>
          <w:divBdr>
            <w:top w:val="none" w:sz="0" w:space="0" w:color="auto"/>
            <w:left w:val="none" w:sz="0" w:space="0" w:color="auto"/>
            <w:bottom w:val="none" w:sz="0" w:space="0" w:color="auto"/>
            <w:right w:val="none" w:sz="0" w:space="0" w:color="auto"/>
          </w:divBdr>
        </w:div>
      </w:divsChild>
    </w:div>
    <w:div w:id="1490369392">
      <w:bodyDiv w:val="1"/>
      <w:marLeft w:val="0"/>
      <w:marRight w:val="0"/>
      <w:marTop w:val="0"/>
      <w:marBottom w:val="0"/>
      <w:divBdr>
        <w:top w:val="none" w:sz="0" w:space="0" w:color="auto"/>
        <w:left w:val="none" w:sz="0" w:space="0" w:color="auto"/>
        <w:bottom w:val="none" w:sz="0" w:space="0" w:color="auto"/>
        <w:right w:val="none" w:sz="0" w:space="0" w:color="auto"/>
      </w:divBdr>
      <w:divsChild>
        <w:div w:id="243419181">
          <w:marLeft w:val="0"/>
          <w:marRight w:val="0"/>
          <w:marTop w:val="0"/>
          <w:marBottom w:val="0"/>
          <w:divBdr>
            <w:top w:val="none" w:sz="0" w:space="0" w:color="auto"/>
            <w:left w:val="none" w:sz="0" w:space="0" w:color="auto"/>
            <w:bottom w:val="none" w:sz="0" w:space="0" w:color="auto"/>
            <w:right w:val="none" w:sz="0" w:space="0" w:color="auto"/>
          </w:divBdr>
        </w:div>
        <w:div w:id="288510821">
          <w:marLeft w:val="0"/>
          <w:marRight w:val="0"/>
          <w:marTop w:val="0"/>
          <w:marBottom w:val="0"/>
          <w:divBdr>
            <w:top w:val="none" w:sz="0" w:space="0" w:color="auto"/>
            <w:left w:val="none" w:sz="0" w:space="0" w:color="auto"/>
            <w:bottom w:val="none" w:sz="0" w:space="0" w:color="auto"/>
            <w:right w:val="none" w:sz="0" w:space="0" w:color="auto"/>
          </w:divBdr>
        </w:div>
        <w:div w:id="1831629171">
          <w:marLeft w:val="0"/>
          <w:marRight w:val="0"/>
          <w:marTop w:val="0"/>
          <w:marBottom w:val="0"/>
          <w:divBdr>
            <w:top w:val="none" w:sz="0" w:space="0" w:color="auto"/>
            <w:left w:val="none" w:sz="0" w:space="0" w:color="auto"/>
            <w:bottom w:val="none" w:sz="0" w:space="0" w:color="auto"/>
            <w:right w:val="none" w:sz="0" w:space="0" w:color="auto"/>
          </w:divBdr>
        </w:div>
        <w:div w:id="1743478239">
          <w:marLeft w:val="0"/>
          <w:marRight w:val="0"/>
          <w:marTop w:val="0"/>
          <w:marBottom w:val="0"/>
          <w:divBdr>
            <w:top w:val="none" w:sz="0" w:space="0" w:color="auto"/>
            <w:left w:val="none" w:sz="0" w:space="0" w:color="auto"/>
            <w:bottom w:val="none" w:sz="0" w:space="0" w:color="auto"/>
            <w:right w:val="none" w:sz="0" w:space="0" w:color="auto"/>
          </w:divBdr>
        </w:div>
        <w:div w:id="1671441555">
          <w:marLeft w:val="0"/>
          <w:marRight w:val="0"/>
          <w:marTop w:val="0"/>
          <w:marBottom w:val="0"/>
          <w:divBdr>
            <w:top w:val="none" w:sz="0" w:space="0" w:color="auto"/>
            <w:left w:val="none" w:sz="0" w:space="0" w:color="auto"/>
            <w:bottom w:val="none" w:sz="0" w:space="0" w:color="auto"/>
            <w:right w:val="none" w:sz="0" w:space="0" w:color="auto"/>
          </w:divBdr>
        </w:div>
        <w:div w:id="601571078">
          <w:marLeft w:val="0"/>
          <w:marRight w:val="0"/>
          <w:marTop w:val="0"/>
          <w:marBottom w:val="0"/>
          <w:divBdr>
            <w:top w:val="none" w:sz="0" w:space="0" w:color="auto"/>
            <w:left w:val="none" w:sz="0" w:space="0" w:color="auto"/>
            <w:bottom w:val="none" w:sz="0" w:space="0" w:color="auto"/>
            <w:right w:val="none" w:sz="0" w:space="0" w:color="auto"/>
          </w:divBdr>
        </w:div>
      </w:divsChild>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28588426">
      <w:bodyDiv w:val="1"/>
      <w:marLeft w:val="0"/>
      <w:marRight w:val="0"/>
      <w:marTop w:val="0"/>
      <w:marBottom w:val="0"/>
      <w:divBdr>
        <w:top w:val="none" w:sz="0" w:space="0" w:color="auto"/>
        <w:left w:val="none" w:sz="0" w:space="0" w:color="auto"/>
        <w:bottom w:val="none" w:sz="0" w:space="0" w:color="auto"/>
        <w:right w:val="none" w:sz="0" w:space="0" w:color="auto"/>
      </w:divBdr>
    </w:div>
    <w:div w:id="1766729365">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05086159">
      <w:bodyDiv w:val="1"/>
      <w:marLeft w:val="0"/>
      <w:marRight w:val="0"/>
      <w:marTop w:val="0"/>
      <w:marBottom w:val="0"/>
      <w:divBdr>
        <w:top w:val="none" w:sz="0" w:space="0" w:color="auto"/>
        <w:left w:val="none" w:sz="0" w:space="0" w:color="auto"/>
        <w:bottom w:val="none" w:sz="0" w:space="0" w:color="auto"/>
        <w:right w:val="none" w:sz="0" w:space="0" w:color="auto"/>
      </w:divBdr>
    </w:div>
    <w:div w:id="2091534745">
      <w:bodyDiv w:val="1"/>
      <w:marLeft w:val="0"/>
      <w:marRight w:val="0"/>
      <w:marTop w:val="0"/>
      <w:marBottom w:val="0"/>
      <w:divBdr>
        <w:top w:val="none" w:sz="0" w:space="0" w:color="auto"/>
        <w:left w:val="none" w:sz="0" w:space="0" w:color="auto"/>
        <w:bottom w:val="none" w:sz="0" w:space="0" w:color="auto"/>
        <w:right w:val="none" w:sz="0" w:space="0" w:color="auto"/>
      </w:divBdr>
      <w:divsChild>
        <w:div w:id="381906178">
          <w:marLeft w:val="0"/>
          <w:marRight w:val="0"/>
          <w:marTop w:val="0"/>
          <w:marBottom w:val="0"/>
          <w:divBdr>
            <w:top w:val="none" w:sz="0" w:space="0" w:color="auto"/>
            <w:left w:val="none" w:sz="0" w:space="0" w:color="auto"/>
            <w:bottom w:val="none" w:sz="0" w:space="0" w:color="auto"/>
            <w:right w:val="none" w:sz="0" w:space="0" w:color="auto"/>
          </w:divBdr>
          <w:divsChild>
            <w:div w:id="2143763157">
              <w:marLeft w:val="0"/>
              <w:marRight w:val="0"/>
              <w:marTop w:val="0"/>
              <w:marBottom w:val="0"/>
              <w:divBdr>
                <w:top w:val="none" w:sz="0" w:space="0" w:color="auto"/>
                <w:left w:val="none" w:sz="0" w:space="0" w:color="auto"/>
                <w:bottom w:val="none" w:sz="0" w:space="0" w:color="auto"/>
                <w:right w:val="none" w:sz="0" w:space="0" w:color="auto"/>
              </w:divBdr>
              <w:divsChild>
                <w:div w:id="237175208">
                  <w:marLeft w:val="0"/>
                  <w:marRight w:val="0"/>
                  <w:marTop w:val="0"/>
                  <w:marBottom w:val="0"/>
                  <w:divBdr>
                    <w:top w:val="none" w:sz="0" w:space="0" w:color="auto"/>
                    <w:left w:val="none" w:sz="0" w:space="0" w:color="auto"/>
                    <w:bottom w:val="none" w:sz="0" w:space="0" w:color="auto"/>
                    <w:right w:val="none" w:sz="0" w:space="0" w:color="auto"/>
                  </w:divBdr>
                  <w:divsChild>
                    <w:div w:id="1111822507">
                      <w:marLeft w:val="0"/>
                      <w:marRight w:val="0"/>
                      <w:marTop w:val="0"/>
                      <w:marBottom w:val="0"/>
                      <w:divBdr>
                        <w:top w:val="none" w:sz="0" w:space="0" w:color="auto"/>
                        <w:left w:val="none" w:sz="0" w:space="0" w:color="auto"/>
                        <w:bottom w:val="none" w:sz="0" w:space="0" w:color="auto"/>
                        <w:right w:val="none" w:sz="0" w:space="0" w:color="auto"/>
                      </w:divBdr>
                      <w:divsChild>
                        <w:div w:id="1992707332">
                          <w:marLeft w:val="0"/>
                          <w:marRight w:val="0"/>
                          <w:marTop w:val="0"/>
                          <w:marBottom w:val="0"/>
                          <w:divBdr>
                            <w:top w:val="none" w:sz="0" w:space="0" w:color="auto"/>
                            <w:left w:val="none" w:sz="0" w:space="0" w:color="auto"/>
                            <w:bottom w:val="none" w:sz="0" w:space="0" w:color="auto"/>
                            <w:right w:val="none" w:sz="0" w:space="0" w:color="auto"/>
                          </w:divBdr>
                          <w:divsChild>
                            <w:div w:id="2820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5" ma:contentTypeDescription="Kurkite naują dokumentą." ma:contentTypeScope="" ma:versionID="aacfab8dd9ad3a9e4460be3e30fa55b0">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2e150d4533b550ee9a7e2e3c3d7f39e4"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47782-B178-42FC-982C-6F34669523B8}">
  <ds:schemaRefs>
    <ds:schemaRef ds:uri="http://schemas.openxmlformats.org/officeDocument/2006/bibliography"/>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98A3D923-E142-44F8-99E6-DE917D3B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3801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2</cp:revision>
  <cp:lastPrinted>2021-10-13T13:46:00Z</cp:lastPrinted>
  <dcterms:created xsi:type="dcterms:W3CDTF">2025-01-22T08:54:00Z</dcterms:created>
  <dcterms:modified xsi:type="dcterms:W3CDTF">2025-01-22T08:54:00Z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ies>
</file>