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2DDE8B7F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26F1638E">
        <w:rPr>
          <w:rFonts w:ascii="Arial" w:eastAsia="Arial" w:hAnsi="Arial" w:cs="Arial"/>
          <w:sz w:val="16"/>
          <w:szCs w:val="16"/>
          <w:lang w:val="lt-LT"/>
        </w:rPr>
        <w:t>202</w:t>
      </w:r>
      <w:r w:rsidR="004F3D68" w:rsidRPr="26F1638E">
        <w:rPr>
          <w:rFonts w:ascii="Arial" w:eastAsia="Arial" w:hAnsi="Arial" w:cs="Arial"/>
          <w:sz w:val="16"/>
          <w:szCs w:val="16"/>
          <w:lang w:val="lt-LT"/>
        </w:rPr>
        <w:t>5 sausio</w:t>
      </w:r>
      <w:r w:rsidR="7A817A77" w:rsidRPr="26F1638E">
        <w:rPr>
          <w:rFonts w:ascii="Arial" w:eastAsia="Arial" w:hAnsi="Arial" w:cs="Arial"/>
          <w:sz w:val="16"/>
          <w:szCs w:val="16"/>
          <w:lang w:val="lt-LT"/>
        </w:rPr>
        <w:t xml:space="preserve"> 3 </w:t>
      </w:r>
      <w:r w:rsidRPr="26F1638E">
        <w:rPr>
          <w:rFonts w:ascii="Arial" w:eastAsia="Arial" w:hAnsi="Arial" w:cs="Arial"/>
          <w:sz w:val="16"/>
          <w:szCs w:val="16"/>
          <w:lang w:val="lt-LT"/>
        </w:rPr>
        <w:t>d.</w:t>
      </w:r>
    </w:p>
    <w:p w14:paraId="7FAF7428" w14:textId="506CEC73" w:rsidR="000F0C9E" w:rsidRPr="000F0C9E" w:rsidRDefault="0F057E98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77B3B28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</w:t>
      </w:r>
      <w:r w:rsidR="0088208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Atskleidė s</w:t>
      </w:r>
      <w:r w:rsidR="4E95E817" w:rsidRPr="77B3B28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varbiausias</w:t>
      </w:r>
      <w:r w:rsidR="4485426C" w:rsidRPr="77B3B28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2025-ųjų</w:t>
      </w:r>
      <w:r w:rsidR="4E95E817" w:rsidRPr="77B3B28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darbo rinko</w:t>
      </w:r>
      <w:r w:rsidR="0088208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s tendencijas</w:t>
      </w:r>
    </w:p>
    <w:p w14:paraId="2CD86B37" w14:textId="77777777" w:rsidR="00D26649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Taip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lengviau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: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greitasis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skaitymas</w:t>
      </w:r>
      <w:proofErr w:type="spellEnd"/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164F30" w14:paraId="64CEAFE7" w14:textId="77777777" w:rsidTr="77B3B283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13B18C0" w14:textId="5FE36331" w:rsidR="00D26649" w:rsidRDefault="012C437F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Dirbtini</w:t>
            </w:r>
            <w:r w:rsidR="5B27017D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</w:t>
            </w:r>
            <w:proofErr w:type="spellEnd"/>
            <w:r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intelekt</w:t>
            </w:r>
            <w:r w:rsidR="572C1AFB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</w:t>
            </w:r>
            <w:proofErr w:type="spellEnd"/>
            <w:r w:rsidR="572C1AFB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572C1AFB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išmanymas</w:t>
            </w:r>
            <w:proofErr w:type="spellEnd"/>
            <w:r w:rsidR="572C1AFB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38D9CE26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šiemet</w:t>
            </w:r>
            <w:proofErr w:type="spellEnd"/>
            <w:r w:rsidR="38D9CE26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bus </w:t>
            </w:r>
            <w:proofErr w:type="spellStart"/>
            <w:r w:rsidR="38D9CE26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vienas</w:t>
            </w:r>
            <w:proofErr w:type="spellEnd"/>
            <w:r w:rsidR="38D9CE26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38D9CE26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geidžiamiausių</w:t>
            </w:r>
            <w:proofErr w:type="spellEnd"/>
            <w:r w:rsidR="38D9CE26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38D9CE26" w:rsidRPr="77B3B28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įgūdžių</w:t>
            </w:r>
            <w:proofErr w:type="spellEnd"/>
          </w:p>
          <w:p w14:paraId="31833314" w14:textId="18923FD3" w:rsidR="00160EEA" w:rsidRDefault="001A1548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Hibridinio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darbo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modelis</w:t>
            </w:r>
            <w:proofErr w:type="spellEnd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skatins</w:t>
            </w:r>
            <w:proofErr w:type="spellEnd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ieškoti</w:t>
            </w:r>
            <w:proofErr w:type="spellEnd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būdų</w:t>
            </w:r>
            <w:proofErr w:type="spellEnd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kaip</w:t>
            </w:r>
            <w:proofErr w:type="spellEnd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padėti</w:t>
            </w:r>
            <w:proofErr w:type="spellEnd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darbuotojams</w:t>
            </w:r>
            <w:proofErr w:type="spellEnd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jaustis</w:t>
            </w:r>
            <w:proofErr w:type="spellEnd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F79E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geriau</w:t>
            </w:r>
            <w:proofErr w:type="spellEnd"/>
          </w:p>
          <w:p w14:paraId="12847CDB" w14:textId="5BE2132C" w:rsidR="00160EEA" w:rsidRPr="00257CFB" w:rsidRDefault="1F13E5BD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Organizacijos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464FF978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turės</w:t>
            </w:r>
            <w:proofErr w:type="spellEnd"/>
            <w:r w:rsidR="464FF978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464FF978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pereiti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prie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6441BAC5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vis </w:t>
            </w:r>
            <w:proofErr w:type="spellStart"/>
            <w:r w:rsidR="6441BAC5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labiau</w:t>
            </w:r>
            <w:proofErr w:type="spellEnd"/>
            <w:r w:rsidR="6441BAC5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personalizuotų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naudų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ir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mokymų</w:t>
            </w:r>
            <w:proofErr w:type="spellEnd"/>
            <w:r w:rsidR="6441BAC5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6441BAC5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pritaikytų</w:t>
            </w:r>
            <w:proofErr w:type="spellEnd"/>
            <w:r w:rsidR="6441BAC5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6441BAC5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skirting</w:t>
            </w:r>
            <w:r w:rsidR="5C12D3BB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iems</w:t>
            </w:r>
            <w:proofErr w:type="spellEnd"/>
            <w:r w:rsidR="6441BAC5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6441BAC5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darbuotoj</w:t>
            </w:r>
            <w:r w:rsidR="794D37C0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ams</w:t>
            </w:r>
            <w:proofErr w:type="spellEnd"/>
          </w:p>
          <w:p w14:paraId="0386C8B6" w14:textId="3430057F" w:rsidR="00160EEA" w:rsidRPr="00257CFB" w:rsidRDefault="464FF978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Vadovų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vaidmuo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keičiasi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kuriant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į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žmon</w:t>
            </w:r>
            <w:r w:rsidR="5717BB25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orientuotą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organizacijos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kultūrą</w:t>
            </w:r>
            <w:proofErr w:type="spellEnd"/>
            <w:r w:rsidR="6F25FC44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daugės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individualių</w:t>
            </w:r>
            <w:proofErr w:type="spellEnd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pokalbių</w:t>
            </w:r>
            <w:proofErr w:type="spellEnd"/>
            <w:r w:rsidR="7C95D032" w:rsidRPr="00257CF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78383318" w14:textId="77777777" w:rsidR="003A7522" w:rsidRPr="00257CFB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</w:rPr>
      </w:pPr>
    </w:p>
    <w:p w14:paraId="10329777" w14:textId="5422761B" w:rsidR="00284E61" w:rsidRPr="00284E61" w:rsidRDefault="3E0B2C67" w:rsidP="00284E61">
      <w:pPr>
        <w:jc w:val="both"/>
        <w:rPr>
          <w:rFonts w:ascii="Arial" w:hAnsi="Arial" w:cs="Arial"/>
          <w:b/>
          <w:bCs/>
          <w:lang w:val="lt-LT" w:eastAsia="lt-LT"/>
        </w:rPr>
      </w:pPr>
      <w:r w:rsidRPr="77B3B283">
        <w:rPr>
          <w:rFonts w:ascii="Arial" w:hAnsi="Arial" w:cs="Arial"/>
          <w:b/>
          <w:bCs/>
          <w:lang w:val="lt-LT" w:eastAsia="lt-LT"/>
        </w:rPr>
        <w:t>Š</w:t>
      </w:r>
      <w:r w:rsidR="1D406AA9" w:rsidRPr="77B3B283">
        <w:rPr>
          <w:rFonts w:ascii="Arial" w:hAnsi="Arial" w:cs="Arial"/>
          <w:b/>
          <w:bCs/>
          <w:lang w:val="lt-LT" w:eastAsia="lt-LT"/>
        </w:rPr>
        <w:t>iemet</w:t>
      </w:r>
      <w:r w:rsidR="4B893714" w:rsidRPr="77B3B283">
        <w:rPr>
          <w:rFonts w:ascii="Arial" w:hAnsi="Arial" w:cs="Arial"/>
          <w:b/>
          <w:bCs/>
          <w:lang w:val="lt-LT" w:eastAsia="lt-LT"/>
        </w:rPr>
        <w:t xml:space="preserve"> </w:t>
      </w:r>
      <w:r w:rsidR="00882080">
        <w:rPr>
          <w:rFonts w:ascii="Arial" w:hAnsi="Arial" w:cs="Arial"/>
          <w:b/>
          <w:bCs/>
          <w:lang w:val="lt-LT" w:eastAsia="lt-LT"/>
        </w:rPr>
        <w:t>darbdaviai</w:t>
      </w:r>
      <w:r w:rsidR="4B893714" w:rsidRPr="77B3B283">
        <w:rPr>
          <w:rFonts w:ascii="Arial" w:hAnsi="Arial" w:cs="Arial"/>
          <w:b/>
          <w:bCs/>
          <w:lang w:val="lt-LT" w:eastAsia="lt-LT"/>
        </w:rPr>
        <w:t xml:space="preserve"> daugiau dėmesio skirs technologijoms, darbuotojų gerovei ir personalizuot</w:t>
      </w:r>
      <w:r w:rsidR="1ECB5D0B" w:rsidRPr="77B3B283">
        <w:rPr>
          <w:rFonts w:ascii="Arial" w:hAnsi="Arial" w:cs="Arial"/>
          <w:b/>
          <w:bCs/>
          <w:lang w:val="lt-LT" w:eastAsia="lt-LT"/>
        </w:rPr>
        <w:t>iems sprendimams</w:t>
      </w:r>
      <w:r w:rsidR="75F50C0E" w:rsidRPr="77B3B283">
        <w:rPr>
          <w:rFonts w:ascii="Arial" w:hAnsi="Arial" w:cs="Arial"/>
          <w:b/>
          <w:bCs/>
          <w:lang w:val="lt-LT" w:eastAsia="lt-LT"/>
        </w:rPr>
        <w:t>.</w:t>
      </w:r>
      <w:r w:rsidRPr="77B3B283">
        <w:rPr>
          <w:rFonts w:ascii="Arial" w:hAnsi="Arial" w:cs="Arial"/>
          <w:b/>
          <w:bCs/>
          <w:lang w:val="lt-LT" w:eastAsia="lt-LT"/>
        </w:rPr>
        <w:t xml:space="preserve"> </w:t>
      </w:r>
      <w:r w:rsidR="393E64D6" w:rsidRPr="77B3B283">
        <w:rPr>
          <w:rFonts w:ascii="Arial" w:hAnsi="Arial" w:cs="Arial"/>
          <w:b/>
          <w:bCs/>
          <w:lang w:val="lt-LT" w:eastAsia="lt-LT"/>
        </w:rPr>
        <w:t>Tokias darbo rink</w:t>
      </w:r>
      <w:r w:rsidR="444EAD77" w:rsidRPr="77B3B283">
        <w:rPr>
          <w:rFonts w:ascii="Arial" w:hAnsi="Arial" w:cs="Arial"/>
          <w:b/>
          <w:bCs/>
          <w:lang w:val="lt-LT" w:eastAsia="lt-LT"/>
        </w:rPr>
        <w:t>o</w:t>
      </w:r>
      <w:r w:rsidR="393E64D6" w:rsidRPr="77B3B283">
        <w:rPr>
          <w:rFonts w:ascii="Arial" w:hAnsi="Arial" w:cs="Arial"/>
          <w:b/>
          <w:bCs/>
          <w:lang w:val="lt-LT" w:eastAsia="lt-LT"/>
        </w:rPr>
        <w:t xml:space="preserve">s tendencijas </w:t>
      </w:r>
      <w:r w:rsidR="393E64D6" w:rsidRPr="00257CFB">
        <w:rPr>
          <w:rFonts w:ascii="Arial" w:hAnsi="Arial" w:cs="Arial"/>
          <w:b/>
          <w:bCs/>
          <w:lang w:val="lt-LT" w:eastAsia="lt-LT"/>
        </w:rPr>
        <w:t>2025 meta</w:t>
      </w:r>
      <w:r w:rsidR="15649BF9" w:rsidRPr="00257CFB">
        <w:rPr>
          <w:rFonts w:ascii="Arial" w:hAnsi="Arial" w:cs="Arial"/>
          <w:b/>
          <w:bCs/>
          <w:lang w:val="lt-LT" w:eastAsia="lt-LT"/>
        </w:rPr>
        <w:t>i</w:t>
      </w:r>
      <w:r w:rsidR="393E64D6" w:rsidRPr="00257CFB">
        <w:rPr>
          <w:rFonts w:ascii="Arial" w:hAnsi="Arial" w:cs="Arial"/>
          <w:b/>
          <w:bCs/>
          <w:lang w:val="lt-LT" w:eastAsia="lt-LT"/>
        </w:rPr>
        <w:t xml:space="preserve">s prognozuoja </w:t>
      </w:r>
      <w:r w:rsidR="21072606" w:rsidRPr="77B3B283">
        <w:rPr>
          <w:rFonts w:ascii="Arial" w:hAnsi="Arial" w:cs="Arial"/>
          <w:b/>
          <w:bCs/>
          <w:lang w:val="lt-LT" w:eastAsia="lt-LT"/>
        </w:rPr>
        <w:t xml:space="preserve">personalo </w:t>
      </w:r>
      <w:r w:rsidR="480770E1" w:rsidRPr="77B3B283">
        <w:rPr>
          <w:rFonts w:ascii="Arial" w:hAnsi="Arial" w:cs="Arial"/>
          <w:b/>
          <w:bCs/>
          <w:lang w:val="lt-LT" w:eastAsia="lt-LT"/>
        </w:rPr>
        <w:t>e</w:t>
      </w:r>
      <w:r w:rsidR="4B893714" w:rsidRPr="77B3B283">
        <w:rPr>
          <w:rFonts w:ascii="Arial" w:hAnsi="Arial" w:cs="Arial"/>
          <w:b/>
          <w:bCs/>
          <w:lang w:val="lt-LT" w:eastAsia="lt-LT"/>
        </w:rPr>
        <w:t>kspert</w:t>
      </w:r>
      <w:r w:rsidR="393E64D6" w:rsidRPr="77B3B283">
        <w:rPr>
          <w:rFonts w:ascii="Arial" w:hAnsi="Arial" w:cs="Arial"/>
          <w:b/>
          <w:bCs/>
          <w:lang w:val="lt-LT" w:eastAsia="lt-LT"/>
        </w:rPr>
        <w:t>ai.</w:t>
      </w:r>
      <w:r w:rsidR="4B893714" w:rsidRPr="77B3B283">
        <w:rPr>
          <w:rFonts w:ascii="Arial" w:hAnsi="Arial" w:cs="Arial"/>
          <w:b/>
          <w:bCs/>
          <w:lang w:val="lt-LT" w:eastAsia="lt-LT"/>
        </w:rPr>
        <w:t xml:space="preserve"> </w:t>
      </w:r>
      <w:r w:rsidR="393E64D6" w:rsidRPr="77B3B283">
        <w:rPr>
          <w:rFonts w:ascii="Arial" w:hAnsi="Arial" w:cs="Arial"/>
          <w:b/>
          <w:bCs/>
          <w:lang w:val="lt-LT" w:eastAsia="lt-LT"/>
        </w:rPr>
        <w:t>A</w:t>
      </w:r>
      <w:r w:rsidR="4B893714" w:rsidRPr="77B3B283">
        <w:rPr>
          <w:rFonts w:ascii="Arial" w:hAnsi="Arial" w:cs="Arial"/>
          <w:b/>
          <w:bCs/>
          <w:lang w:val="lt-LT" w:eastAsia="lt-LT"/>
        </w:rPr>
        <w:t>rtimiausi pokyčiai nulems ne tik darbo rinkos dinamiką, bet ir tai, kaip organizacijos kuria savo kultūrą bei sprendžia kasdienius iššūkius</w:t>
      </w:r>
      <w:r w:rsidR="480770E1" w:rsidRPr="77B3B283">
        <w:rPr>
          <w:rFonts w:ascii="Arial" w:hAnsi="Arial" w:cs="Arial"/>
          <w:b/>
          <w:bCs/>
          <w:lang w:val="lt-LT" w:eastAsia="lt-LT"/>
        </w:rPr>
        <w:t>, rašoma pranešime žiniasklaidai.</w:t>
      </w:r>
    </w:p>
    <w:p w14:paraId="6EE6955E" w14:textId="3B920550" w:rsidR="00D1515D" w:rsidRPr="008A0EC1" w:rsidRDefault="1E281C4F" w:rsidP="008A0EC1">
      <w:pPr>
        <w:jc w:val="both"/>
        <w:rPr>
          <w:rFonts w:ascii="Arial" w:hAnsi="Arial" w:cs="Arial"/>
          <w:lang w:val="lt-LT" w:eastAsia="lt-LT"/>
        </w:rPr>
      </w:pPr>
      <w:r w:rsidRPr="77B3B283">
        <w:rPr>
          <w:rFonts w:ascii="Arial" w:hAnsi="Arial" w:cs="Arial"/>
          <w:lang w:val="lt-LT" w:eastAsia="lt-LT"/>
        </w:rPr>
        <w:t>„</w:t>
      </w:r>
      <w:r w:rsidR="5A3BDC08" w:rsidRPr="77B3B283">
        <w:rPr>
          <w:rFonts w:ascii="Arial" w:hAnsi="Arial" w:cs="Arial"/>
          <w:lang w:val="lt-LT" w:eastAsia="lt-LT"/>
        </w:rPr>
        <w:t xml:space="preserve">2025 </w:t>
      </w:r>
      <w:r w:rsidR="6DD35BD2" w:rsidRPr="77B3B283">
        <w:rPr>
          <w:rFonts w:ascii="Arial" w:hAnsi="Arial" w:cs="Arial"/>
          <w:lang w:val="lt-LT" w:eastAsia="lt-LT"/>
        </w:rPr>
        <w:t>metai</w:t>
      </w:r>
      <w:r w:rsidR="4976610F" w:rsidRPr="77B3B283">
        <w:rPr>
          <w:rFonts w:ascii="Arial" w:hAnsi="Arial" w:cs="Arial"/>
          <w:lang w:val="lt-LT" w:eastAsia="lt-LT"/>
        </w:rPr>
        <w:t xml:space="preserve"> išsiskirs ne tik technologinių įgūdžių paieškomis, bet</w:t>
      </w:r>
      <w:r w:rsidR="5DC830B8" w:rsidRPr="77B3B283">
        <w:rPr>
          <w:rFonts w:ascii="Arial" w:hAnsi="Arial" w:cs="Arial"/>
          <w:lang w:val="lt-LT" w:eastAsia="lt-LT"/>
        </w:rPr>
        <w:t xml:space="preserve"> ir darbdavių skiriamu dėmesiu darbuotojų poreikiams bei gebėjimams. </w:t>
      </w:r>
      <w:r w:rsidR="6F25FC44" w:rsidRPr="77B3B283">
        <w:rPr>
          <w:rFonts w:ascii="Arial" w:hAnsi="Arial" w:cs="Arial"/>
          <w:lang w:val="lt-LT" w:eastAsia="lt-LT"/>
        </w:rPr>
        <w:t>Š</w:t>
      </w:r>
      <w:r w:rsidR="5A3BDC08" w:rsidRPr="77B3B283">
        <w:rPr>
          <w:rFonts w:ascii="Arial" w:hAnsi="Arial" w:cs="Arial"/>
          <w:lang w:val="lt-LT" w:eastAsia="lt-LT"/>
        </w:rPr>
        <w:t xml:space="preserve">iemet yra paskutiniai metai pasiruošti </w:t>
      </w:r>
      <w:r w:rsidR="416C236F" w:rsidRPr="77B3B283">
        <w:rPr>
          <w:rFonts w:ascii="Arial" w:hAnsi="Arial" w:cs="Arial"/>
          <w:lang w:val="lt-LT" w:eastAsia="lt-LT"/>
        </w:rPr>
        <w:t>Darbo užmokesčio skaidrumo direktyvai</w:t>
      </w:r>
      <w:r w:rsidR="04276C20" w:rsidRPr="77B3B283">
        <w:rPr>
          <w:rFonts w:ascii="Arial" w:hAnsi="Arial" w:cs="Arial"/>
          <w:lang w:val="lt-LT" w:eastAsia="lt-LT"/>
        </w:rPr>
        <w:t>, kuri suteiks darbuotojams galimybę reikalauti vienodo darbo užmokesčio už vienodą ar panašios vertės darbą</w:t>
      </w:r>
      <w:r w:rsidR="4F81FA1B" w:rsidRPr="77B3B283">
        <w:rPr>
          <w:rFonts w:ascii="Arial" w:hAnsi="Arial" w:cs="Arial"/>
          <w:lang w:val="lt-LT" w:eastAsia="lt-LT"/>
        </w:rPr>
        <w:t xml:space="preserve">. </w:t>
      </w:r>
      <w:r w:rsidR="6F25FC44" w:rsidRPr="77B3B283">
        <w:rPr>
          <w:rFonts w:ascii="Arial" w:hAnsi="Arial" w:cs="Arial"/>
          <w:lang w:val="lt-LT" w:eastAsia="lt-LT"/>
        </w:rPr>
        <w:t>Be to</w:t>
      </w:r>
      <w:r w:rsidR="4F81FA1B" w:rsidRPr="77B3B283">
        <w:rPr>
          <w:rFonts w:ascii="Arial" w:hAnsi="Arial" w:cs="Arial"/>
          <w:lang w:val="lt-LT" w:eastAsia="lt-LT"/>
        </w:rPr>
        <w:t>, nedarbo lygis Lietuvo</w:t>
      </w:r>
      <w:r w:rsidR="35D7B7F3" w:rsidRPr="77B3B283">
        <w:rPr>
          <w:rFonts w:ascii="Arial" w:hAnsi="Arial" w:cs="Arial"/>
          <w:lang w:val="lt-LT" w:eastAsia="lt-LT"/>
        </w:rPr>
        <w:t>j</w:t>
      </w:r>
      <w:r w:rsidR="4F81FA1B" w:rsidRPr="77B3B283">
        <w:rPr>
          <w:rFonts w:ascii="Arial" w:hAnsi="Arial" w:cs="Arial"/>
          <w:lang w:val="lt-LT" w:eastAsia="lt-LT"/>
        </w:rPr>
        <w:t>e yra</w:t>
      </w:r>
      <w:r w:rsidR="014DABE6" w:rsidRPr="77B3B283">
        <w:rPr>
          <w:rFonts w:ascii="Arial" w:hAnsi="Arial" w:cs="Arial"/>
          <w:lang w:val="lt-LT" w:eastAsia="lt-LT"/>
        </w:rPr>
        <w:t xml:space="preserve"> gana </w:t>
      </w:r>
      <w:r w:rsidR="6C2C1A6A" w:rsidRPr="77B3B283">
        <w:rPr>
          <w:rFonts w:ascii="Arial" w:hAnsi="Arial" w:cs="Arial"/>
          <w:lang w:val="lt-LT" w:eastAsia="lt-LT"/>
        </w:rPr>
        <w:t>mažas</w:t>
      </w:r>
      <w:r w:rsidR="014DABE6" w:rsidRPr="77B3B283">
        <w:rPr>
          <w:rFonts w:ascii="Arial" w:hAnsi="Arial" w:cs="Arial"/>
          <w:lang w:val="lt-LT" w:eastAsia="lt-LT"/>
        </w:rPr>
        <w:t>, tai reiškia, kad</w:t>
      </w:r>
      <w:r w:rsidR="35D7B7F3" w:rsidRPr="77B3B283">
        <w:rPr>
          <w:rFonts w:ascii="Arial" w:hAnsi="Arial" w:cs="Arial"/>
          <w:lang w:val="lt-LT" w:eastAsia="lt-LT"/>
        </w:rPr>
        <w:t xml:space="preserve"> darbo rinkoje</w:t>
      </w:r>
      <w:r w:rsidR="0D6D72C7" w:rsidRPr="77B3B283">
        <w:rPr>
          <w:rFonts w:ascii="Arial" w:hAnsi="Arial" w:cs="Arial"/>
          <w:lang w:val="lt-LT" w:eastAsia="lt-LT"/>
        </w:rPr>
        <w:t xml:space="preserve"> esantys žmonės drąsiai keičia darbus</w:t>
      </w:r>
      <w:r w:rsidR="6F25FC44" w:rsidRPr="77B3B283">
        <w:rPr>
          <w:rFonts w:ascii="Arial" w:hAnsi="Arial" w:cs="Arial"/>
          <w:lang w:val="lt-LT" w:eastAsia="lt-LT"/>
        </w:rPr>
        <w:t>. Dėl to, norint</w:t>
      </w:r>
      <w:r w:rsidR="0D6D72C7" w:rsidRPr="77B3B283">
        <w:rPr>
          <w:rFonts w:ascii="Arial" w:hAnsi="Arial" w:cs="Arial"/>
          <w:lang w:val="lt-LT" w:eastAsia="lt-LT"/>
        </w:rPr>
        <w:t xml:space="preserve"> juos išlaikyti ilgiau vienoje vietoje</w:t>
      </w:r>
      <w:r w:rsidR="6F25FC44" w:rsidRPr="77B3B283">
        <w:rPr>
          <w:rFonts w:ascii="Arial" w:hAnsi="Arial" w:cs="Arial"/>
          <w:lang w:val="lt-LT" w:eastAsia="lt-LT"/>
        </w:rPr>
        <w:t>,</w:t>
      </w:r>
      <w:r w:rsidR="0D6D72C7" w:rsidRPr="77B3B283">
        <w:rPr>
          <w:rFonts w:ascii="Arial" w:hAnsi="Arial" w:cs="Arial"/>
          <w:lang w:val="lt-LT" w:eastAsia="lt-LT"/>
        </w:rPr>
        <w:t xml:space="preserve"> </w:t>
      </w:r>
      <w:r w:rsidR="6F25FC44" w:rsidRPr="77B3B283">
        <w:rPr>
          <w:rFonts w:ascii="Arial" w:hAnsi="Arial" w:cs="Arial"/>
          <w:lang w:val="lt-LT" w:eastAsia="lt-LT"/>
        </w:rPr>
        <w:t xml:space="preserve">prireikia </w:t>
      </w:r>
      <w:r w:rsidR="759BC2E8" w:rsidRPr="77B3B283">
        <w:rPr>
          <w:rFonts w:ascii="Arial" w:hAnsi="Arial" w:cs="Arial"/>
          <w:lang w:val="lt-LT" w:eastAsia="lt-LT"/>
        </w:rPr>
        <w:t>vis</w:t>
      </w:r>
      <w:r w:rsidR="0D6D72C7" w:rsidRPr="77B3B283">
        <w:rPr>
          <w:rFonts w:ascii="Arial" w:hAnsi="Arial" w:cs="Arial"/>
          <w:lang w:val="lt-LT" w:eastAsia="lt-LT"/>
        </w:rPr>
        <w:t xml:space="preserve"> didesnių pastangų</w:t>
      </w:r>
      <w:r w:rsidR="018F99B5" w:rsidRPr="77B3B283">
        <w:rPr>
          <w:rFonts w:ascii="Arial" w:hAnsi="Arial" w:cs="Arial"/>
          <w:lang w:val="lt-LT" w:eastAsia="lt-LT"/>
        </w:rPr>
        <w:t xml:space="preserve">“, </w:t>
      </w:r>
      <w:r w:rsidR="1A5B5E50" w:rsidRPr="77B3B283">
        <w:rPr>
          <w:rFonts w:ascii="Arial" w:hAnsi="Arial" w:cs="Arial"/>
          <w:lang w:val="lt-LT" w:eastAsia="lt-LT"/>
        </w:rPr>
        <w:t xml:space="preserve">– </w:t>
      </w:r>
      <w:r w:rsidR="77A560FF" w:rsidRPr="77B3B283">
        <w:rPr>
          <w:rFonts w:ascii="Arial" w:hAnsi="Arial" w:cs="Arial"/>
          <w:lang w:val="lt-LT" w:eastAsia="lt-LT"/>
        </w:rPr>
        <w:t>sako</w:t>
      </w:r>
      <w:r w:rsidR="4CCEC630" w:rsidRPr="77B3B283">
        <w:rPr>
          <w:rFonts w:ascii="Arial" w:hAnsi="Arial" w:cs="Arial"/>
          <w:lang w:val="lt-LT" w:eastAsia="lt-LT"/>
        </w:rPr>
        <w:t xml:space="preserve"> Eglė Staniulionė, „Bitė Lietuva“ žmonių ambasados vadov</w:t>
      </w:r>
      <w:r w:rsidR="6F25FC44" w:rsidRPr="77B3B283">
        <w:rPr>
          <w:rFonts w:ascii="Arial" w:hAnsi="Arial" w:cs="Arial"/>
          <w:lang w:val="lt-LT" w:eastAsia="lt-LT"/>
        </w:rPr>
        <w:t>ė, ir išskyrė</w:t>
      </w:r>
      <w:r w:rsidR="77A560FF" w:rsidRPr="77B3B283">
        <w:rPr>
          <w:rFonts w:ascii="Arial" w:hAnsi="Arial" w:cs="Arial"/>
          <w:lang w:val="lt-LT" w:eastAsia="lt-LT"/>
        </w:rPr>
        <w:t xml:space="preserve"> svarbiausias šių metų tendencijas darbo rinkoje</w:t>
      </w:r>
      <w:r w:rsidR="4CCEC630" w:rsidRPr="77B3B283">
        <w:rPr>
          <w:rFonts w:ascii="Arial" w:hAnsi="Arial" w:cs="Arial"/>
          <w:lang w:val="lt-LT" w:eastAsia="lt-LT"/>
        </w:rPr>
        <w:t>.</w:t>
      </w:r>
    </w:p>
    <w:p w14:paraId="34C390A1" w14:textId="683E3759" w:rsidR="00D6031F" w:rsidRPr="00D6031F" w:rsidRDefault="00D6031F" w:rsidP="00D6031F">
      <w:pPr>
        <w:jc w:val="both"/>
        <w:rPr>
          <w:rFonts w:ascii="Arial" w:hAnsi="Arial" w:cs="Arial"/>
          <w:b/>
          <w:bCs/>
          <w:lang w:val="lt-LT" w:eastAsia="lt-LT"/>
        </w:rPr>
      </w:pPr>
      <w:r w:rsidRPr="00D6031F">
        <w:rPr>
          <w:rFonts w:ascii="Arial" w:hAnsi="Arial" w:cs="Arial"/>
          <w:b/>
          <w:bCs/>
          <w:lang w:val="lt-LT" w:eastAsia="lt-LT"/>
        </w:rPr>
        <w:t>Dirbtinio intelekto (DI) proveržis atrankoje</w:t>
      </w:r>
    </w:p>
    <w:p w14:paraId="1C8BAECA" w14:textId="15DCC8A9" w:rsidR="00D45CE3" w:rsidRDefault="00D6031F" w:rsidP="00D6031F">
      <w:pPr>
        <w:jc w:val="both"/>
        <w:rPr>
          <w:rFonts w:ascii="Arial" w:hAnsi="Arial" w:cs="Arial"/>
          <w:lang w:val="lt-LT" w:eastAsia="lt-LT"/>
        </w:rPr>
      </w:pPr>
      <w:r w:rsidRPr="00D6031F">
        <w:rPr>
          <w:rFonts w:ascii="Arial" w:hAnsi="Arial" w:cs="Arial"/>
          <w:lang w:val="lt-LT" w:eastAsia="lt-LT"/>
        </w:rPr>
        <w:t>Dirbtinis intelektas tampa esminiu įrankiu personalo valdymo procese. DI pagalba</w:t>
      </w:r>
      <w:r w:rsidR="00D45CE3">
        <w:rPr>
          <w:rFonts w:ascii="Arial" w:hAnsi="Arial" w:cs="Arial"/>
          <w:lang w:val="lt-LT" w:eastAsia="lt-LT"/>
        </w:rPr>
        <w:t xml:space="preserve"> jau</w:t>
      </w:r>
      <w:r w:rsidRPr="00D6031F">
        <w:rPr>
          <w:rFonts w:ascii="Arial" w:hAnsi="Arial" w:cs="Arial"/>
          <w:lang w:val="lt-LT" w:eastAsia="lt-LT"/>
        </w:rPr>
        <w:t xml:space="preserve"> automatizuojamos kandidatų atrankos, sumažinamas šališkumas ir taupomas</w:t>
      </w:r>
      <w:r w:rsidR="00D45CE3">
        <w:rPr>
          <w:rFonts w:ascii="Arial" w:hAnsi="Arial" w:cs="Arial"/>
          <w:lang w:val="lt-LT" w:eastAsia="lt-LT"/>
        </w:rPr>
        <w:t xml:space="preserve"> personalo specialistų</w:t>
      </w:r>
      <w:r w:rsidRPr="00D6031F">
        <w:rPr>
          <w:rFonts w:ascii="Arial" w:hAnsi="Arial" w:cs="Arial"/>
          <w:lang w:val="lt-LT" w:eastAsia="lt-LT"/>
        </w:rPr>
        <w:t xml:space="preserve"> laikas. </w:t>
      </w:r>
      <w:r w:rsidR="00A724DA">
        <w:rPr>
          <w:rFonts w:ascii="Arial" w:hAnsi="Arial" w:cs="Arial"/>
          <w:lang w:val="lt-LT" w:eastAsia="lt-LT"/>
        </w:rPr>
        <w:t>Tuo pačiu</w:t>
      </w:r>
      <w:r w:rsidR="00CE59F0">
        <w:rPr>
          <w:rFonts w:ascii="Arial" w:hAnsi="Arial" w:cs="Arial"/>
          <w:lang w:val="lt-LT" w:eastAsia="lt-LT"/>
        </w:rPr>
        <w:t xml:space="preserve">, </w:t>
      </w:r>
      <w:r w:rsidR="00A724DA">
        <w:rPr>
          <w:rFonts w:ascii="Arial" w:hAnsi="Arial" w:cs="Arial"/>
          <w:lang w:val="lt-LT" w:eastAsia="lt-LT"/>
        </w:rPr>
        <w:t xml:space="preserve">DI atveria </w:t>
      </w:r>
      <w:proofErr w:type="spellStart"/>
      <w:r w:rsidR="00CC37C8">
        <w:rPr>
          <w:rFonts w:ascii="Arial" w:hAnsi="Arial" w:cs="Arial"/>
          <w:lang w:val="lt-LT" w:eastAsia="lt-LT"/>
        </w:rPr>
        <w:t>Pandoros</w:t>
      </w:r>
      <w:proofErr w:type="spellEnd"/>
      <w:r w:rsidR="00CC37C8">
        <w:rPr>
          <w:rFonts w:ascii="Arial" w:hAnsi="Arial" w:cs="Arial"/>
          <w:lang w:val="lt-LT" w:eastAsia="lt-LT"/>
        </w:rPr>
        <w:t xml:space="preserve"> skrynią patiems darbuotojams.</w:t>
      </w:r>
    </w:p>
    <w:p w14:paraId="3F44D791" w14:textId="42D3F2AA" w:rsidR="00ED08E8" w:rsidRDefault="307F31EC" w:rsidP="00D6031F">
      <w:pPr>
        <w:jc w:val="both"/>
        <w:rPr>
          <w:rFonts w:ascii="Arial" w:hAnsi="Arial" w:cs="Arial"/>
          <w:lang w:val="lt-LT" w:eastAsia="lt-LT"/>
        </w:rPr>
      </w:pPr>
      <w:r w:rsidRPr="77B3B283">
        <w:rPr>
          <w:rFonts w:ascii="Arial" w:hAnsi="Arial" w:cs="Arial"/>
          <w:lang w:val="lt-LT" w:eastAsia="lt-LT"/>
        </w:rPr>
        <w:t>„</w:t>
      </w:r>
      <w:r w:rsidR="455B267D" w:rsidRPr="77B3B283">
        <w:rPr>
          <w:rFonts w:ascii="Arial" w:hAnsi="Arial" w:cs="Arial"/>
          <w:lang w:val="lt-LT" w:eastAsia="lt-LT"/>
        </w:rPr>
        <w:t>Biuro darbuotojai</w:t>
      </w:r>
      <w:r w:rsidR="10149DF1" w:rsidRPr="77B3B283">
        <w:rPr>
          <w:rFonts w:ascii="Arial" w:hAnsi="Arial" w:cs="Arial"/>
          <w:lang w:val="lt-LT" w:eastAsia="lt-LT"/>
        </w:rPr>
        <w:t xml:space="preserve"> noriai jaukinasi d</w:t>
      </w:r>
      <w:r w:rsidR="74A5301B" w:rsidRPr="77B3B283">
        <w:rPr>
          <w:rFonts w:ascii="Arial" w:hAnsi="Arial" w:cs="Arial"/>
          <w:lang w:val="lt-LT" w:eastAsia="lt-LT"/>
        </w:rPr>
        <w:t>irbtinio intelekto įranki</w:t>
      </w:r>
      <w:r w:rsidR="10149DF1" w:rsidRPr="77B3B283">
        <w:rPr>
          <w:rFonts w:ascii="Arial" w:hAnsi="Arial" w:cs="Arial"/>
          <w:lang w:val="lt-LT" w:eastAsia="lt-LT"/>
        </w:rPr>
        <w:t>us, ta</w:t>
      </w:r>
      <w:r w:rsidR="6F25FC44" w:rsidRPr="77B3B283">
        <w:rPr>
          <w:rFonts w:ascii="Arial" w:hAnsi="Arial" w:cs="Arial"/>
          <w:lang w:val="lt-LT" w:eastAsia="lt-LT"/>
        </w:rPr>
        <w:t>d</w:t>
      </w:r>
      <w:r w:rsidR="10149DF1" w:rsidRPr="77B3B283">
        <w:rPr>
          <w:rFonts w:ascii="Arial" w:hAnsi="Arial" w:cs="Arial"/>
          <w:lang w:val="lt-LT" w:eastAsia="lt-LT"/>
        </w:rPr>
        <w:t xml:space="preserve"> vienu svarbiausi</w:t>
      </w:r>
      <w:r w:rsidR="733B655A" w:rsidRPr="77B3B283">
        <w:rPr>
          <w:rFonts w:ascii="Arial" w:hAnsi="Arial" w:cs="Arial"/>
          <w:lang w:val="lt-LT" w:eastAsia="lt-LT"/>
        </w:rPr>
        <w:t>ų</w:t>
      </w:r>
      <w:r w:rsidR="10149DF1" w:rsidRPr="77B3B283">
        <w:rPr>
          <w:rFonts w:ascii="Arial" w:hAnsi="Arial" w:cs="Arial"/>
          <w:lang w:val="lt-LT" w:eastAsia="lt-LT"/>
        </w:rPr>
        <w:t xml:space="preserve"> įgūdžių tampa kritinis mąstymas ir gebėjimas naudotis</w:t>
      </w:r>
      <w:r w:rsidR="6DE91827" w:rsidRPr="77B3B283">
        <w:rPr>
          <w:rFonts w:ascii="Arial" w:hAnsi="Arial" w:cs="Arial"/>
          <w:lang w:val="lt-LT" w:eastAsia="lt-LT"/>
        </w:rPr>
        <w:t xml:space="preserve"> DI sugeneruotais rezultatais. </w:t>
      </w:r>
      <w:r w:rsidR="33FBECB3" w:rsidRPr="77B3B283">
        <w:rPr>
          <w:rFonts w:ascii="Arial" w:hAnsi="Arial" w:cs="Arial"/>
          <w:lang w:val="lt-LT" w:eastAsia="lt-LT"/>
        </w:rPr>
        <w:t xml:space="preserve">Pavyzdžiui, dalyvaujant darbo atrankoje galima su DI </w:t>
      </w:r>
      <w:r w:rsidR="632FE114" w:rsidRPr="77B3B283">
        <w:rPr>
          <w:rFonts w:ascii="Arial" w:hAnsi="Arial" w:cs="Arial"/>
          <w:lang w:val="lt-LT" w:eastAsia="lt-LT"/>
        </w:rPr>
        <w:t>pagražinti savo motyvacinį laišką</w:t>
      </w:r>
      <w:r w:rsidR="060F4B37" w:rsidRPr="77B3B283">
        <w:rPr>
          <w:rFonts w:ascii="Arial" w:hAnsi="Arial" w:cs="Arial"/>
          <w:lang w:val="lt-LT" w:eastAsia="lt-LT"/>
        </w:rPr>
        <w:t xml:space="preserve"> ar </w:t>
      </w:r>
      <w:r w:rsidR="6F25FC44" w:rsidRPr="77B3B283">
        <w:rPr>
          <w:rFonts w:ascii="Arial" w:hAnsi="Arial" w:cs="Arial"/>
          <w:lang w:val="lt-LT" w:eastAsia="lt-LT"/>
        </w:rPr>
        <w:t>atliktą</w:t>
      </w:r>
      <w:r w:rsidR="060F4B37" w:rsidRPr="77B3B283">
        <w:rPr>
          <w:rFonts w:ascii="Arial" w:hAnsi="Arial" w:cs="Arial"/>
          <w:lang w:val="lt-LT" w:eastAsia="lt-LT"/>
        </w:rPr>
        <w:t xml:space="preserve"> užduotį</w:t>
      </w:r>
      <w:r w:rsidR="06D29991" w:rsidRPr="77B3B283">
        <w:rPr>
          <w:rFonts w:ascii="Arial" w:hAnsi="Arial" w:cs="Arial"/>
          <w:lang w:val="lt-LT" w:eastAsia="lt-LT"/>
        </w:rPr>
        <w:t>.</w:t>
      </w:r>
      <w:r w:rsidR="632FE114" w:rsidRPr="77B3B283">
        <w:rPr>
          <w:rFonts w:ascii="Arial" w:hAnsi="Arial" w:cs="Arial"/>
          <w:lang w:val="lt-LT" w:eastAsia="lt-LT"/>
        </w:rPr>
        <w:t xml:space="preserve"> </w:t>
      </w:r>
      <w:r w:rsidR="06D29991" w:rsidRPr="77B3B283">
        <w:rPr>
          <w:rFonts w:ascii="Arial" w:hAnsi="Arial" w:cs="Arial"/>
          <w:lang w:val="lt-LT" w:eastAsia="lt-LT"/>
        </w:rPr>
        <w:t xml:space="preserve">Vis tik vis daugiau </w:t>
      </w:r>
      <w:r w:rsidR="632FE114" w:rsidRPr="77B3B283">
        <w:rPr>
          <w:rFonts w:ascii="Arial" w:hAnsi="Arial" w:cs="Arial"/>
          <w:lang w:val="lt-LT" w:eastAsia="lt-LT"/>
        </w:rPr>
        <w:t>įmonių praktin</w:t>
      </w:r>
      <w:r w:rsidR="7F63FBCC" w:rsidRPr="77B3B283">
        <w:rPr>
          <w:rFonts w:ascii="Arial" w:hAnsi="Arial" w:cs="Arial"/>
          <w:lang w:val="lt-LT" w:eastAsia="lt-LT"/>
        </w:rPr>
        <w:t>e</w:t>
      </w:r>
      <w:r w:rsidR="632FE114" w:rsidRPr="77B3B283">
        <w:rPr>
          <w:rFonts w:ascii="Arial" w:hAnsi="Arial" w:cs="Arial"/>
          <w:lang w:val="lt-LT" w:eastAsia="lt-LT"/>
        </w:rPr>
        <w:t>s užduot</w:t>
      </w:r>
      <w:r w:rsidR="7F63FBCC" w:rsidRPr="77B3B283">
        <w:rPr>
          <w:rFonts w:ascii="Arial" w:hAnsi="Arial" w:cs="Arial"/>
          <w:lang w:val="lt-LT" w:eastAsia="lt-LT"/>
        </w:rPr>
        <w:t>i</w:t>
      </w:r>
      <w:r w:rsidR="632FE114" w:rsidRPr="77B3B283">
        <w:rPr>
          <w:rFonts w:ascii="Arial" w:hAnsi="Arial" w:cs="Arial"/>
          <w:lang w:val="lt-LT" w:eastAsia="lt-LT"/>
        </w:rPr>
        <w:t>s</w:t>
      </w:r>
      <w:r w:rsidR="06D29991" w:rsidRPr="77B3B283">
        <w:rPr>
          <w:rFonts w:ascii="Arial" w:hAnsi="Arial" w:cs="Arial"/>
          <w:lang w:val="lt-LT" w:eastAsia="lt-LT"/>
        </w:rPr>
        <w:t xml:space="preserve"> reikalauja atlikti </w:t>
      </w:r>
      <w:r w:rsidR="632FE114" w:rsidRPr="77B3B283">
        <w:rPr>
          <w:rFonts w:ascii="Arial" w:hAnsi="Arial" w:cs="Arial"/>
          <w:lang w:val="lt-LT" w:eastAsia="lt-LT"/>
        </w:rPr>
        <w:t>gyvai</w:t>
      </w:r>
      <w:r w:rsidR="09861B15" w:rsidRPr="77B3B283">
        <w:rPr>
          <w:rFonts w:ascii="Arial" w:hAnsi="Arial" w:cs="Arial"/>
          <w:lang w:val="lt-LT" w:eastAsia="lt-LT"/>
        </w:rPr>
        <w:t xml:space="preserve">. Tokiu atveju, </w:t>
      </w:r>
      <w:r w:rsidR="73A676BC" w:rsidRPr="77B3B283">
        <w:rPr>
          <w:rFonts w:ascii="Arial" w:hAnsi="Arial" w:cs="Arial"/>
          <w:lang w:val="lt-LT" w:eastAsia="lt-LT"/>
        </w:rPr>
        <w:t xml:space="preserve">kandidatai </w:t>
      </w:r>
      <w:r w:rsidR="052A2D4D" w:rsidRPr="77B3B283">
        <w:rPr>
          <w:rFonts w:ascii="Arial" w:hAnsi="Arial" w:cs="Arial"/>
          <w:lang w:val="lt-LT" w:eastAsia="lt-LT"/>
        </w:rPr>
        <w:t>rizikuoja</w:t>
      </w:r>
      <w:r w:rsidR="57149164" w:rsidRPr="77B3B283">
        <w:rPr>
          <w:rFonts w:ascii="Arial" w:hAnsi="Arial" w:cs="Arial"/>
          <w:lang w:val="lt-LT" w:eastAsia="lt-LT"/>
        </w:rPr>
        <w:t xml:space="preserve"> savo įvertinimu</w:t>
      </w:r>
      <w:r w:rsidR="21DA1616" w:rsidRPr="77B3B283">
        <w:rPr>
          <w:rFonts w:ascii="Arial" w:hAnsi="Arial" w:cs="Arial"/>
          <w:lang w:val="lt-LT" w:eastAsia="lt-LT"/>
        </w:rPr>
        <w:t>, jei deklaruojami gebėjimai prasilenkia su realybe“, – sako E. Staniulionė.</w:t>
      </w:r>
    </w:p>
    <w:p w14:paraId="170C3DF7" w14:textId="122D2159" w:rsidR="001A128B" w:rsidRDefault="00130FB7" w:rsidP="00D6031F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Pasak jos, </w:t>
      </w:r>
      <w:r w:rsidR="001F1AA4">
        <w:rPr>
          <w:rFonts w:ascii="Arial" w:hAnsi="Arial" w:cs="Arial"/>
          <w:lang w:val="lt-LT" w:eastAsia="lt-LT"/>
        </w:rPr>
        <w:t xml:space="preserve">galimybė tobulinti </w:t>
      </w:r>
      <w:r w:rsidR="0042360C">
        <w:rPr>
          <w:rFonts w:ascii="Arial" w:hAnsi="Arial" w:cs="Arial"/>
          <w:lang w:val="lt-LT" w:eastAsia="lt-LT"/>
        </w:rPr>
        <w:t>DI ir technologini</w:t>
      </w:r>
      <w:r w:rsidR="001F1AA4">
        <w:rPr>
          <w:rFonts w:ascii="Arial" w:hAnsi="Arial" w:cs="Arial"/>
          <w:lang w:val="lt-LT" w:eastAsia="lt-LT"/>
        </w:rPr>
        <w:t>us</w:t>
      </w:r>
      <w:r w:rsidR="0042360C">
        <w:rPr>
          <w:rFonts w:ascii="Arial" w:hAnsi="Arial" w:cs="Arial"/>
          <w:lang w:val="lt-LT" w:eastAsia="lt-LT"/>
        </w:rPr>
        <w:t xml:space="preserve"> įgūdži</w:t>
      </w:r>
      <w:r w:rsidR="001F1AA4">
        <w:rPr>
          <w:rFonts w:ascii="Arial" w:hAnsi="Arial" w:cs="Arial"/>
          <w:lang w:val="lt-LT" w:eastAsia="lt-LT"/>
        </w:rPr>
        <w:t xml:space="preserve">us </w:t>
      </w:r>
      <w:r w:rsidR="00143BB1">
        <w:rPr>
          <w:rFonts w:ascii="Arial" w:hAnsi="Arial" w:cs="Arial"/>
          <w:lang w:val="lt-LT" w:eastAsia="lt-LT"/>
        </w:rPr>
        <w:t xml:space="preserve">yra karščiausia šių metų tendencija </w:t>
      </w:r>
      <w:r w:rsidR="000A2E0B">
        <w:rPr>
          <w:rFonts w:ascii="Arial" w:hAnsi="Arial" w:cs="Arial"/>
          <w:lang w:val="lt-LT" w:eastAsia="lt-LT"/>
        </w:rPr>
        <w:t>–</w:t>
      </w:r>
      <w:r w:rsidR="00143BB1">
        <w:rPr>
          <w:rFonts w:ascii="Arial" w:hAnsi="Arial" w:cs="Arial"/>
          <w:lang w:val="lt-LT" w:eastAsia="lt-LT"/>
        </w:rPr>
        <w:t xml:space="preserve"> </w:t>
      </w:r>
      <w:r w:rsidR="004B355D">
        <w:rPr>
          <w:rFonts w:ascii="Arial" w:hAnsi="Arial" w:cs="Arial"/>
          <w:lang w:val="lt-LT" w:eastAsia="lt-LT"/>
        </w:rPr>
        <w:t>organizacijos noriai į tai investuos</w:t>
      </w:r>
      <w:r w:rsidR="00164F30">
        <w:rPr>
          <w:rFonts w:ascii="Arial" w:hAnsi="Arial" w:cs="Arial"/>
          <w:lang w:val="lt-LT" w:eastAsia="lt-LT"/>
        </w:rPr>
        <w:t>. Vis tik tai padaryti nebus lengva –</w:t>
      </w:r>
      <w:r w:rsidR="004B355D">
        <w:rPr>
          <w:rFonts w:ascii="Arial" w:hAnsi="Arial" w:cs="Arial"/>
          <w:lang w:val="lt-LT" w:eastAsia="lt-LT"/>
        </w:rPr>
        <w:t xml:space="preserve"> </w:t>
      </w:r>
      <w:r w:rsidR="00143BB1">
        <w:rPr>
          <w:rFonts w:ascii="Arial" w:hAnsi="Arial" w:cs="Arial"/>
          <w:lang w:val="lt-LT" w:eastAsia="lt-LT"/>
        </w:rPr>
        <w:t>ieškant</w:t>
      </w:r>
      <w:r w:rsidR="004B355D">
        <w:rPr>
          <w:rFonts w:ascii="Arial" w:hAnsi="Arial" w:cs="Arial"/>
          <w:lang w:val="lt-LT" w:eastAsia="lt-LT"/>
        </w:rPr>
        <w:t xml:space="preserve"> </w:t>
      </w:r>
      <w:r w:rsidR="00286EAE">
        <w:rPr>
          <w:rFonts w:ascii="Arial" w:hAnsi="Arial" w:cs="Arial"/>
          <w:lang w:val="lt-LT" w:eastAsia="lt-LT"/>
        </w:rPr>
        <w:t>aukštos kvalifikacijos</w:t>
      </w:r>
      <w:r w:rsidR="000A2E0B">
        <w:rPr>
          <w:rFonts w:ascii="Arial" w:hAnsi="Arial" w:cs="Arial"/>
          <w:lang w:val="lt-LT" w:eastAsia="lt-LT"/>
        </w:rPr>
        <w:t xml:space="preserve"> mokymų, jau dabar susiduriama su pasiūlos trūkumu. </w:t>
      </w:r>
    </w:p>
    <w:p w14:paraId="68A1A864" w14:textId="0AB8B2AB" w:rsidR="004B355D" w:rsidRPr="00D6031F" w:rsidRDefault="00732A5A" w:rsidP="004B355D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Metas</w:t>
      </w:r>
      <w:r w:rsidR="00B90E25">
        <w:rPr>
          <w:rFonts w:ascii="Arial" w:hAnsi="Arial" w:cs="Arial"/>
          <w:b/>
          <w:bCs/>
          <w:lang w:val="lt-LT" w:eastAsia="lt-LT"/>
        </w:rPr>
        <w:t xml:space="preserve"> spręsti h</w:t>
      </w:r>
      <w:r w:rsidR="004B355D" w:rsidRPr="00D6031F">
        <w:rPr>
          <w:rFonts w:ascii="Arial" w:hAnsi="Arial" w:cs="Arial"/>
          <w:b/>
          <w:bCs/>
          <w:lang w:val="lt-LT" w:eastAsia="lt-LT"/>
        </w:rPr>
        <w:t>ibridinio darbo iššūki</w:t>
      </w:r>
      <w:r w:rsidR="00B90E25">
        <w:rPr>
          <w:rFonts w:ascii="Arial" w:hAnsi="Arial" w:cs="Arial"/>
          <w:b/>
          <w:bCs/>
          <w:lang w:val="lt-LT" w:eastAsia="lt-LT"/>
        </w:rPr>
        <w:t>u</w:t>
      </w:r>
      <w:r w:rsidR="004B355D" w:rsidRPr="00D6031F">
        <w:rPr>
          <w:rFonts w:ascii="Arial" w:hAnsi="Arial" w:cs="Arial"/>
          <w:b/>
          <w:bCs/>
          <w:lang w:val="lt-LT" w:eastAsia="lt-LT"/>
        </w:rPr>
        <w:t>s</w:t>
      </w:r>
    </w:p>
    <w:p w14:paraId="6D2163AE" w14:textId="29C2003D" w:rsidR="00F008F4" w:rsidRDefault="7F67EC85" w:rsidP="004B355D">
      <w:pPr>
        <w:jc w:val="both"/>
        <w:rPr>
          <w:rFonts w:ascii="Arial" w:hAnsi="Arial" w:cs="Arial"/>
          <w:lang w:val="lt-LT" w:eastAsia="lt-LT"/>
        </w:rPr>
      </w:pPr>
      <w:r w:rsidRPr="77B3B283">
        <w:rPr>
          <w:rFonts w:ascii="Arial" w:hAnsi="Arial" w:cs="Arial"/>
          <w:lang w:val="lt-LT" w:eastAsia="lt-LT"/>
        </w:rPr>
        <w:t xml:space="preserve">Lankstus darbo modelis – vienas </w:t>
      </w:r>
      <w:r w:rsidR="28986F85" w:rsidRPr="77B3B283">
        <w:rPr>
          <w:rFonts w:ascii="Arial" w:hAnsi="Arial" w:cs="Arial"/>
          <w:lang w:val="lt-LT" w:eastAsia="lt-LT"/>
        </w:rPr>
        <w:t xml:space="preserve">pagrindinių šiandienos </w:t>
      </w:r>
      <w:r w:rsidRPr="77B3B283">
        <w:rPr>
          <w:rFonts w:ascii="Arial" w:hAnsi="Arial" w:cs="Arial"/>
          <w:lang w:val="lt-LT" w:eastAsia="lt-LT"/>
        </w:rPr>
        <w:t xml:space="preserve">organizacijų iššūkių. Pasak </w:t>
      </w:r>
      <w:r w:rsidR="28986F85" w:rsidRPr="77B3B283">
        <w:rPr>
          <w:rFonts w:ascii="Arial" w:hAnsi="Arial" w:cs="Arial"/>
          <w:lang w:val="lt-LT" w:eastAsia="lt-LT"/>
        </w:rPr>
        <w:t xml:space="preserve">personalo </w:t>
      </w:r>
      <w:r w:rsidRPr="77B3B283">
        <w:rPr>
          <w:rFonts w:ascii="Arial" w:hAnsi="Arial" w:cs="Arial"/>
          <w:lang w:val="lt-LT" w:eastAsia="lt-LT"/>
        </w:rPr>
        <w:t xml:space="preserve">ekspertės, hibridinis darbas atneša ne tik privalumų, bet ir </w:t>
      </w:r>
      <w:r w:rsidR="28986F85" w:rsidRPr="77B3B283">
        <w:rPr>
          <w:rFonts w:ascii="Arial" w:hAnsi="Arial" w:cs="Arial"/>
          <w:lang w:val="lt-LT" w:eastAsia="lt-LT"/>
        </w:rPr>
        <w:t>iššūkių</w:t>
      </w:r>
      <w:r w:rsidR="2504BDC2" w:rsidRPr="77B3B283">
        <w:rPr>
          <w:rFonts w:ascii="Arial" w:hAnsi="Arial" w:cs="Arial"/>
          <w:lang w:val="lt-LT" w:eastAsia="lt-LT"/>
        </w:rPr>
        <w:t>, kuri</w:t>
      </w:r>
      <w:r w:rsidR="6B0CB853" w:rsidRPr="77B3B283">
        <w:rPr>
          <w:rFonts w:ascii="Arial" w:hAnsi="Arial" w:cs="Arial"/>
          <w:lang w:val="lt-LT" w:eastAsia="lt-LT"/>
        </w:rPr>
        <w:t>uo</w:t>
      </w:r>
      <w:r w:rsidR="2504BDC2" w:rsidRPr="77B3B283">
        <w:rPr>
          <w:rFonts w:ascii="Arial" w:hAnsi="Arial" w:cs="Arial"/>
          <w:lang w:val="lt-LT" w:eastAsia="lt-LT"/>
        </w:rPr>
        <w:t xml:space="preserve">s </w:t>
      </w:r>
      <w:r w:rsidR="6428E96C" w:rsidRPr="77B3B283">
        <w:rPr>
          <w:rFonts w:ascii="Arial" w:hAnsi="Arial" w:cs="Arial"/>
          <w:lang w:val="lt-LT" w:eastAsia="lt-LT"/>
        </w:rPr>
        <w:t>teks spręsti ir 2025-aisiais</w:t>
      </w:r>
      <w:r w:rsidR="2504BDC2" w:rsidRPr="77B3B283">
        <w:rPr>
          <w:rFonts w:ascii="Arial" w:hAnsi="Arial" w:cs="Arial"/>
          <w:lang w:val="lt-LT" w:eastAsia="lt-LT"/>
        </w:rPr>
        <w:t>.</w:t>
      </w:r>
    </w:p>
    <w:p w14:paraId="1CC5E06B" w14:textId="2EE85CA3" w:rsidR="004B355D" w:rsidRDefault="2504BDC2" w:rsidP="004B355D">
      <w:pPr>
        <w:jc w:val="both"/>
        <w:rPr>
          <w:rFonts w:ascii="Arial" w:hAnsi="Arial" w:cs="Arial"/>
          <w:lang w:val="lt-LT" w:eastAsia="lt-LT"/>
        </w:rPr>
      </w:pPr>
      <w:r w:rsidRPr="77B3B283">
        <w:rPr>
          <w:rFonts w:ascii="Arial" w:hAnsi="Arial" w:cs="Arial"/>
          <w:lang w:val="lt-LT" w:eastAsia="lt-LT"/>
        </w:rPr>
        <w:t>„</w:t>
      </w:r>
      <w:r w:rsidR="5B5E5D34" w:rsidRPr="77B3B283">
        <w:rPr>
          <w:rFonts w:ascii="Arial" w:hAnsi="Arial" w:cs="Arial"/>
          <w:lang w:val="lt-LT" w:eastAsia="lt-LT"/>
        </w:rPr>
        <w:t>Jau žinoma, kad ka</w:t>
      </w:r>
      <w:r w:rsidR="65685A3F" w:rsidRPr="77B3B283">
        <w:rPr>
          <w:rFonts w:ascii="Arial" w:hAnsi="Arial" w:cs="Arial"/>
          <w:lang w:val="lt-LT" w:eastAsia="lt-LT"/>
        </w:rPr>
        <w:t>i</w:t>
      </w:r>
      <w:r w:rsidR="5B5E5D34" w:rsidRPr="77B3B283">
        <w:rPr>
          <w:rFonts w:ascii="Arial" w:hAnsi="Arial" w:cs="Arial"/>
          <w:lang w:val="lt-LT" w:eastAsia="lt-LT"/>
        </w:rPr>
        <w:t xml:space="preserve"> </w:t>
      </w:r>
      <w:r w:rsidR="1D4DA7AA" w:rsidRPr="77B3B283">
        <w:rPr>
          <w:rFonts w:ascii="Arial" w:hAnsi="Arial" w:cs="Arial"/>
          <w:lang w:val="lt-LT" w:eastAsia="lt-LT"/>
        </w:rPr>
        <w:t xml:space="preserve">lankstus darbo grafikas perauga į chaotišką planavimą, kenčia </w:t>
      </w:r>
      <w:r w:rsidR="1D447145" w:rsidRPr="77B3B283">
        <w:rPr>
          <w:rFonts w:ascii="Arial" w:hAnsi="Arial" w:cs="Arial"/>
          <w:lang w:val="lt-LT" w:eastAsia="lt-LT"/>
        </w:rPr>
        <w:t xml:space="preserve">ne tik </w:t>
      </w:r>
      <w:r w:rsidR="1D4DA7AA" w:rsidRPr="77B3B283">
        <w:rPr>
          <w:rFonts w:ascii="Arial" w:hAnsi="Arial" w:cs="Arial"/>
          <w:lang w:val="lt-LT" w:eastAsia="lt-LT"/>
        </w:rPr>
        <w:t>darbo rezultatai</w:t>
      </w:r>
      <w:r w:rsidR="5734ECF5" w:rsidRPr="77B3B283">
        <w:rPr>
          <w:rFonts w:ascii="Arial" w:hAnsi="Arial" w:cs="Arial"/>
          <w:lang w:val="lt-LT" w:eastAsia="lt-LT"/>
        </w:rPr>
        <w:t xml:space="preserve">. </w:t>
      </w:r>
      <w:r w:rsidR="1D447145" w:rsidRPr="77B3B283">
        <w:rPr>
          <w:rFonts w:ascii="Arial" w:hAnsi="Arial" w:cs="Arial"/>
          <w:lang w:val="lt-LT" w:eastAsia="lt-LT"/>
        </w:rPr>
        <w:t>D</w:t>
      </w:r>
      <w:r w:rsidR="6FAEB5F2" w:rsidRPr="77B3B283">
        <w:rPr>
          <w:rFonts w:ascii="Arial" w:hAnsi="Arial" w:cs="Arial"/>
          <w:lang w:val="lt-LT" w:eastAsia="lt-LT"/>
        </w:rPr>
        <w:t>a</w:t>
      </w:r>
      <w:r w:rsidR="1D447145" w:rsidRPr="77B3B283">
        <w:rPr>
          <w:rFonts w:ascii="Arial" w:hAnsi="Arial" w:cs="Arial"/>
          <w:lang w:val="lt-LT" w:eastAsia="lt-LT"/>
        </w:rPr>
        <w:t>rba</w:t>
      </w:r>
      <w:r w:rsidR="59A88DEA" w:rsidRPr="77B3B283">
        <w:rPr>
          <w:rFonts w:ascii="Arial" w:hAnsi="Arial" w:cs="Arial"/>
          <w:lang w:val="lt-LT" w:eastAsia="lt-LT"/>
        </w:rPr>
        <w:t>s</w:t>
      </w:r>
      <w:r w:rsidR="1D447145" w:rsidRPr="77B3B283">
        <w:rPr>
          <w:rFonts w:ascii="Arial" w:hAnsi="Arial" w:cs="Arial"/>
          <w:lang w:val="lt-LT" w:eastAsia="lt-LT"/>
        </w:rPr>
        <w:t xml:space="preserve"> nuotoliu</w:t>
      </w:r>
      <w:r w:rsidR="4159A3DB" w:rsidRPr="77B3B283">
        <w:rPr>
          <w:rFonts w:ascii="Arial" w:hAnsi="Arial" w:cs="Arial"/>
          <w:lang w:val="lt-LT" w:eastAsia="lt-LT"/>
        </w:rPr>
        <w:t xml:space="preserve"> </w:t>
      </w:r>
      <w:r w:rsidR="69F95153" w:rsidRPr="77B3B283">
        <w:rPr>
          <w:rFonts w:ascii="Arial" w:hAnsi="Arial" w:cs="Arial"/>
          <w:lang w:val="lt-LT" w:eastAsia="lt-LT"/>
        </w:rPr>
        <w:t xml:space="preserve">paveikia </w:t>
      </w:r>
      <w:r w:rsidR="4159A3DB" w:rsidRPr="77B3B283">
        <w:rPr>
          <w:rFonts w:ascii="Arial" w:hAnsi="Arial" w:cs="Arial"/>
          <w:lang w:val="lt-LT" w:eastAsia="lt-LT"/>
        </w:rPr>
        <w:t>žmo</w:t>
      </w:r>
      <w:r w:rsidR="7A874138" w:rsidRPr="77B3B283">
        <w:rPr>
          <w:rFonts w:ascii="Arial" w:hAnsi="Arial" w:cs="Arial"/>
          <w:lang w:val="lt-LT" w:eastAsia="lt-LT"/>
        </w:rPr>
        <w:t>nių</w:t>
      </w:r>
      <w:r w:rsidR="28986F85" w:rsidRPr="77B3B283">
        <w:rPr>
          <w:rFonts w:ascii="Arial" w:hAnsi="Arial" w:cs="Arial"/>
          <w:lang w:val="lt-LT" w:eastAsia="lt-LT"/>
        </w:rPr>
        <w:t xml:space="preserve"> </w:t>
      </w:r>
      <w:r w:rsidR="4159A3DB" w:rsidRPr="77B3B283">
        <w:rPr>
          <w:rFonts w:ascii="Arial" w:hAnsi="Arial" w:cs="Arial"/>
          <w:lang w:val="lt-LT" w:eastAsia="lt-LT"/>
        </w:rPr>
        <w:t>social</w:t>
      </w:r>
      <w:r w:rsidR="1D447145" w:rsidRPr="77B3B283">
        <w:rPr>
          <w:rFonts w:ascii="Arial" w:hAnsi="Arial" w:cs="Arial"/>
          <w:lang w:val="lt-LT" w:eastAsia="lt-LT"/>
        </w:rPr>
        <w:t>ini</w:t>
      </w:r>
      <w:r w:rsidR="711E5048" w:rsidRPr="77B3B283">
        <w:rPr>
          <w:rFonts w:ascii="Arial" w:hAnsi="Arial" w:cs="Arial"/>
          <w:lang w:val="lt-LT" w:eastAsia="lt-LT"/>
        </w:rPr>
        <w:t>us</w:t>
      </w:r>
      <w:r w:rsidR="1D447145" w:rsidRPr="77B3B283">
        <w:rPr>
          <w:rFonts w:ascii="Arial" w:hAnsi="Arial" w:cs="Arial"/>
          <w:lang w:val="lt-LT" w:eastAsia="lt-LT"/>
        </w:rPr>
        <w:t xml:space="preserve"> santyki</w:t>
      </w:r>
      <w:r w:rsidR="1A4C322F" w:rsidRPr="77B3B283">
        <w:rPr>
          <w:rFonts w:ascii="Arial" w:hAnsi="Arial" w:cs="Arial"/>
          <w:lang w:val="lt-LT" w:eastAsia="lt-LT"/>
        </w:rPr>
        <w:t>us</w:t>
      </w:r>
      <w:r w:rsidR="4159A3DB" w:rsidRPr="77B3B283">
        <w:rPr>
          <w:rFonts w:ascii="Arial" w:hAnsi="Arial" w:cs="Arial"/>
          <w:lang w:val="lt-LT" w:eastAsia="lt-LT"/>
        </w:rPr>
        <w:t>, o tai turi neigiam</w:t>
      </w:r>
      <w:r w:rsidR="6F25FC44" w:rsidRPr="77B3B283">
        <w:rPr>
          <w:rFonts w:ascii="Arial" w:hAnsi="Arial" w:cs="Arial"/>
          <w:lang w:val="lt-LT" w:eastAsia="lt-LT"/>
        </w:rPr>
        <w:t>os</w:t>
      </w:r>
      <w:r w:rsidR="4159A3DB" w:rsidRPr="77B3B283">
        <w:rPr>
          <w:rFonts w:ascii="Arial" w:hAnsi="Arial" w:cs="Arial"/>
          <w:lang w:val="lt-LT" w:eastAsia="lt-LT"/>
        </w:rPr>
        <w:t xml:space="preserve"> įtak</w:t>
      </w:r>
      <w:r w:rsidR="6F25FC44" w:rsidRPr="77B3B283">
        <w:rPr>
          <w:rFonts w:ascii="Arial" w:hAnsi="Arial" w:cs="Arial"/>
          <w:lang w:val="lt-LT" w:eastAsia="lt-LT"/>
        </w:rPr>
        <w:t>os</w:t>
      </w:r>
      <w:r w:rsidR="6B1543A1" w:rsidRPr="77B3B283">
        <w:rPr>
          <w:rFonts w:ascii="Arial" w:hAnsi="Arial" w:cs="Arial"/>
          <w:lang w:val="lt-LT" w:eastAsia="lt-LT"/>
        </w:rPr>
        <w:t xml:space="preserve"> </w:t>
      </w:r>
      <w:r w:rsidR="28986F85" w:rsidRPr="77B3B283">
        <w:rPr>
          <w:rFonts w:ascii="Arial" w:hAnsi="Arial" w:cs="Arial"/>
          <w:lang w:val="lt-LT" w:eastAsia="lt-LT"/>
        </w:rPr>
        <w:t xml:space="preserve">ir </w:t>
      </w:r>
      <w:r w:rsidR="6B1543A1" w:rsidRPr="77B3B283">
        <w:rPr>
          <w:rFonts w:ascii="Arial" w:hAnsi="Arial" w:cs="Arial"/>
          <w:lang w:val="lt-LT" w:eastAsia="lt-LT"/>
        </w:rPr>
        <w:t xml:space="preserve">jų pasitenkinimui darbu, gyvenimo kokybe, </w:t>
      </w:r>
      <w:r w:rsidR="6F25FC44" w:rsidRPr="77B3B283">
        <w:rPr>
          <w:rFonts w:ascii="Arial" w:hAnsi="Arial" w:cs="Arial"/>
          <w:lang w:val="lt-LT" w:eastAsia="lt-LT"/>
        </w:rPr>
        <w:t>taip pat</w:t>
      </w:r>
      <w:r w:rsidR="6B1543A1" w:rsidRPr="77B3B283">
        <w:rPr>
          <w:rFonts w:ascii="Arial" w:hAnsi="Arial" w:cs="Arial"/>
          <w:lang w:val="lt-LT" w:eastAsia="lt-LT"/>
        </w:rPr>
        <w:t xml:space="preserve"> </w:t>
      </w:r>
      <w:r w:rsidR="28986F85" w:rsidRPr="77B3B283">
        <w:rPr>
          <w:rFonts w:ascii="Arial" w:hAnsi="Arial" w:cs="Arial"/>
          <w:lang w:val="lt-LT" w:eastAsia="lt-LT"/>
        </w:rPr>
        <w:t xml:space="preserve">net </w:t>
      </w:r>
      <w:r w:rsidR="6B1543A1" w:rsidRPr="77B3B283">
        <w:rPr>
          <w:rFonts w:ascii="Arial" w:hAnsi="Arial" w:cs="Arial"/>
          <w:lang w:val="lt-LT" w:eastAsia="lt-LT"/>
        </w:rPr>
        <w:t>ir ilgaamžiškumui</w:t>
      </w:r>
      <w:r w:rsidR="1D447145" w:rsidRPr="77B3B283">
        <w:rPr>
          <w:rFonts w:ascii="Arial" w:hAnsi="Arial" w:cs="Arial"/>
          <w:lang w:val="lt-LT" w:eastAsia="lt-LT"/>
        </w:rPr>
        <w:t xml:space="preserve">. Organizacijoms </w:t>
      </w:r>
      <w:r w:rsidR="6B1543A1" w:rsidRPr="77B3B283">
        <w:rPr>
          <w:rFonts w:ascii="Arial" w:hAnsi="Arial" w:cs="Arial"/>
          <w:lang w:val="lt-LT" w:eastAsia="lt-LT"/>
        </w:rPr>
        <w:t>ši</w:t>
      </w:r>
      <w:r w:rsidR="240CFCF3" w:rsidRPr="77B3B283">
        <w:rPr>
          <w:rFonts w:ascii="Arial" w:hAnsi="Arial" w:cs="Arial"/>
          <w:lang w:val="lt-LT" w:eastAsia="lt-LT"/>
        </w:rPr>
        <w:t xml:space="preserve">emet </w:t>
      </w:r>
      <w:r w:rsidR="1D447145" w:rsidRPr="77B3B283">
        <w:rPr>
          <w:rFonts w:ascii="Arial" w:hAnsi="Arial" w:cs="Arial"/>
          <w:lang w:val="lt-LT" w:eastAsia="lt-LT"/>
        </w:rPr>
        <w:t>teks sukti galvą ne kaip susigrąžinti darbuotojus į biurus</w:t>
      </w:r>
      <w:r w:rsidR="7763269D" w:rsidRPr="77B3B283">
        <w:rPr>
          <w:rFonts w:ascii="Arial" w:hAnsi="Arial" w:cs="Arial"/>
          <w:lang w:val="lt-LT" w:eastAsia="lt-LT"/>
        </w:rPr>
        <w:t xml:space="preserve">, bet kaip </w:t>
      </w:r>
      <w:r w:rsidR="7763269D" w:rsidRPr="77B3B283">
        <w:rPr>
          <w:rFonts w:ascii="Arial" w:hAnsi="Arial" w:cs="Arial"/>
          <w:lang w:val="lt-LT" w:eastAsia="lt-LT"/>
        </w:rPr>
        <w:lastRenderedPageBreak/>
        <w:t>užtikrinti jų fizinę ir emocinę gerovę, šiems pasirinkus tęsti</w:t>
      </w:r>
      <w:r w:rsidR="289E7CDA" w:rsidRPr="77B3B283">
        <w:rPr>
          <w:rFonts w:ascii="Arial" w:hAnsi="Arial" w:cs="Arial"/>
          <w:lang w:val="lt-LT" w:eastAsia="lt-LT"/>
        </w:rPr>
        <w:t xml:space="preserve"> darbą</w:t>
      </w:r>
      <w:r w:rsidR="7763269D" w:rsidRPr="77B3B283">
        <w:rPr>
          <w:rFonts w:ascii="Arial" w:hAnsi="Arial" w:cs="Arial"/>
          <w:lang w:val="lt-LT" w:eastAsia="lt-LT"/>
        </w:rPr>
        <w:t xml:space="preserve"> hibridin</w:t>
      </w:r>
      <w:r w:rsidR="289E7CDA" w:rsidRPr="77B3B283">
        <w:rPr>
          <w:rFonts w:ascii="Arial" w:hAnsi="Arial" w:cs="Arial"/>
          <w:lang w:val="lt-LT" w:eastAsia="lt-LT"/>
        </w:rPr>
        <w:t>iu</w:t>
      </w:r>
      <w:r w:rsidR="7763269D" w:rsidRPr="77B3B283">
        <w:rPr>
          <w:rFonts w:ascii="Arial" w:hAnsi="Arial" w:cs="Arial"/>
          <w:lang w:val="lt-LT" w:eastAsia="lt-LT"/>
        </w:rPr>
        <w:t xml:space="preserve"> </w:t>
      </w:r>
      <w:r w:rsidR="44ACCD08" w:rsidRPr="77B3B283">
        <w:rPr>
          <w:rFonts w:ascii="Arial" w:hAnsi="Arial" w:cs="Arial"/>
          <w:lang w:val="lt-LT" w:eastAsia="lt-LT"/>
        </w:rPr>
        <w:t>modeliu</w:t>
      </w:r>
      <w:r w:rsidR="3C436DD4" w:rsidRPr="77B3B283">
        <w:rPr>
          <w:rFonts w:ascii="Arial" w:hAnsi="Arial" w:cs="Arial"/>
          <w:lang w:val="lt-LT" w:eastAsia="lt-LT"/>
        </w:rPr>
        <w:t>“</w:t>
      </w:r>
      <w:r w:rsidRPr="77B3B283">
        <w:rPr>
          <w:rFonts w:ascii="Arial" w:hAnsi="Arial" w:cs="Arial"/>
          <w:lang w:val="lt-LT" w:eastAsia="lt-LT"/>
        </w:rPr>
        <w:t>,</w:t>
      </w:r>
      <w:r w:rsidR="7F67EC85" w:rsidRPr="77B3B283">
        <w:rPr>
          <w:rFonts w:ascii="Arial" w:hAnsi="Arial" w:cs="Arial"/>
          <w:lang w:val="lt-LT" w:eastAsia="lt-LT"/>
        </w:rPr>
        <w:t xml:space="preserve"> – </w:t>
      </w:r>
      <w:r w:rsidR="28986F85" w:rsidRPr="77B3B283">
        <w:rPr>
          <w:rFonts w:ascii="Arial" w:hAnsi="Arial" w:cs="Arial"/>
          <w:lang w:val="lt-LT" w:eastAsia="lt-LT"/>
        </w:rPr>
        <w:t xml:space="preserve">pasakoja </w:t>
      </w:r>
      <w:r w:rsidR="7F67EC85" w:rsidRPr="77B3B283">
        <w:rPr>
          <w:rFonts w:ascii="Arial" w:hAnsi="Arial" w:cs="Arial"/>
          <w:lang w:val="lt-LT" w:eastAsia="lt-LT"/>
        </w:rPr>
        <w:t>E</w:t>
      </w:r>
      <w:r w:rsidRPr="77B3B283">
        <w:rPr>
          <w:rFonts w:ascii="Arial" w:hAnsi="Arial" w:cs="Arial"/>
          <w:lang w:val="lt-LT" w:eastAsia="lt-LT"/>
        </w:rPr>
        <w:t>. Staniulionė</w:t>
      </w:r>
      <w:r w:rsidR="7F67EC85" w:rsidRPr="77B3B283">
        <w:rPr>
          <w:rFonts w:ascii="Arial" w:hAnsi="Arial" w:cs="Arial"/>
          <w:lang w:val="lt-LT" w:eastAsia="lt-LT"/>
        </w:rPr>
        <w:t>.</w:t>
      </w:r>
    </w:p>
    <w:p w14:paraId="589EE89F" w14:textId="32BC9AA5" w:rsidR="00EB7817" w:rsidRPr="00A6252B" w:rsidRDefault="00D11869" w:rsidP="004B355D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Tarp prioritetų –</w:t>
      </w:r>
      <w:r w:rsidR="00A6252B" w:rsidRPr="00A6252B">
        <w:rPr>
          <w:rFonts w:ascii="Arial" w:hAnsi="Arial" w:cs="Arial"/>
          <w:b/>
          <w:bCs/>
          <w:lang w:val="lt-LT" w:eastAsia="lt-LT"/>
        </w:rPr>
        <w:t xml:space="preserve"> personalizuot</w:t>
      </w:r>
      <w:r>
        <w:rPr>
          <w:rFonts w:ascii="Arial" w:hAnsi="Arial" w:cs="Arial"/>
          <w:b/>
          <w:bCs/>
          <w:lang w:val="lt-LT" w:eastAsia="lt-LT"/>
        </w:rPr>
        <w:t>os</w:t>
      </w:r>
      <w:r w:rsidR="00A6252B" w:rsidRPr="00A6252B">
        <w:rPr>
          <w:rFonts w:ascii="Arial" w:hAnsi="Arial" w:cs="Arial"/>
          <w:b/>
          <w:bCs/>
          <w:lang w:val="lt-LT" w:eastAsia="lt-LT"/>
        </w:rPr>
        <w:t xml:space="preserve"> naud</w:t>
      </w:r>
      <w:r>
        <w:rPr>
          <w:rFonts w:ascii="Arial" w:hAnsi="Arial" w:cs="Arial"/>
          <w:b/>
          <w:bCs/>
          <w:lang w:val="lt-LT" w:eastAsia="lt-LT"/>
        </w:rPr>
        <w:t>os</w:t>
      </w:r>
    </w:p>
    <w:p w14:paraId="6173363F" w14:textId="65AE0D77" w:rsidR="00A6252B" w:rsidRDefault="00A6252B" w:rsidP="004B355D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Kita tendencija darbo rinkoje </w:t>
      </w:r>
      <w:r w:rsidR="00D05B9E">
        <w:rPr>
          <w:rFonts w:ascii="Arial" w:hAnsi="Arial" w:cs="Arial"/>
          <w:lang w:val="lt-LT" w:eastAsia="lt-LT"/>
        </w:rPr>
        <w:t>–</w:t>
      </w:r>
      <w:r>
        <w:rPr>
          <w:rFonts w:ascii="Arial" w:hAnsi="Arial" w:cs="Arial"/>
          <w:lang w:val="lt-LT" w:eastAsia="lt-LT"/>
        </w:rPr>
        <w:t xml:space="preserve"> </w:t>
      </w:r>
      <w:r w:rsidR="00D05B9E">
        <w:rPr>
          <w:rFonts w:ascii="Arial" w:hAnsi="Arial" w:cs="Arial"/>
          <w:lang w:val="lt-LT" w:eastAsia="lt-LT"/>
        </w:rPr>
        <w:t>personalizuotas dėmesys darbuotojams. Tai apim</w:t>
      </w:r>
      <w:r w:rsidR="001D7C66">
        <w:rPr>
          <w:rFonts w:ascii="Arial" w:hAnsi="Arial" w:cs="Arial"/>
          <w:lang w:val="lt-LT" w:eastAsia="lt-LT"/>
        </w:rPr>
        <w:t>s</w:t>
      </w:r>
      <w:r w:rsidR="00D05B9E">
        <w:rPr>
          <w:rFonts w:ascii="Arial" w:hAnsi="Arial" w:cs="Arial"/>
          <w:lang w:val="lt-LT" w:eastAsia="lt-LT"/>
        </w:rPr>
        <w:t xml:space="preserve"> ne tik</w:t>
      </w:r>
      <w:r w:rsidR="00DA37B7">
        <w:rPr>
          <w:rFonts w:ascii="Arial" w:hAnsi="Arial" w:cs="Arial"/>
          <w:lang w:val="lt-LT" w:eastAsia="lt-LT"/>
        </w:rPr>
        <w:t xml:space="preserve"> </w:t>
      </w:r>
      <w:r w:rsidR="00536E82">
        <w:rPr>
          <w:rFonts w:ascii="Arial" w:hAnsi="Arial" w:cs="Arial"/>
          <w:lang w:val="lt-LT" w:eastAsia="lt-LT"/>
        </w:rPr>
        <w:t>darbuotojų</w:t>
      </w:r>
      <w:r w:rsidR="00DA37B7">
        <w:rPr>
          <w:rFonts w:ascii="Arial" w:hAnsi="Arial" w:cs="Arial"/>
          <w:lang w:val="lt-LT" w:eastAsia="lt-LT"/>
        </w:rPr>
        <w:t xml:space="preserve"> mokymus, bet ir jiems siūlomas naudas.</w:t>
      </w:r>
    </w:p>
    <w:p w14:paraId="7E697E02" w14:textId="739BE5D2" w:rsidR="00D11869" w:rsidRDefault="71964519" w:rsidP="006F0F8B">
      <w:pPr>
        <w:jc w:val="both"/>
        <w:rPr>
          <w:rFonts w:ascii="Arial" w:hAnsi="Arial" w:cs="Arial"/>
          <w:lang w:val="lt-LT" w:eastAsia="lt-LT"/>
        </w:rPr>
      </w:pPr>
      <w:r w:rsidRPr="77B3B283">
        <w:rPr>
          <w:rFonts w:ascii="Arial" w:hAnsi="Arial" w:cs="Arial"/>
          <w:lang w:val="lt-LT" w:eastAsia="lt-LT"/>
        </w:rPr>
        <w:t>„Nebepakanka darbuotojams siūlyti</w:t>
      </w:r>
      <w:r w:rsidR="160206C1" w:rsidRPr="77B3B283">
        <w:rPr>
          <w:rFonts w:ascii="Arial" w:hAnsi="Arial" w:cs="Arial"/>
          <w:lang w:val="lt-LT" w:eastAsia="lt-LT"/>
        </w:rPr>
        <w:t xml:space="preserve"> vienodas </w:t>
      </w:r>
      <w:r w:rsidR="10139162" w:rsidRPr="77B3B283">
        <w:rPr>
          <w:rFonts w:ascii="Arial" w:hAnsi="Arial" w:cs="Arial"/>
          <w:lang w:val="lt-LT" w:eastAsia="lt-LT"/>
        </w:rPr>
        <w:t xml:space="preserve">naudas – sveikatos draudimą </w:t>
      </w:r>
      <w:r w:rsidR="160206C1" w:rsidRPr="77B3B283">
        <w:rPr>
          <w:rFonts w:ascii="Arial" w:hAnsi="Arial" w:cs="Arial"/>
          <w:lang w:val="lt-LT" w:eastAsia="lt-LT"/>
        </w:rPr>
        <w:t>a</w:t>
      </w:r>
      <w:r w:rsidR="10139162" w:rsidRPr="77B3B283">
        <w:rPr>
          <w:rFonts w:ascii="Arial" w:hAnsi="Arial" w:cs="Arial"/>
          <w:lang w:val="lt-LT" w:eastAsia="lt-LT"/>
        </w:rPr>
        <w:t>r kuro kortelę</w:t>
      </w:r>
      <w:r w:rsidR="3D33121F" w:rsidRPr="77B3B283">
        <w:rPr>
          <w:rFonts w:ascii="Arial" w:hAnsi="Arial" w:cs="Arial"/>
          <w:lang w:val="lt-LT" w:eastAsia="lt-LT"/>
        </w:rPr>
        <w:t>.</w:t>
      </w:r>
      <w:r w:rsidR="10139162" w:rsidRPr="77B3B283">
        <w:rPr>
          <w:rFonts w:ascii="Arial" w:hAnsi="Arial" w:cs="Arial"/>
          <w:lang w:val="lt-LT" w:eastAsia="lt-LT"/>
        </w:rPr>
        <w:t xml:space="preserve"> </w:t>
      </w:r>
      <w:r w:rsidR="3D33121F" w:rsidRPr="77B3B283">
        <w:rPr>
          <w:rFonts w:ascii="Arial" w:hAnsi="Arial" w:cs="Arial"/>
          <w:lang w:val="lt-LT" w:eastAsia="lt-LT"/>
        </w:rPr>
        <w:t>Ž</w:t>
      </w:r>
      <w:r w:rsidR="10139162" w:rsidRPr="77B3B283">
        <w:rPr>
          <w:rFonts w:ascii="Arial" w:hAnsi="Arial" w:cs="Arial"/>
          <w:lang w:val="lt-LT" w:eastAsia="lt-LT"/>
        </w:rPr>
        <w:t xml:space="preserve">monės nori </w:t>
      </w:r>
      <w:r w:rsidR="3D33121F" w:rsidRPr="77B3B283">
        <w:rPr>
          <w:rFonts w:ascii="Arial" w:hAnsi="Arial" w:cs="Arial"/>
          <w:lang w:val="lt-LT" w:eastAsia="lt-LT"/>
        </w:rPr>
        <w:t xml:space="preserve">specialiai </w:t>
      </w:r>
      <w:r w:rsidR="1B30AFB6" w:rsidRPr="77B3B283">
        <w:rPr>
          <w:rFonts w:ascii="Arial" w:hAnsi="Arial" w:cs="Arial"/>
          <w:lang w:val="lt-LT" w:eastAsia="lt-LT"/>
        </w:rPr>
        <w:t>jiems pritaikytų</w:t>
      </w:r>
      <w:r w:rsidR="3412FB36" w:rsidRPr="77B3B283">
        <w:rPr>
          <w:rFonts w:ascii="Arial" w:hAnsi="Arial" w:cs="Arial"/>
          <w:lang w:val="lt-LT" w:eastAsia="lt-LT"/>
        </w:rPr>
        <w:t xml:space="preserve"> motyvacijos priemonių. Galbūt vienus labiau nudžiugins sporto klubo abonentas, </w:t>
      </w:r>
      <w:r w:rsidR="1734FFE8" w:rsidRPr="77B3B283">
        <w:rPr>
          <w:rFonts w:ascii="Arial" w:hAnsi="Arial" w:cs="Arial"/>
          <w:lang w:val="lt-LT" w:eastAsia="lt-LT"/>
        </w:rPr>
        <w:t xml:space="preserve">dovanos jų vaikams, </w:t>
      </w:r>
      <w:r w:rsidR="3E3519E4" w:rsidRPr="77B3B283">
        <w:rPr>
          <w:rFonts w:ascii="Arial" w:hAnsi="Arial" w:cs="Arial"/>
          <w:lang w:val="lt-LT" w:eastAsia="lt-LT"/>
        </w:rPr>
        <w:t>o</w:t>
      </w:r>
      <w:r w:rsidR="1734FFE8" w:rsidRPr="77B3B283">
        <w:rPr>
          <w:rFonts w:ascii="Arial" w:hAnsi="Arial" w:cs="Arial"/>
          <w:lang w:val="lt-LT" w:eastAsia="lt-LT"/>
        </w:rPr>
        <w:t xml:space="preserve"> neturinčius atžalų </w:t>
      </w:r>
      <w:r w:rsidR="7DD7AB5C" w:rsidRPr="77B3B283">
        <w:rPr>
          <w:rFonts w:ascii="Arial" w:hAnsi="Arial" w:cs="Arial"/>
          <w:lang w:val="lt-LT" w:eastAsia="lt-LT"/>
        </w:rPr>
        <w:t>– galimybė gerti</w:t>
      </w:r>
      <w:r w:rsidR="7A5F99BB" w:rsidRPr="77B3B283">
        <w:rPr>
          <w:rFonts w:ascii="Arial" w:hAnsi="Arial" w:cs="Arial"/>
          <w:lang w:val="lt-LT" w:eastAsia="lt-LT"/>
        </w:rPr>
        <w:t xml:space="preserve"> kavą jų pamėgtoje kavinėje</w:t>
      </w:r>
      <w:r w:rsidR="433F73FB" w:rsidRPr="77B3B283">
        <w:rPr>
          <w:rFonts w:ascii="Arial" w:hAnsi="Arial" w:cs="Arial"/>
          <w:lang w:val="lt-LT" w:eastAsia="lt-LT"/>
        </w:rPr>
        <w:t>“</w:t>
      </w:r>
      <w:r w:rsidR="404154A5" w:rsidRPr="77B3B283">
        <w:rPr>
          <w:rFonts w:ascii="Arial" w:hAnsi="Arial" w:cs="Arial"/>
          <w:lang w:val="lt-LT" w:eastAsia="lt-LT"/>
        </w:rPr>
        <w:t>,</w:t>
      </w:r>
      <w:r w:rsidR="433F73FB" w:rsidRPr="77B3B283">
        <w:rPr>
          <w:rFonts w:ascii="Arial" w:hAnsi="Arial" w:cs="Arial"/>
          <w:lang w:val="lt-LT" w:eastAsia="lt-LT"/>
        </w:rPr>
        <w:t xml:space="preserve"> – pabrėžia „Bitės“ žmonių ambasados vadovė.</w:t>
      </w:r>
      <w:r w:rsidR="3D33121F" w:rsidRPr="77B3B283">
        <w:rPr>
          <w:rFonts w:ascii="Arial" w:hAnsi="Arial" w:cs="Arial"/>
          <w:lang w:val="lt-LT" w:eastAsia="lt-LT"/>
        </w:rPr>
        <w:t xml:space="preserve"> </w:t>
      </w:r>
    </w:p>
    <w:p w14:paraId="7E8ACC71" w14:textId="4B2343EF" w:rsidR="00AE2E59" w:rsidRDefault="00D11869" w:rsidP="006F0F8B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Tas pats principas taikomas ir darbuotojų mokymams – pereinama nuo standartizuotų prie personalizuotų, interaktyvių</w:t>
      </w:r>
      <w:r w:rsidRPr="00D6031F">
        <w:rPr>
          <w:rFonts w:ascii="Arial" w:hAnsi="Arial" w:cs="Arial"/>
          <w:lang w:val="lt-LT" w:eastAsia="lt-LT"/>
        </w:rPr>
        <w:t xml:space="preserve"> ir žaidybini</w:t>
      </w:r>
      <w:r>
        <w:rPr>
          <w:rFonts w:ascii="Arial" w:hAnsi="Arial" w:cs="Arial"/>
          <w:lang w:val="lt-LT" w:eastAsia="lt-LT"/>
        </w:rPr>
        <w:t>ais</w:t>
      </w:r>
      <w:r w:rsidRPr="00D6031F">
        <w:rPr>
          <w:rFonts w:ascii="Arial" w:hAnsi="Arial" w:cs="Arial"/>
          <w:lang w:val="lt-LT" w:eastAsia="lt-LT"/>
        </w:rPr>
        <w:t xml:space="preserve"> principais paremtų mokymosi metodų</w:t>
      </w:r>
      <w:r>
        <w:rPr>
          <w:rFonts w:ascii="Arial" w:hAnsi="Arial" w:cs="Arial"/>
          <w:lang w:val="lt-LT" w:eastAsia="lt-LT"/>
        </w:rPr>
        <w:t>.</w:t>
      </w:r>
    </w:p>
    <w:p w14:paraId="323A586F" w14:textId="4E110937" w:rsidR="006F0F8B" w:rsidRPr="00C57DC1" w:rsidRDefault="001D7C66" w:rsidP="006F0F8B">
      <w:pPr>
        <w:jc w:val="both"/>
        <w:rPr>
          <w:rFonts w:ascii="Arial" w:hAnsi="Arial" w:cs="Arial"/>
          <w:b/>
          <w:bCs/>
          <w:lang w:val="lt-LT" w:eastAsia="lt-LT"/>
        </w:rPr>
      </w:pPr>
      <w:r w:rsidRPr="00C57DC1">
        <w:rPr>
          <w:rFonts w:ascii="Arial" w:hAnsi="Arial" w:cs="Arial"/>
          <w:b/>
          <w:bCs/>
          <w:lang w:val="lt-LT" w:eastAsia="lt-LT"/>
        </w:rPr>
        <w:t>Daugiau dėmesio psichinei sveikatai</w:t>
      </w:r>
    </w:p>
    <w:p w14:paraId="0A77F57F" w14:textId="1DD3778F" w:rsidR="00C57DC1" w:rsidRPr="00D6031F" w:rsidRDefault="00CF3A86" w:rsidP="00C57DC1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Darbuotojų psichinė sveikata </w:t>
      </w:r>
      <w:r w:rsidR="00C57DC1" w:rsidRPr="00D6031F">
        <w:rPr>
          <w:rFonts w:ascii="Arial" w:hAnsi="Arial" w:cs="Arial"/>
          <w:lang w:val="lt-LT" w:eastAsia="lt-LT"/>
        </w:rPr>
        <w:t>tampa viena pagrindinių sričių</w:t>
      </w:r>
      <w:r>
        <w:rPr>
          <w:rFonts w:ascii="Arial" w:hAnsi="Arial" w:cs="Arial"/>
          <w:lang w:val="lt-LT" w:eastAsia="lt-LT"/>
        </w:rPr>
        <w:t>, į kurias investuoja organizacijos</w:t>
      </w:r>
      <w:r w:rsidR="00C57DC1" w:rsidRPr="00D6031F">
        <w:rPr>
          <w:rFonts w:ascii="Arial" w:hAnsi="Arial" w:cs="Arial"/>
          <w:lang w:val="lt-LT" w:eastAsia="lt-LT"/>
        </w:rPr>
        <w:t>. Pasak E</w:t>
      </w:r>
      <w:r>
        <w:rPr>
          <w:rFonts w:ascii="Arial" w:hAnsi="Arial" w:cs="Arial"/>
          <w:lang w:val="lt-LT" w:eastAsia="lt-LT"/>
        </w:rPr>
        <w:t xml:space="preserve">. </w:t>
      </w:r>
      <w:proofErr w:type="spellStart"/>
      <w:r>
        <w:rPr>
          <w:rFonts w:ascii="Arial" w:hAnsi="Arial" w:cs="Arial"/>
          <w:lang w:val="lt-LT" w:eastAsia="lt-LT"/>
        </w:rPr>
        <w:t>Staniulionės</w:t>
      </w:r>
      <w:proofErr w:type="spellEnd"/>
      <w:r>
        <w:rPr>
          <w:rFonts w:ascii="Arial" w:hAnsi="Arial" w:cs="Arial"/>
          <w:lang w:val="lt-LT" w:eastAsia="lt-LT"/>
        </w:rPr>
        <w:t>, šiuo metu</w:t>
      </w:r>
      <w:r w:rsidR="002D1BA1">
        <w:rPr>
          <w:rFonts w:ascii="Arial" w:hAnsi="Arial" w:cs="Arial"/>
          <w:lang w:val="lt-LT" w:eastAsia="lt-LT"/>
        </w:rPr>
        <w:t xml:space="preserve"> </w:t>
      </w:r>
      <w:r w:rsidR="00C57DC1" w:rsidRPr="00D6031F">
        <w:rPr>
          <w:rFonts w:ascii="Arial" w:hAnsi="Arial" w:cs="Arial"/>
          <w:lang w:val="lt-LT" w:eastAsia="lt-LT"/>
        </w:rPr>
        <w:t>vadovai susiduria su naująja kart</w:t>
      </w:r>
      <w:r w:rsidR="002D1BA1">
        <w:rPr>
          <w:rFonts w:ascii="Arial" w:hAnsi="Arial" w:cs="Arial"/>
          <w:lang w:val="lt-LT" w:eastAsia="lt-LT"/>
        </w:rPr>
        <w:t>a</w:t>
      </w:r>
      <w:r w:rsidR="00C57DC1" w:rsidRPr="00D6031F">
        <w:rPr>
          <w:rFonts w:ascii="Arial" w:hAnsi="Arial" w:cs="Arial"/>
          <w:lang w:val="lt-LT" w:eastAsia="lt-LT"/>
        </w:rPr>
        <w:t xml:space="preserve">, kuriai </w:t>
      </w:r>
      <w:r w:rsidR="002D1BA1">
        <w:rPr>
          <w:rFonts w:ascii="Arial" w:hAnsi="Arial" w:cs="Arial"/>
          <w:lang w:val="lt-LT" w:eastAsia="lt-LT"/>
        </w:rPr>
        <w:t>itin</w:t>
      </w:r>
      <w:r w:rsidR="00C57DC1" w:rsidRPr="00D6031F">
        <w:rPr>
          <w:rFonts w:ascii="Arial" w:hAnsi="Arial" w:cs="Arial"/>
          <w:lang w:val="lt-LT" w:eastAsia="lt-LT"/>
        </w:rPr>
        <w:t xml:space="preserve"> svarbi emocinė gerovė</w:t>
      </w:r>
      <w:r w:rsidR="002D1BA1">
        <w:rPr>
          <w:rFonts w:ascii="Arial" w:hAnsi="Arial" w:cs="Arial"/>
          <w:lang w:val="lt-LT" w:eastAsia="lt-LT"/>
        </w:rPr>
        <w:t>, tad siekiant išlaikyti talentus</w:t>
      </w:r>
      <w:r w:rsidR="00D243C7">
        <w:rPr>
          <w:rFonts w:ascii="Arial" w:hAnsi="Arial" w:cs="Arial"/>
          <w:lang w:val="lt-LT" w:eastAsia="lt-LT"/>
        </w:rPr>
        <w:t xml:space="preserve"> gali tekti imtis netradicinių priemonių.</w:t>
      </w:r>
    </w:p>
    <w:p w14:paraId="38CFF774" w14:textId="2F59DCB7" w:rsidR="00C57DC1" w:rsidRDefault="0AE49E2C" w:rsidP="00C57DC1">
      <w:pPr>
        <w:jc w:val="both"/>
        <w:rPr>
          <w:rFonts w:ascii="Arial" w:hAnsi="Arial" w:cs="Arial"/>
          <w:lang w:val="lt-LT" w:eastAsia="lt-LT"/>
        </w:rPr>
      </w:pPr>
      <w:r w:rsidRPr="77B3B283">
        <w:rPr>
          <w:rFonts w:ascii="Arial" w:hAnsi="Arial" w:cs="Arial"/>
          <w:lang w:val="lt-LT" w:eastAsia="lt-LT"/>
        </w:rPr>
        <w:t>„</w:t>
      </w:r>
      <w:r w:rsidR="5AD310D3" w:rsidRPr="77B3B283">
        <w:rPr>
          <w:rFonts w:ascii="Arial" w:hAnsi="Arial" w:cs="Arial"/>
          <w:lang w:val="lt-LT" w:eastAsia="lt-LT"/>
        </w:rPr>
        <w:t xml:space="preserve">Tokios iniciatyvos, kaip streso valdymo mokymai ar </w:t>
      </w:r>
      <w:r w:rsidR="5F44F24D" w:rsidRPr="77B3B283">
        <w:rPr>
          <w:rFonts w:ascii="Arial" w:hAnsi="Arial" w:cs="Arial"/>
          <w:lang w:val="lt-LT" w:eastAsia="lt-LT"/>
        </w:rPr>
        <w:t>emocinės sveikatos</w:t>
      </w:r>
      <w:r w:rsidR="5AD310D3" w:rsidRPr="77B3B283">
        <w:rPr>
          <w:rFonts w:ascii="Arial" w:hAnsi="Arial" w:cs="Arial"/>
          <w:lang w:val="lt-LT" w:eastAsia="lt-LT"/>
        </w:rPr>
        <w:t xml:space="preserve"> programos</w:t>
      </w:r>
      <w:r w:rsidR="5F44F24D" w:rsidRPr="77B3B283">
        <w:rPr>
          <w:rFonts w:ascii="Arial" w:hAnsi="Arial" w:cs="Arial"/>
          <w:lang w:val="lt-LT" w:eastAsia="lt-LT"/>
        </w:rPr>
        <w:t xml:space="preserve"> darbo vietoje</w:t>
      </w:r>
      <w:r w:rsidR="5AD310D3" w:rsidRPr="77B3B283">
        <w:rPr>
          <w:rFonts w:ascii="Arial" w:hAnsi="Arial" w:cs="Arial"/>
          <w:lang w:val="lt-LT" w:eastAsia="lt-LT"/>
        </w:rPr>
        <w:t xml:space="preserve">, </w:t>
      </w:r>
      <w:r w:rsidR="3D33121F" w:rsidRPr="77B3B283">
        <w:rPr>
          <w:rFonts w:ascii="Arial" w:hAnsi="Arial" w:cs="Arial"/>
          <w:lang w:val="lt-LT" w:eastAsia="lt-LT"/>
        </w:rPr>
        <w:t>tampa</w:t>
      </w:r>
      <w:r w:rsidR="5F44F24D" w:rsidRPr="77B3B283">
        <w:rPr>
          <w:rFonts w:ascii="Arial" w:hAnsi="Arial" w:cs="Arial"/>
          <w:lang w:val="lt-LT" w:eastAsia="lt-LT"/>
        </w:rPr>
        <w:t xml:space="preserve"> savaime suprantamos. Kita vertus</w:t>
      </w:r>
      <w:r w:rsidR="053A85BF" w:rsidRPr="77B3B283">
        <w:rPr>
          <w:rFonts w:ascii="Arial" w:hAnsi="Arial" w:cs="Arial"/>
          <w:lang w:val="lt-LT" w:eastAsia="lt-LT"/>
        </w:rPr>
        <w:t xml:space="preserve">, turime dar nemažai </w:t>
      </w:r>
      <w:r w:rsidR="0233754C" w:rsidRPr="77B3B283">
        <w:rPr>
          <w:rFonts w:ascii="Arial" w:hAnsi="Arial" w:cs="Arial"/>
          <w:lang w:val="lt-LT" w:eastAsia="lt-LT"/>
        </w:rPr>
        <w:t>išmokti, kaip dirbti su jaunąja karta</w:t>
      </w:r>
      <w:r w:rsidR="23D24185" w:rsidRPr="77B3B283">
        <w:rPr>
          <w:rFonts w:ascii="Arial" w:hAnsi="Arial" w:cs="Arial"/>
          <w:lang w:val="lt-LT" w:eastAsia="lt-LT"/>
        </w:rPr>
        <w:t xml:space="preserve"> ir padėti jai </w:t>
      </w:r>
      <w:r w:rsidR="13945D2D" w:rsidRPr="77B3B283">
        <w:rPr>
          <w:rFonts w:ascii="Arial" w:hAnsi="Arial" w:cs="Arial"/>
          <w:lang w:val="lt-LT" w:eastAsia="lt-LT"/>
        </w:rPr>
        <w:t>labiau pasitikėti savimi</w:t>
      </w:r>
      <w:r w:rsidR="44F9FD7C" w:rsidRPr="77B3B283">
        <w:rPr>
          <w:rFonts w:ascii="Arial" w:hAnsi="Arial" w:cs="Arial"/>
          <w:lang w:val="lt-LT" w:eastAsia="lt-LT"/>
        </w:rPr>
        <w:t>, priimti kitokią nuomon</w:t>
      </w:r>
      <w:r w:rsidR="62C081A5" w:rsidRPr="77B3B283">
        <w:rPr>
          <w:rFonts w:ascii="Arial" w:hAnsi="Arial" w:cs="Arial"/>
          <w:lang w:val="lt-LT" w:eastAsia="lt-LT"/>
        </w:rPr>
        <w:t xml:space="preserve">ę“, – sako </w:t>
      </w:r>
      <w:r w:rsidR="43FC2378" w:rsidRPr="77B3B283">
        <w:rPr>
          <w:rFonts w:ascii="Arial" w:hAnsi="Arial" w:cs="Arial"/>
          <w:lang w:val="lt-LT" w:eastAsia="lt-LT"/>
        </w:rPr>
        <w:t>viena skaitmeninių paslaugų bendrovės vadovių</w:t>
      </w:r>
      <w:r w:rsidR="62C081A5" w:rsidRPr="77B3B283">
        <w:rPr>
          <w:rFonts w:ascii="Arial" w:hAnsi="Arial" w:cs="Arial"/>
          <w:lang w:val="lt-LT" w:eastAsia="lt-LT"/>
        </w:rPr>
        <w:t>.</w:t>
      </w:r>
    </w:p>
    <w:p w14:paraId="53A559B0" w14:textId="0250BF07" w:rsidR="005B22F8" w:rsidRPr="00D6031F" w:rsidRDefault="005B22F8" w:rsidP="005B22F8">
      <w:pPr>
        <w:jc w:val="both"/>
        <w:rPr>
          <w:rFonts w:ascii="Arial" w:hAnsi="Arial" w:cs="Arial"/>
          <w:b/>
          <w:bCs/>
          <w:lang w:val="lt-LT" w:eastAsia="lt-LT"/>
        </w:rPr>
      </w:pPr>
      <w:r w:rsidRPr="00D6031F">
        <w:rPr>
          <w:rFonts w:ascii="Arial" w:hAnsi="Arial" w:cs="Arial"/>
          <w:b/>
          <w:bCs/>
          <w:lang w:val="lt-LT" w:eastAsia="lt-LT"/>
        </w:rPr>
        <w:t>Vadovų vaidmens transformacija</w:t>
      </w:r>
    </w:p>
    <w:p w14:paraId="42F458D8" w14:textId="099AC047" w:rsidR="00257F67" w:rsidRDefault="00D11869" w:rsidP="005B22F8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K</w:t>
      </w:r>
      <w:r w:rsidR="00792627">
        <w:rPr>
          <w:rFonts w:ascii="Arial" w:hAnsi="Arial" w:cs="Arial"/>
          <w:lang w:val="lt-LT" w:eastAsia="lt-LT"/>
        </w:rPr>
        <w:t>uriant</w:t>
      </w:r>
      <w:r w:rsidR="00EC05AD">
        <w:rPr>
          <w:rFonts w:ascii="Arial" w:hAnsi="Arial" w:cs="Arial"/>
          <w:lang w:val="lt-LT" w:eastAsia="lt-LT"/>
        </w:rPr>
        <w:t xml:space="preserve"> </w:t>
      </w:r>
      <w:r w:rsidR="0037344A">
        <w:rPr>
          <w:rFonts w:ascii="Arial" w:hAnsi="Arial" w:cs="Arial"/>
          <w:lang w:val="lt-LT" w:eastAsia="lt-LT"/>
        </w:rPr>
        <w:t xml:space="preserve">į žmones orientuotą organizacijos kultūrą ryškėja poreikis </w:t>
      </w:r>
      <w:r w:rsidR="00941C86">
        <w:rPr>
          <w:rFonts w:ascii="Arial" w:hAnsi="Arial" w:cs="Arial"/>
          <w:lang w:val="lt-LT" w:eastAsia="lt-LT"/>
        </w:rPr>
        <w:t xml:space="preserve">keisti </w:t>
      </w:r>
      <w:proofErr w:type="spellStart"/>
      <w:r w:rsidR="00305C37">
        <w:rPr>
          <w:rFonts w:ascii="Arial" w:hAnsi="Arial" w:cs="Arial"/>
          <w:lang w:val="lt-LT" w:eastAsia="lt-LT"/>
        </w:rPr>
        <w:t>nusitovėjusį</w:t>
      </w:r>
      <w:proofErr w:type="spellEnd"/>
      <w:r w:rsidR="00305C37">
        <w:rPr>
          <w:rFonts w:ascii="Arial" w:hAnsi="Arial" w:cs="Arial"/>
          <w:lang w:val="lt-LT" w:eastAsia="lt-LT"/>
        </w:rPr>
        <w:t xml:space="preserve"> </w:t>
      </w:r>
      <w:r w:rsidR="00941C86">
        <w:rPr>
          <w:rFonts w:ascii="Arial" w:hAnsi="Arial" w:cs="Arial"/>
          <w:lang w:val="lt-LT" w:eastAsia="lt-LT"/>
        </w:rPr>
        <w:t>vadovų vaidmenį</w:t>
      </w:r>
      <w:r w:rsidR="005B22F8" w:rsidRPr="00D6031F">
        <w:rPr>
          <w:rFonts w:ascii="Arial" w:hAnsi="Arial" w:cs="Arial"/>
          <w:lang w:val="lt-LT" w:eastAsia="lt-LT"/>
        </w:rPr>
        <w:t xml:space="preserve">. </w:t>
      </w:r>
      <w:r>
        <w:rPr>
          <w:rFonts w:ascii="Arial" w:hAnsi="Arial" w:cs="Arial"/>
          <w:lang w:val="lt-LT" w:eastAsia="lt-LT"/>
        </w:rPr>
        <w:t>Tad E. Staniulionė išskiria dar vieną tendenciją – organizacijų v</w:t>
      </w:r>
      <w:r w:rsidRPr="00D6031F">
        <w:rPr>
          <w:rFonts w:ascii="Arial" w:hAnsi="Arial" w:cs="Arial"/>
          <w:lang w:val="lt-LT" w:eastAsia="lt-LT"/>
        </w:rPr>
        <w:t>adovai tampa labiau mentoriais nei kontrolieriais</w:t>
      </w:r>
      <w:r>
        <w:rPr>
          <w:rFonts w:ascii="Arial" w:hAnsi="Arial" w:cs="Arial"/>
          <w:lang w:val="lt-LT" w:eastAsia="lt-LT"/>
        </w:rPr>
        <w:t>.</w:t>
      </w:r>
    </w:p>
    <w:p w14:paraId="6F31C408" w14:textId="322789E0" w:rsidR="00EA3A22" w:rsidRDefault="5796554E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5C140C4A">
        <w:rPr>
          <w:rFonts w:ascii="Arial" w:hAnsi="Arial" w:cs="Arial"/>
          <w:lang w:val="lt-LT" w:eastAsia="lt-LT"/>
        </w:rPr>
        <w:t xml:space="preserve">„Organizacijos daugiau dėmesio skiria </w:t>
      </w:r>
      <w:r w:rsidR="5D4110B2" w:rsidRPr="5C140C4A">
        <w:rPr>
          <w:rFonts w:ascii="Arial" w:hAnsi="Arial" w:cs="Arial"/>
          <w:lang w:val="lt-LT" w:eastAsia="lt-LT"/>
        </w:rPr>
        <w:t xml:space="preserve">ne tik darbuotojų, bet ir </w:t>
      </w:r>
      <w:r w:rsidRPr="5C140C4A">
        <w:rPr>
          <w:rFonts w:ascii="Arial" w:hAnsi="Arial" w:cs="Arial"/>
          <w:lang w:val="lt-LT" w:eastAsia="lt-LT"/>
        </w:rPr>
        <w:t xml:space="preserve">vadovų įgūdžiams – </w:t>
      </w:r>
      <w:r w:rsidR="1085C822" w:rsidRPr="5C140C4A">
        <w:rPr>
          <w:rFonts w:ascii="Arial" w:hAnsi="Arial" w:cs="Arial"/>
          <w:lang w:val="lt-LT" w:eastAsia="lt-LT"/>
        </w:rPr>
        <w:t>siunčia</w:t>
      </w:r>
      <w:r w:rsidRPr="5C140C4A">
        <w:rPr>
          <w:rFonts w:ascii="Arial" w:hAnsi="Arial" w:cs="Arial"/>
          <w:lang w:val="lt-LT" w:eastAsia="lt-LT"/>
        </w:rPr>
        <w:t xml:space="preserve"> </w:t>
      </w:r>
      <w:r w:rsidR="5D4110B2" w:rsidRPr="5C140C4A">
        <w:rPr>
          <w:rFonts w:ascii="Arial" w:hAnsi="Arial" w:cs="Arial"/>
          <w:lang w:val="lt-LT" w:eastAsia="lt-LT"/>
        </w:rPr>
        <w:t xml:space="preserve">juos </w:t>
      </w:r>
      <w:r w:rsidR="1085C822" w:rsidRPr="5C140C4A">
        <w:rPr>
          <w:rFonts w:ascii="Arial" w:hAnsi="Arial" w:cs="Arial"/>
          <w:lang w:val="lt-LT" w:eastAsia="lt-LT"/>
        </w:rPr>
        <w:t xml:space="preserve">į </w:t>
      </w:r>
      <w:r w:rsidRPr="5C140C4A">
        <w:rPr>
          <w:rFonts w:ascii="Arial" w:hAnsi="Arial" w:cs="Arial"/>
          <w:lang w:val="lt-LT" w:eastAsia="lt-LT"/>
        </w:rPr>
        <w:t>mokym</w:t>
      </w:r>
      <w:r w:rsidR="1085C822" w:rsidRPr="5C140C4A">
        <w:rPr>
          <w:rFonts w:ascii="Arial" w:hAnsi="Arial" w:cs="Arial"/>
          <w:lang w:val="lt-LT" w:eastAsia="lt-LT"/>
        </w:rPr>
        <w:t>u</w:t>
      </w:r>
      <w:r w:rsidRPr="5C140C4A">
        <w:rPr>
          <w:rFonts w:ascii="Arial" w:hAnsi="Arial" w:cs="Arial"/>
          <w:lang w:val="lt-LT" w:eastAsia="lt-LT"/>
        </w:rPr>
        <w:t>s,</w:t>
      </w:r>
      <w:r w:rsidR="1085C822" w:rsidRPr="5C140C4A">
        <w:rPr>
          <w:rFonts w:ascii="Arial" w:hAnsi="Arial" w:cs="Arial"/>
          <w:lang w:val="lt-LT" w:eastAsia="lt-LT"/>
        </w:rPr>
        <w:t xml:space="preserve"> užtikrina papildomų</w:t>
      </w:r>
      <w:r w:rsidRPr="5C140C4A">
        <w:rPr>
          <w:rFonts w:ascii="Arial" w:hAnsi="Arial" w:cs="Arial"/>
          <w:lang w:val="lt-LT" w:eastAsia="lt-LT"/>
        </w:rPr>
        <w:t xml:space="preserve"> resurs</w:t>
      </w:r>
      <w:r w:rsidR="1085C822" w:rsidRPr="5C140C4A">
        <w:rPr>
          <w:rFonts w:ascii="Arial" w:hAnsi="Arial" w:cs="Arial"/>
          <w:lang w:val="lt-LT" w:eastAsia="lt-LT"/>
        </w:rPr>
        <w:t>ų</w:t>
      </w:r>
      <w:r w:rsidR="3C66D9AA" w:rsidRPr="5C140C4A">
        <w:rPr>
          <w:rFonts w:ascii="Arial" w:hAnsi="Arial" w:cs="Arial"/>
          <w:lang w:val="lt-LT" w:eastAsia="lt-LT"/>
        </w:rPr>
        <w:t xml:space="preserve">, kad jie galėtų efektyviai vadovauti komandai. Ugdomi </w:t>
      </w:r>
      <w:r w:rsidR="1085C822" w:rsidRPr="5C140C4A">
        <w:rPr>
          <w:rFonts w:ascii="Arial" w:hAnsi="Arial" w:cs="Arial"/>
          <w:lang w:val="lt-LT" w:eastAsia="lt-LT"/>
        </w:rPr>
        <w:t>ir</w:t>
      </w:r>
      <w:r w:rsidR="3C66D9AA" w:rsidRPr="5C140C4A">
        <w:rPr>
          <w:rFonts w:ascii="Arial" w:hAnsi="Arial" w:cs="Arial"/>
          <w:lang w:val="lt-LT" w:eastAsia="lt-LT"/>
        </w:rPr>
        <w:t xml:space="preserve"> skaitmeniniai įgūdžiai, kurių reikia vykstant skaitmeninei transformacijai, ir minkštieji gebėjimai </w:t>
      </w:r>
      <w:r w:rsidR="08CA46A2" w:rsidRPr="5C140C4A">
        <w:rPr>
          <w:rFonts w:ascii="Arial" w:hAnsi="Arial" w:cs="Arial"/>
          <w:lang w:val="lt-LT" w:eastAsia="lt-LT"/>
        </w:rPr>
        <w:t>–</w:t>
      </w:r>
      <w:r w:rsidR="3C66D9AA" w:rsidRPr="5C140C4A">
        <w:rPr>
          <w:rFonts w:ascii="Arial" w:hAnsi="Arial" w:cs="Arial"/>
          <w:lang w:val="lt-LT" w:eastAsia="lt-LT"/>
        </w:rPr>
        <w:t xml:space="preserve"> </w:t>
      </w:r>
      <w:r w:rsidR="74793901" w:rsidRPr="5C140C4A">
        <w:rPr>
          <w:rFonts w:ascii="Arial" w:hAnsi="Arial" w:cs="Arial"/>
          <w:lang w:val="lt-LT" w:eastAsia="lt-LT"/>
        </w:rPr>
        <w:t>bend</w:t>
      </w:r>
      <w:r w:rsidR="08CA46A2" w:rsidRPr="5C140C4A">
        <w:rPr>
          <w:rFonts w:ascii="Arial" w:hAnsi="Arial" w:cs="Arial"/>
          <w:lang w:val="lt-LT" w:eastAsia="lt-LT"/>
        </w:rPr>
        <w:t xml:space="preserve">rauti su darbuotojais, </w:t>
      </w:r>
      <w:r w:rsidR="54B17772" w:rsidRPr="5C140C4A">
        <w:rPr>
          <w:rFonts w:ascii="Arial" w:hAnsi="Arial" w:cs="Arial"/>
          <w:lang w:val="lt-LT" w:eastAsia="lt-LT"/>
        </w:rPr>
        <w:t>juos motyvuoti, palaikyti. Iš to seka ir dažniau vykstantys</w:t>
      </w:r>
      <w:r w:rsidR="2D523C20" w:rsidRPr="5C140C4A">
        <w:rPr>
          <w:rFonts w:ascii="Arial" w:hAnsi="Arial" w:cs="Arial"/>
          <w:lang w:val="lt-LT" w:eastAsia="lt-LT"/>
        </w:rPr>
        <w:t xml:space="preserve"> 1:1 pokalbiai su darbuotojais</w:t>
      </w:r>
      <w:r w:rsidR="4EA41010" w:rsidRPr="5C140C4A">
        <w:rPr>
          <w:rFonts w:ascii="Arial" w:hAnsi="Arial" w:cs="Arial"/>
          <w:lang w:val="lt-LT" w:eastAsia="lt-LT"/>
        </w:rPr>
        <w:t>. Tai padeda išlaikyti talentus</w:t>
      </w:r>
      <w:r w:rsidR="5E146692" w:rsidRPr="5C140C4A">
        <w:rPr>
          <w:rFonts w:ascii="Arial" w:hAnsi="Arial" w:cs="Arial"/>
          <w:lang w:val="lt-LT" w:eastAsia="lt-LT"/>
        </w:rPr>
        <w:t xml:space="preserve"> ir užtikrinti efektyvumą</w:t>
      </w:r>
      <w:r w:rsidR="6518C87C" w:rsidRPr="5C140C4A">
        <w:rPr>
          <w:rFonts w:ascii="Arial" w:hAnsi="Arial" w:cs="Arial"/>
          <w:lang w:val="lt-LT" w:eastAsia="lt-LT"/>
        </w:rPr>
        <w:t>, prisideda prie organizacijos tvarumo</w:t>
      </w:r>
      <w:r w:rsidR="54B17772" w:rsidRPr="5C140C4A">
        <w:rPr>
          <w:rFonts w:ascii="Arial" w:hAnsi="Arial" w:cs="Arial"/>
          <w:lang w:val="lt-LT" w:eastAsia="lt-LT"/>
        </w:rPr>
        <w:t xml:space="preserve">“, </w:t>
      </w:r>
      <w:r w:rsidR="450600CA" w:rsidRPr="5C140C4A">
        <w:rPr>
          <w:rFonts w:ascii="Arial" w:hAnsi="Arial" w:cs="Arial"/>
          <w:lang w:val="lt-LT" w:eastAsia="lt-LT"/>
        </w:rPr>
        <w:t>–</w:t>
      </w:r>
      <w:r w:rsidR="54B17772" w:rsidRPr="5C140C4A">
        <w:rPr>
          <w:rFonts w:ascii="Arial" w:hAnsi="Arial" w:cs="Arial"/>
          <w:lang w:val="lt-LT" w:eastAsia="lt-LT"/>
        </w:rPr>
        <w:t xml:space="preserve"> </w:t>
      </w:r>
      <w:r w:rsidR="450600CA" w:rsidRPr="5C140C4A">
        <w:rPr>
          <w:rFonts w:ascii="Arial" w:hAnsi="Arial" w:cs="Arial"/>
          <w:lang w:val="lt-LT" w:eastAsia="lt-LT"/>
        </w:rPr>
        <w:t xml:space="preserve">teigia </w:t>
      </w:r>
      <w:r w:rsidR="3D39A17B" w:rsidRPr="5C140C4A">
        <w:rPr>
          <w:rFonts w:ascii="Arial" w:hAnsi="Arial" w:cs="Arial"/>
          <w:lang w:val="lt-LT" w:eastAsia="lt-LT"/>
        </w:rPr>
        <w:t xml:space="preserve">„Bitės“ </w:t>
      </w:r>
      <w:r w:rsidR="450600CA" w:rsidRPr="5C140C4A">
        <w:rPr>
          <w:rFonts w:ascii="Arial" w:hAnsi="Arial" w:cs="Arial"/>
          <w:lang w:val="lt-LT" w:eastAsia="lt-LT"/>
        </w:rPr>
        <w:t>personalo ekspertė.</w:t>
      </w: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28C7" w14:textId="77777777" w:rsidR="005C210B" w:rsidRDefault="005C210B">
      <w:pPr>
        <w:spacing w:after="0" w:line="240" w:lineRule="auto"/>
      </w:pPr>
      <w:r>
        <w:separator/>
      </w:r>
    </w:p>
  </w:endnote>
  <w:endnote w:type="continuationSeparator" w:id="0">
    <w:p w14:paraId="1DB6BF7C" w14:textId="77777777" w:rsidR="005C210B" w:rsidRDefault="005C210B">
      <w:pPr>
        <w:spacing w:after="0" w:line="240" w:lineRule="auto"/>
      </w:pPr>
      <w:r>
        <w:continuationSeparator/>
      </w:r>
    </w:p>
  </w:endnote>
  <w:endnote w:type="continuationNotice" w:id="1">
    <w:p w14:paraId="5D7E84E4" w14:textId="77777777" w:rsidR="005C210B" w:rsidRDefault="005C21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10442" w14:textId="77777777" w:rsidR="005C210B" w:rsidRDefault="005C210B">
      <w:pPr>
        <w:spacing w:after="0" w:line="240" w:lineRule="auto"/>
      </w:pPr>
      <w:r>
        <w:separator/>
      </w:r>
    </w:p>
  </w:footnote>
  <w:footnote w:type="continuationSeparator" w:id="0">
    <w:p w14:paraId="2C9B64C2" w14:textId="77777777" w:rsidR="005C210B" w:rsidRDefault="005C210B">
      <w:pPr>
        <w:spacing w:after="0" w:line="240" w:lineRule="auto"/>
      </w:pPr>
      <w:r>
        <w:continuationSeparator/>
      </w:r>
    </w:p>
  </w:footnote>
  <w:footnote w:type="continuationNotice" w:id="1">
    <w:p w14:paraId="0ABBB16C" w14:textId="77777777" w:rsidR="005C210B" w:rsidRDefault="005C21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D7A2A"/>
    <w:multiLevelType w:val="multilevel"/>
    <w:tmpl w:val="E48C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2"/>
  </w:num>
  <w:num w:numId="2" w16cid:durableId="2074084998">
    <w:abstractNumId w:val="8"/>
  </w:num>
  <w:num w:numId="3" w16cid:durableId="2061980652">
    <w:abstractNumId w:val="9"/>
  </w:num>
  <w:num w:numId="4" w16cid:durableId="1121149368">
    <w:abstractNumId w:val="0"/>
  </w:num>
  <w:num w:numId="5" w16cid:durableId="1404719180">
    <w:abstractNumId w:val="4"/>
  </w:num>
  <w:num w:numId="6" w16cid:durableId="2124952799">
    <w:abstractNumId w:val="14"/>
  </w:num>
  <w:num w:numId="7" w16cid:durableId="1115753467">
    <w:abstractNumId w:val="13"/>
  </w:num>
  <w:num w:numId="8" w16cid:durableId="1398089728">
    <w:abstractNumId w:val="18"/>
  </w:num>
  <w:num w:numId="9" w16cid:durableId="1839809896">
    <w:abstractNumId w:val="19"/>
  </w:num>
  <w:num w:numId="10" w16cid:durableId="1797602590">
    <w:abstractNumId w:val="15"/>
  </w:num>
  <w:num w:numId="11" w16cid:durableId="1823153999">
    <w:abstractNumId w:val="10"/>
  </w:num>
  <w:num w:numId="12" w16cid:durableId="1802920181">
    <w:abstractNumId w:val="11"/>
  </w:num>
  <w:num w:numId="13" w16cid:durableId="2079135608">
    <w:abstractNumId w:val="20"/>
  </w:num>
  <w:num w:numId="14" w16cid:durableId="1541818571">
    <w:abstractNumId w:val="7"/>
  </w:num>
  <w:num w:numId="15" w16cid:durableId="880555326">
    <w:abstractNumId w:val="17"/>
  </w:num>
  <w:num w:numId="16" w16cid:durableId="58136859">
    <w:abstractNumId w:val="12"/>
  </w:num>
  <w:num w:numId="17" w16cid:durableId="1664121721">
    <w:abstractNumId w:val="3"/>
  </w:num>
  <w:num w:numId="18" w16cid:durableId="1617367736">
    <w:abstractNumId w:val="16"/>
  </w:num>
  <w:num w:numId="19" w16cid:durableId="1798067476">
    <w:abstractNumId w:val="5"/>
  </w:num>
  <w:num w:numId="20" w16cid:durableId="237518245">
    <w:abstractNumId w:val="1"/>
  </w:num>
  <w:num w:numId="21" w16cid:durableId="907810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23134"/>
    <w:rsid w:val="000233F3"/>
    <w:rsid w:val="00024260"/>
    <w:rsid w:val="00025DDD"/>
    <w:rsid w:val="000312CE"/>
    <w:rsid w:val="000338AC"/>
    <w:rsid w:val="00034612"/>
    <w:rsid w:val="00036708"/>
    <w:rsid w:val="00040969"/>
    <w:rsid w:val="0004132C"/>
    <w:rsid w:val="000413C9"/>
    <w:rsid w:val="000457BD"/>
    <w:rsid w:val="00045FD1"/>
    <w:rsid w:val="00046A91"/>
    <w:rsid w:val="000519AC"/>
    <w:rsid w:val="00054149"/>
    <w:rsid w:val="000657D7"/>
    <w:rsid w:val="00072896"/>
    <w:rsid w:val="00072AB0"/>
    <w:rsid w:val="000800EB"/>
    <w:rsid w:val="0008434C"/>
    <w:rsid w:val="00086193"/>
    <w:rsid w:val="000868FD"/>
    <w:rsid w:val="00087862"/>
    <w:rsid w:val="00093B0E"/>
    <w:rsid w:val="00093D99"/>
    <w:rsid w:val="00096B25"/>
    <w:rsid w:val="000A035F"/>
    <w:rsid w:val="000A21AB"/>
    <w:rsid w:val="000A27DE"/>
    <w:rsid w:val="000A2E0B"/>
    <w:rsid w:val="000A40FF"/>
    <w:rsid w:val="000B33EB"/>
    <w:rsid w:val="000B6B07"/>
    <w:rsid w:val="000C0987"/>
    <w:rsid w:val="000C33B4"/>
    <w:rsid w:val="000C3BE2"/>
    <w:rsid w:val="000C6B9C"/>
    <w:rsid w:val="000C738A"/>
    <w:rsid w:val="000C7570"/>
    <w:rsid w:val="000D5579"/>
    <w:rsid w:val="000D63FA"/>
    <w:rsid w:val="000E0272"/>
    <w:rsid w:val="000E0EC4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0F56FD"/>
    <w:rsid w:val="001003BB"/>
    <w:rsid w:val="001006C2"/>
    <w:rsid w:val="00101007"/>
    <w:rsid w:val="00101C31"/>
    <w:rsid w:val="00107D7E"/>
    <w:rsid w:val="00110CF9"/>
    <w:rsid w:val="001132EC"/>
    <w:rsid w:val="001162EA"/>
    <w:rsid w:val="0011687A"/>
    <w:rsid w:val="001212E9"/>
    <w:rsid w:val="00124433"/>
    <w:rsid w:val="00127EF0"/>
    <w:rsid w:val="00130FB7"/>
    <w:rsid w:val="00132822"/>
    <w:rsid w:val="00132D82"/>
    <w:rsid w:val="00141BFA"/>
    <w:rsid w:val="00143BB1"/>
    <w:rsid w:val="0014778F"/>
    <w:rsid w:val="00147B56"/>
    <w:rsid w:val="00150539"/>
    <w:rsid w:val="001522D8"/>
    <w:rsid w:val="00152BFB"/>
    <w:rsid w:val="00160D8C"/>
    <w:rsid w:val="00160EEA"/>
    <w:rsid w:val="001612A1"/>
    <w:rsid w:val="00162CD7"/>
    <w:rsid w:val="00164F30"/>
    <w:rsid w:val="001655E1"/>
    <w:rsid w:val="0017071C"/>
    <w:rsid w:val="0017176C"/>
    <w:rsid w:val="00171AB3"/>
    <w:rsid w:val="00175529"/>
    <w:rsid w:val="00177FEA"/>
    <w:rsid w:val="00180AB2"/>
    <w:rsid w:val="001813ED"/>
    <w:rsid w:val="00183FF8"/>
    <w:rsid w:val="0018615A"/>
    <w:rsid w:val="001917A1"/>
    <w:rsid w:val="00191D14"/>
    <w:rsid w:val="00194906"/>
    <w:rsid w:val="0019505D"/>
    <w:rsid w:val="00196DCE"/>
    <w:rsid w:val="00197499"/>
    <w:rsid w:val="001A0FA1"/>
    <w:rsid w:val="001A128B"/>
    <w:rsid w:val="001A1548"/>
    <w:rsid w:val="001A707D"/>
    <w:rsid w:val="001B423D"/>
    <w:rsid w:val="001C0879"/>
    <w:rsid w:val="001C2E62"/>
    <w:rsid w:val="001C4214"/>
    <w:rsid w:val="001C4A53"/>
    <w:rsid w:val="001C7F21"/>
    <w:rsid w:val="001D01B6"/>
    <w:rsid w:val="001D039F"/>
    <w:rsid w:val="001D04BE"/>
    <w:rsid w:val="001D28F7"/>
    <w:rsid w:val="001D29A4"/>
    <w:rsid w:val="001D2CD4"/>
    <w:rsid w:val="001D5BDF"/>
    <w:rsid w:val="001D7C66"/>
    <w:rsid w:val="001E14BC"/>
    <w:rsid w:val="001E606F"/>
    <w:rsid w:val="001F1AA4"/>
    <w:rsid w:val="001F1BAF"/>
    <w:rsid w:val="001F1E5E"/>
    <w:rsid w:val="001F6859"/>
    <w:rsid w:val="001F7301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2354C"/>
    <w:rsid w:val="00226AF6"/>
    <w:rsid w:val="0023186C"/>
    <w:rsid w:val="00235EA2"/>
    <w:rsid w:val="002511E6"/>
    <w:rsid w:val="00252FCC"/>
    <w:rsid w:val="00253CB9"/>
    <w:rsid w:val="002566B7"/>
    <w:rsid w:val="00257CFB"/>
    <w:rsid w:val="00257F67"/>
    <w:rsid w:val="002612D0"/>
    <w:rsid w:val="0026456D"/>
    <w:rsid w:val="002677C6"/>
    <w:rsid w:val="00270476"/>
    <w:rsid w:val="00271AFF"/>
    <w:rsid w:val="00276D4F"/>
    <w:rsid w:val="00277393"/>
    <w:rsid w:val="0028007C"/>
    <w:rsid w:val="00280283"/>
    <w:rsid w:val="002806BD"/>
    <w:rsid w:val="002807F2"/>
    <w:rsid w:val="00280E4E"/>
    <w:rsid w:val="00282D75"/>
    <w:rsid w:val="00283EC6"/>
    <w:rsid w:val="00284B77"/>
    <w:rsid w:val="00284E61"/>
    <w:rsid w:val="00286CB0"/>
    <w:rsid w:val="00286D9A"/>
    <w:rsid w:val="00286EAE"/>
    <w:rsid w:val="00295CCA"/>
    <w:rsid w:val="00297719"/>
    <w:rsid w:val="002A414F"/>
    <w:rsid w:val="002A434E"/>
    <w:rsid w:val="002A53F7"/>
    <w:rsid w:val="002B1200"/>
    <w:rsid w:val="002B37CD"/>
    <w:rsid w:val="002B71D9"/>
    <w:rsid w:val="002B7918"/>
    <w:rsid w:val="002C09EA"/>
    <w:rsid w:val="002C7CC1"/>
    <w:rsid w:val="002D0209"/>
    <w:rsid w:val="002D1BA1"/>
    <w:rsid w:val="002D50B8"/>
    <w:rsid w:val="002D583C"/>
    <w:rsid w:val="002D6E99"/>
    <w:rsid w:val="002D7F02"/>
    <w:rsid w:val="002E0530"/>
    <w:rsid w:val="002E4691"/>
    <w:rsid w:val="002F200B"/>
    <w:rsid w:val="002F67C6"/>
    <w:rsid w:val="003009BF"/>
    <w:rsid w:val="0030104D"/>
    <w:rsid w:val="00303469"/>
    <w:rsid w:val="0030394A"/>
    <w:rsid w:val="00305C37"/>
    <w:rsid w:val="0031121F"/>
    <w:rsid w:val="00311D28"/>
    <w:rsid w:val="003126A4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5E1"/>
    <w:rsid w:val="00342862"/>
    <w:rsid w:val="00342DC7"/>
    <w:rsid w:val="0034301B"/>
    <w:rsid w:val="0034599A"/>
    <w:rsid w:val="00346040"/>
    <w:rsid w:val="00346514"/>
    <w:rsid w:val="0035070D"/>
    <w:rsid w:val="003658E7"/>
    <w:rsid w:val="0036663A"/>
    <w:rsid w:val="00367097"/>
    <w:rsid w:val="0037344A"/>
    <w:rsid w:val="0037423F"/>
    <w:rsid w:val="00376103"/>
    <w:rsid w:val="00383500"/>
    <w:rsid w:val="00384C8D"/>
    <w:rsid w:val="00386EA5"/>
    <w:rsid w:val="00387216"/>
    <w:rsid w:val="00392122"/>
    <w:rsid w:val="0039339B"/>
    <w:rsid w:val="00396988"/>
    <w:rsid w:val="00397669"/>
    <w:rsid w:val="003A1D16"/>
    <w:rsid w:val="003A4B0E"/>
    <w:rsid w:val="003A4B0F"/>
    <w:rsid w:val="003A7522"/>
    <w:rsid w:val="003A7626"/>
    <w:rsid w:val="003B0047"/>
    <w:rsid w:val="003B0A20"/>
    <w:rsid w:val="003C1B69"/>
    <w:rsid w:val="003C2392"/>
    <w:rsid w:val="003C4D93"/>
    <w:rsid w:val="003D2499"/>
    <w:rsid w:val="003D4C10"/>
    <w:rsid w:val="003D5ADB"/>
    <w:rsid w:val="003D5BBA"/>
    <w:rsid w:val="003D6984"/>
    <w:rsid w:val="003D78D4"/>
    <w:rsid w:val="003E1DCD"/>
    <w:rsid w:val="003E2764"/>
    <w:rsid w:val="003F203B"/>
    <w:rsid w:val="003F3920"/>
    <w:rsid w:val="003F4499"/>
    <w:rsid w:val="00403029"/>
    <w:rsid w:val="004048A0"/>
    <w:rsid w:val="00413D01"/>
    <w:rsid w:val="004140AC"/>
    <w:rsid w:val="0041501A"/>
    <w:rsid w:val="00421F14"/>
    <w:rsid w:val="0042360C"/>
    <w:rsid w:val="00423633"/>
    <w:rsid w:val="00423B59"/>
    <w:rsid w:val="00423B9B"/>
    <w:rsid w:val="00432405"/>
    <w:rsid w:val="00433BF1"/>
    <w:rsid w:val="00440B71"/>
    <w:rsid w:val="00442B02"/>
    <w:rsid w:val="0044672A"/>
    <w:rsid w:val="00451093"/>
    <w:rsid w:val="004515D7"/>
    <w:rsid w:val="00451982"/>
    <w:rsid w:val="00453501"/>
    <w:rsid w:val="00453DF8"/>
    <w:rsid w:val="0046006A"/>
    <w:rsid w:val="0046046E"/>
    <w:rsid w:val="00463D5C"/>
    <w:rsid w:val="00464694"/>
    <w:rsid w:val="00467C6D"/>
    <w:rsid w:val="0047268A"/>
    <w:rsid w:val="004751DA"/>
    <w:rsid w:val="00475B8D"/>
    <w:rsid w:val="004767C5"/>
    <w:rsid w:val="00477B9A"/>
    <w:rsid w:val="004911F6"/>
    <w:rsid w:val="00497D44"/>
    <w:rsid w:val="004A236A"/>
    <w:rsid w:val="004A7187"/>
    <w:rsid w:val="004A7BC4"/>
    <w:rsid w:val="004B034C"/>
    <w:rsid w:val="004B04C0"/>
    <w:rsid w:val="004B355D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388E"/>
    <w:rsid w:val="004E433A"/>
    <w:rsid w:val="004E434C"/>
    <w:rsid w:val="004E4E8C"/>
    <w:rsid w:val="004E583B"/>
    <w:rsid w:val="004E6E74"/>
    <w:rsid w:val="004F25E3"/>
    <w:rsid w:val="004F3D68"/>
    <w:rsid w:val="004F3DE4"/>
    <w:rsid w:val="004F6B16"/>
    <w:rsid w:val="004F79E8"/>
    <w:rsid w:val="00504EF5"/>
    <w:rsid w:val="005126F6"/>
    <w:rsid w:val="0051386D"/>
    <w:rsid w:val="00524B5E"/>
    <w:rsid w:val="005266F6"/>
    <w:rsid w:val="00532E3F"/>
    <w:rsid w:val="005340A1"/>
    <w:rsid w:val="00534D22"/>
    <w:rsid w:val="00536E82"/>
    <w:rsid w:val="00537D0E"/>
    <w:rsid w:val="005509B2"/>
    <w:rsid w:val="00553AAA"/>
    <w:rsid w:val="005646DA"/>
    <w:rsid w:val="005660A1"/>
    <w:rsid w:val="0056685A"/>
    <w:rsid w:val="00567F63"/>
    <w:rsid w:val="00577AD3"/>
    <w:rsid w:val="00580B96"/>
    <w:rsid w:val="0058109A"/>
    <w:rsid w:val="0058303D"/>
    <w:rsid w:val="0059008E"/>
    <w:rsid w:val="005906B4"/>
    <w:rsid w:val="00594E2E"/>
    <w:rsid w:val="0059516F"/>
    <w:rsid w:val="00597FBC"/>
    <w:rsid w:val="005A1ABD"/>
    <w:rsid w:val="005A3B8D"/>
    <w:rsid w:val="005A5DA5"/>
    <w:rsid w:val="005B1A04"/>
    <w:rsid w:val="005B22F8"/>
    <w:rsid w:val="005B462B"/>
    <w:rsid w:val="005B6C45"/>
    <w:rsid w:val="005B6E29"/>
    <w:rsid w:val="005C210B"/>
    <w:rsid w:val="005C7EFA"/>
    <w:rsid w:val="005D0180"/>
    <w:rsid w:val="005D3053"/>
    <w:rsid w:val="005D586A"/>
    <w:rsid w:val="005D5A62"/>
    <w:rsid w:val="005D5A94"/>
    <w:rsid w:val="005E33E0"/>
    <w:rsid w:val="005E38C3"/>
    <w:rsid w:val="005E5E6A"/>
    <w:rsid w:val="005E5F1B"/>
    <w:rsid w:val="005F3635"/>
    <w:rsid w:val="005F5144"/>
    <w:rsid w:val="006020B7"/>
    <w:rsid w:val="00602D5E"/>
    <w:rsid w:val="006042A9"/>
    <w:rsid w:val="006118FA"/>
    <w:rsid w:val="00611D74"/>
    <w:rsid w:val="006132EC"/>
    <w:rsid w:val="006171B8"/>
    <w:rsid w:val="00620661"/>
    <w:rsid w:val="00624102"/>
    <w:rsid w:val="0062528A"/>
    <w:rsid w:val="00625DCF"/>
    <w:rsid w:val="00626721"/>
    <w:rsid w:val="0063023C"/>
    <w:rsid w:val="00630C48"/>
    <w:rsid w:val="00631F57"/>
    <w:rsid w:val="00636FCA"/>
    <w:rsid w:val="00643B23"/>
    <w:rsid w:val="006456B5"/>
    <w:rsid w:val="00656636"/>
    <w:rsid w:val="00656B59"/>
    <w:rsid w:val="00656D3C"/>
    <w:rsid w:val="006570E2"/>
    <w:rsid w:val="0065751B"/>
    <w:rsid w:val="00666674"/>
    <w:rsid w:val="006745C8"/>
    <w:rsid w:val="00674D8E"/>
    <w:rsid w:val="00677C92"/>
    <w:rsid w:val="006834D9"/>
    <w:rsid w:val="0068385C"/>
    <w:rsid w:val="00684144"/>
    <w:rsid w:val="00684335"/>
    <w:rsid w:val="00684666"/>
    <w:rsid w:val="00691451"/>
    <w:rsid w:val="006920B5"/>
    <w:rsid w:val="00692C71"/>
    <w:rsid w:val="00694BA4"/>
    <w:rsid w:val="00694C25"/>
    <w:rsid w:val="006A0891"/>
    <w:rsid w:val="006A34DF"/>
    <w:rsid w:val="006A54B3"/>
    <w:rsid w:val="006A662F"/>
    <w:rsid w:val="006A79D6"/>
    <w:rsid w:val="006B2222"/>
    <w:rsid w:val="006B3FF4"/>
    <w:rsid w:val="006B7DF7"/>
    <w:rsid w:val="006C558D"/>
    <w:rsid w:val="006C7177"/>
    <w:rsid w:val="006C75D1"/>
    <w:rsid w:val="006D44EA"/>
    <w:rsid w:val="006E0BB3"/>
    <w:rsid w:val="006F0F8B"/>
    <w:rsid w:val="00702215"/>
    <w:rsid w:val="007071C8"/>
    <w:rsid w:val="0071094E"/>
    <w:rsid w:val="0071441C"/>
    <w:rsid w:val="0071488B"/>
    <w:rsid w:val="00717217"/>
    <w:rsid w:val="007230DB"/>
    <w:rsid w:val="007250F8"/>
    <w:rsid w:val="00732A5A"/>
    <w:rsid w:val="00733B19"/>
    <w:rsid w:val="00735836"/>
    <w:rsid w:val="0073717D"/>
    <w:rsid w:val="007570CA"/>
    <w:rsid w:val="0076530A"/>
    <w:rsid w:val="00777C80"/>
    <w:rsid w:val="007801C1"/>
    <w:rsid w:val="0078034E"/>
    <w:rsid w:val="00780792"/>
    <w:rsid w:val="0078165A"/>
    <w:rsid w:val="00782039"/>
    <w:rsid w:val="00790634"/>
    <w:rsid w:val="00791412"/>
    <w:rsid w:val="00792627"/>
    <w:rsid w:val="007939C8"/>
    <w:rsid w:val="00793D6C"/>
    <w:rsid w:val="00796919"/>
    <w:rsid w:val="00797F69"/>
    <w:rsid w:val="007A156C"/>
    <w:rsid w:val="007B04B0"/>
    <w:rsid w:val="007C05B5"/>
    <w:rsid w:val="007C312E"/>
    <w:rsid w:val="007C32AC"/>
    <w:rsid w:val="007D4D91"/>
    <w:rsid w:val="007D79DE"/>
    <w:rsid w:val="007E031A"/>
    <w:rsid w:val="007E32D9"/>
    <w:rsid w:val="007E6283"/>
    <w:rsid w:val="007F0F98"/>
    <w:rsid w:val="00800CE1"/>
    <w:rsid w:val="008020C7"/>
    <w:rsid w:val="00802870"/>
    <w:rsid w:val="00806597"/>
    <w:rsid w:val="00812351"/>
    <w:rsid w:val="008153D4"/>
    <w:rsid w:val="00820A9E"/>
    <w:rsid w:val="0082595B"/>
    <w:rsid w:val="00831D15"/>
    <w:rsid w:val="0083512A"/>
    <w:rsid w:val="00836C54"/>
    <w:rsid w:val="00836CE6"/>
    <w:rsid w:val="0084318A"/>
    <w:rsid w:val="00853AFA"/>
    <w:rsid w:val="00856983"/>
    <w:rsid w:val="00856C75"/>
    <w:rsid w:val="00856D9C"/>
    <w:rsid w:val="00861360"/>
    <w:rsid w:val="00863A5E"/>
    <w:rsid w:val="00864F3E"/>
    <w:rsid w:val="00867CC0"/>
    <w:rsid w:val="00873508"/>
    <w:rsid w:val="00875590"/>
    <w:rsid w:val="008807EC"/>
    <w:rsid w:val="008811AB"/>
    <w:rsid w:val="00882080"/>
    <w:rsid w:val="00883773"/>
    <w:rsid w:val="00886DC5"/>
    <w:rsid w:val="00891515"/>
    <w:rsid w:val="008944A7"/>
    <w:rsid w:val="008949D1"/>
    <w:rsid w:val="0089722B"/>
    <w:rsid w:val="00897290"/>
    <w:rsid w:val="008A0EC1"/>
    <w:rsid w:val="008A3691"/>
    <w:rsid w:val="008A4DC2"/>
    <w:rsid w:val="008A72C9"/>
    <w:rsid w:val="008A72E8"/>
    <w:rsid w:val="008A78DA"/>
    <w:rsid w:val="008B1E0B"/>
    <w:rsid w:val="008B2D80"/>
    <w:rsid w:val="008B3501"/>
    <w:rsid w:val="008B39A8"/>
    <w:rsid w:val="008B5016"/>
    <w:rsid w:val="008B5AB9"/>
    <w:rsid w:val="008B7D3C"/>
    <w:rsid w:val="008C08BE"/>
    <w:rsid w:val="008C1BFE"/>
    <w:rsid w:val="008C3215"/>
    <w:rsid w:val="008C6D6A"/>
    <w:rsid w:val="008D2AE9"/>
    <w:rsid w:val="008D4144"/>
    <w:rsid w:val="008D4401"/>
    <w:rsid w:val="008D4A21"/>
    <w:rsid w:val="008D56BB"/>
    <w:rsid w:val="008D58EA"/>
    <w:rsid w:val="008D6252"/>
    <w:rsid w:val="008D6F89"/>
    <w:rsid w:val="008D7637"/>
    <w:rsid w:val="008E0EAA"/>
    <w:rsid w:val="008E12A2"/>
    <w:rsid w:val="008E2454"/>
    <w:rsid w:val="008E652F"/>
    <w:rsid w:val="008F7DBF"/>
    <w:rsid w:val="0090037C"/>
    <w:rsid w:val="00902063"/>
    <w:rsid w:val="0090313E"/>
    <w:rsid w:val="009052D7"/>
    <w:rsid w:val="00906E25"/>
    <w:rsid w:val="0091524D"/>
    <w:rsid w:val="00917085"/>
    <w:rsid w:val="00921AEC"/>
    <w:rsid w:val="00923CFF"/>
    <w:rsid w:val="00924411"/>
    <w:rsid w:val="0092668E"/>
    <w:rsid w:val="00931FC7"/>
    <w:rsid w:val="00932E06"/>
    <w:rsid w:val="0093410A"/>
    <w:rsid w:val="00934B23"/>
    <w:rsid w:val="00937B8A"/>
    <w:rsid w:val="00938911"/>
    <w:rsid w:val="00941562"/>
    <w:rsid w:val="00941C86"/>
    <w:rsid w:val="009426FE"/>
    <w:rsid w:val="00945685"/>
    <w:rsid w:val="009469D3"/>
    <w:rsid w:val="00954596"/>
    <w:rsid w:val="00955111"/>
    <w:rsid w:val="009577AA"/>
    <w:rsid w:val="0096154D"/>
    <w:rsid w:val="00970F49"/>
    <w:rsid w:val="00971C95"/>
    <w:rsid w:val="009743DE"/>
    <w:rsid w:val="00977B82"/>
    <w:rsid w:val="009806DF"/>
    <w:rsid w:val="0098109F"/>
    <w:rsid w:val="00983241"/>
    <w:rsid w:val="00983D74"/>
    <w:rsid w:val="009862F3"/>
    <w:rsid w:val="00986650"/>
    <w:rsid w:val="00993A2F"/>
    <w:rsid w:val="00995616"/>
    <w:rsid w:val="00996AA4"/>
    <w:rsid w:val="00996B28"/>
    <w:rsid w:val="009A14F8"/>
    <w:rsid w:val="009A2809"/>
    <w:rsid w:val="009A4387"/>
    <w:rsid w:val="009A59B2"/>
    <w:rsid w:val="009B422B"/>
    <w:rsid w:val="009B7BCB"/>
    <w:rsid w:val="009C1517"/>
    <w:rsid w:val="009C2A55"/>
    <w:rsid w:val="009C3244"/>
    <w:rsid w:val="009C4EFC"/>
    <w:rsid w:val="009C543A"/>
    <w:rsid w:val="009C6DAE"/>
    <w:rsid w:val="009D3544"/>
    <w:rsid w:val="009D3808"/>
    <w:rsid w:val="009D3F7C"/>
    <w:rsid w:val="009E0FBA"/>
    <w:rsid w:val="009E7255"/>
    <w:rsid w:val="009F0921"/>
    <w:rsid w:val="009F0AA5"/>
    <w:rsid w:val="009F47C3"/>
    <w:rsid w:val="009F4A31"/>
    <w:rsid w:val="00A00743"/>
    <w:rsid w:val="00A01797"/>
    <w:rsid w:val="00A03211"/>
    <w:rsid w:val="00A033C6"/>
    <w:rsid w:val="00A059E9"/>
    <w:rsid w:val="00A107A2"/>
    <w:rsid w:val="00A11A3C"/>
    <w:rsid w:val="00A1357B"/>
    <w:rsid w:val="00A17BA7"/>
    <w:rsid w:val="00A229C1"/>
    <w:rsid w:val="00A31289"/>
    <w:rsid w:val="00A313F6"/>
    <w:rsid w:val="00A31D88"/>
    <w:rsid w:val="00A32BD5"/>
    <w:rsid w:val="00A350D1"/>
    <w:rsid w:val="00A45402"/>
    <w:rsid w:val="00A5262F"/>
    <w:rsid w:val="00A52D6C"/>
    <w:rsid w:val="00A52FD1"/>
    <w:rsid w:val="00A54897"/>
    <w:rsid w:val="00A5673A"/>
    <w:rsid w:val="00A61B36"/>
    <w:rsid w:val="00A62246"/>
    <w:rsid w:val="00A6252B"/>
    <w:rsid w:val="00A6579B"/>
    <w:rsid w:val="00A6728A"/>
    <w:rsid w:val="00A71EE4"/>
    <w:rsid w:val="00A724DA"/>
    <w:rsid w:val="00A7252A"/>
    <w:rsid w:val="00A72C1D"/>
    <w:rsid w:val="00A737D6"/>
    <w:rsid w:val="00A773CF"/>
    <w:rsid w:val="00A83E4D"/>
    <w:rsid w:val="00A849EC"/>
    <w:rsid w:val="00A8605D"/>
    <w:rsid w:val="00A87D9E"/>
    <w:rsid w:val="00A8935C"/>
    <w:rsid w:val="00A9588E"/>
    <w:rsid w:val="00A95DDA"/>
    <w:rsid w:val="00A96986"/>
    <w:rsid w:val="00AA0A1F"/>
    <w:rsid w:val="00AA0AB1"/>
    <w:rsid w:val="00AA1070"/>
    <w:rsid w:val="00AA7E5C"/>
    <w:rsid w:val="00AB287A"/>
    <w:rsid w:val="00AB4EC9"/>
    <w:rsid w:val="00AB558D"/>
    <w:rsid w:val="00AC19E7"/>
    <w:rsid w:val="00AC2BB4"/>
    <w:rsid w:val="00AC2E35"/>
    <w:rsid w:val="00AC45BC"/>
    <w:rsid w:val="00AD2D6C"/>
    <w:rsid w:val="00AD5C7C"/>
    <w:rsid w:val="00AD6A28"/>
    <w:rsid w:val="00AE2E59"/>
    <w:rsid w:val="00AE789D"/>
    <w:rsid w:val="00AF095D"/>
    <w:rsid w:val="00AF424A"/>
    <w:rsid w:val="00B04BE0"/>
    <w:rsid w:val="00B0789B"/>
    <w:rsid w:val="00B07D2E"/>
    <w:rsid w:val="00B15156"/>
    <w:rsid w:val="00B16785"/>
    <w:rsid w:val="00B169F7"/>
    <w:rsid w:val="00B17AF9"/>
    <w:rsid w:val="00B22804"/>
    <w:rsid w:val="00B22F4A"/>
    <w:rsid w:val="00B23336"/>
    <w:rsid w:val="00B23BA0"/>
    <w:rsid w:val="00B27E4B"/>
    <w:rsid w:val="00B3708E"/>
    <w:rsid w:val="00B41C35"/>
    <w:rsid w:val="00B4208E"/>
    <w:rsid w:val="00B45C00"/>
    <w:rsid w:val="00B46BDA"/>
    <w:rsid w:val="00B4711D"/>
    <w:rsid w:val="00B501F1"/>
    <w:rsid w:val="00B505DD"/>
    <w:rsid w:val="00B5100A"/>
    <w:rsid w:val="00B52326"/>
    <w:rsid w:val="00B5500F"/>
    <w:rsid w:val="00B627AF"/>
    <w:rsid w:val="00B64E8C"/>
    <w:rsid w:val="00B655DE"/>
    <w:rsid w:val="00B66D7F"/>
    <w:rsid w:val="00B73040"/>
    <w:rsid w:val="00B7357B"/>
    <w:rsid w:val="00B76670"/>
    <w:rsid w:val="00B81C09"/>
    <w:rsid w:val="00B86FC4"/>
    <w:rsid w:val="00B875EE"/>
    <w:rsid w:val="00B90C10"/>
    <w:rsid w:val="00B90E25"/>
    <w:rsid w:val="00B94B19"/>
    <w:rsid w:val="00B95C71"/>
    <w:rsid w:val="00B973FC"/>
    <w:rsid w:val="00BA1317"/>
    <w:rsid w:val="00BA2081"/>
    <w:rsid w:val="00BA3089"/>
    <w:rsid w:val="00BA5A18"/>
    <w:rsid w:val="00BA62CE"/>
    <w:rsid w:val="00BA7BD8"/>
    <w:rsid w:val="00BB0432"/>
    <w:rsid w:val="00BB0447"/>
    <w:rsid w:val="00BB1ADA"/>
    <w:rsid w:val="00BB3D98"/>
    <w:rsid w:val="00BB3E00"/>
    <w:rsid w:val="00BC2230"/>
    <w:rsid w:val="00BC7C70"/>
    <w:rsid w:val="00BD394F"/>
    <w:rsid w:val="00BD6E51"/>
    <w:rsid w:val="00BE04EF"/>
    <w:rsid w:val="00BE1F64"/>
    <w:rsid w:val="00BE6E9B"/>
    <w:rsid w:val="00BF19A2"/>
    <w:rsid w:val="00C02651"/>
    <w:rsid w:val="00C03C93"/>
    <w:rsid w:val="00C05B01"/>
    <w:rsid w:val="00C06FF5"/>
    <w:rsid w:val="00C1160B"/>
    <w:rsid w:val="00C12473"/>
    <w:rsid w:val="00C1426A"/>
    <w:rsid w:val="00C15E85"/>
    <w:rsid w:val="00C1622B"/>
    <w:rsid w:val="00C16286"/>
    <w:rsid w:val="00C22AAF"/>
    <w:rsid w:val="00C25504"/>
    <w:rsid w:val="00C304BF"/>
    <w:rsid w:val="00C35FB7"/>
    <w:rsid w:val="00C41082"/>
    <w:rsid w:val="00C439B4"/>
    <w:rsid w:val="00C463E7"/>
    <w:rsid w:val="00C46602"/>
    <w:rsid w:val="00C50FE9"/>
    <w:rsid w:val="00C57759"/>
    <w:rsid w:val="00C57DC1"/>
    <w:rsid w:val="00C623C2"/>
    <w:rsid w:val="00C63D87"/>
    <w:rsid w:val="00C63F43"/>
    <w:rsid w:val="00C64A51"/>
    <w:rsid w:val="00C66AD9"/>
    <w:rsid w:val="00C7084F"/>
    <w:rsid w:val="00C70C11"/>
    <w:rsid w:val="00C728E1"/>
    <w:rsid w:val="00C72F2A"/>
    <w:rsid w:val="00C7328D"/>
    <w:rsid w:val="00C74042"/>
    <w:rsid w:val="00C743B9"/>
    <w:rsid w:val="00C7524D"/>
    <w:rsid w:val="00C769B5"/>
    <w:rsid w:val="00C76C32"/>
    <w:rsid w:val="00C83073"/>
    <w:rsid w:val="00C9029D"/>
    <w:rsid w:val="00C909BD"/>
    <w:rsid w:val="00C9376B"/>
    <w:rsid w:val="00CA19B6"/>
    <w:rsid w:val="00CA238F"/>
    <w:rsid w:val="00CA5BD4"/>
    <w:rsid w:val="00CB0153"/>
    <w:rsid w:val="00CB3C5B"/>
    <w:rsid w:val="00CB49CC"/>
    <w:rsid w:val="00CB58DF"/>
    <w:rsid w:val="00CC24B5"/>
    <w:rsid w:val="00CC37C8"/>
    <w:rsid w:val="00CC397E"/>
    <w:rsid w:val="00CC62E4"/>
    <w:rsid w:val="00CC6579"/>
    <w:rsid w:val="00CC7952"/>
    <w:rsid w:val="00CD1E1D"/>
    <w:rsid w:val="00CD2E80"/>
    <w:rsid w:val="00CE19F0"/>
    <w:rsid w:val="00CE3B68"/>
    <w:rsid w:val="00CE4269"/>
    <w:rsid w:val="00CE4F51"/>
    <w:rsid w:val="00CE59F0"/>
    <w:rsid w:val="00CF0737"/>
    <w:rsid w:val="00CF0C85"/>
    <w:rsid w:val="00CF30E5"/>
    <w:rsid w:val="00CF31AF"/>
    <w:rsid w:val="00CF3A86"/>
    <w:rsid w:val="00CF4B6D"/>
    <w:rsid w:val="00CF72C6"/>
    <w:rsid w:val="00CF74E1"/>
    <w:rsid w:val="00D05B9E"/>
    <w:rsid w:val="00D1095A"/>
    <w:rsid w:val="00D11869"/>
    <w:rsid w:val="00D133B4"/>
    <w:rsid w:val="00D1515D"/>
    <w:rsid w:val="00D243C7"/>
    <w:rsid w:val="00D26649"/>
    <w:rsid w:val="00D30778"/>
    <w:rsid w:val="00D3261E"/>
    <w:rsid w:val="00D34D0F"/>
    <w:rsid w:val="00D37060"/>
    <w:rsid w:val="00D40065"/>
    <w:rsid w:val="00D45CE3"/>
    <w:rsid w:val="00D4700E"/>
    <w:rsid w:val="00D51C67"/>
    <w:rsid w:val="00D57AE8"/>
    <w:rsid w:val="00D6031F"/>
    <w:rsid w:val="00D60F76"/>
    <w:rsid w:val="00D61D4B"/>
    <w:rsid w:val="00D63772"/>
    <w:rsid w:val="00D6451E"/>
    <w:rsid w:val="00D67454"/>
    <w:rsid w:val="00D735BE"/>
    <w:rsid w:val="00D73C6F"/>
    <w:rsid w:val="00D748FA"/>
    <w:rsid w:val="00D81A5B"/>
    <w:rsid w:val="00D8216E"/>
    <w:rsid w:val="00D8320C"/>
    <w:rsid w:val="00D8675C"/>
    <w:rsid w:val="00D87E86"/>
    <w:rsid w:val="00D9100D"/>
    <w:rsid w:val="00D92018"/>
    <w:rsid w:val="00D979F0"/>
    <w:rsid w:val="00DA37B7"/>
    <w:rsid w:val="00DA669D"/>
    <w:rsid w:val="00DA72A1"/>
    <w:rsid w:val="00DB0778"/>
    <w:rsid w:val="00DB3D6F"/>
    <w:rsid w:val="00DB5254"/>
    <w:rsid w:val="00DB5CCC"/>
    <w:rsid w:val="00DB6E82"/>
    <w:rsid w:val="00DC1E71"/>
    <w:rsid w:val="00DC3482"/>
    <w:rsid w:val="00DC7393"/>
    <w:rsid w:val="00DC7854"/>
    <w:rsid w:val="00DD0D75"/>
    <w:rsid w:val="00DD2EF4"/>
    <w:rsid w:val="00DD4B03"/>
    <w:rsid w:val="00DE3950"/>
    <w:rsid w:val="00DE54F5"/>
    <w:rsid w:val="00DF159A"/>
    <w:rsid w:val="00DF17CE"/>
    <w:rsid w:val="00DF7B31"/>
    <w:rsid w:val="00DF7BDC"/>
    <w:rsid w:val="00E006B0"/>
    <w:rsid w:val="00E0175A"/>
    <w:rsid w:val="00E02D14"/>
    <w:rsid w:val="00E03233"/>
    <w:rsid w:val="00E159BF"/>
    <w:rsid w:val="00E23C10"/>
    <w:rsid w:val="00E24921"/>
    <w:rsid w:val="00E32EF2"/>
    <w:rsid w:val="00E41405"/>
    <w:rsid w:val="00E428C5"/>
    <w:rsid w:val="00E432F0"/>
    <w:rsid w:val="00E44C5D"/>
    <w:rsid w:val="00E45285"/>
    <w:rsid w:val="00E47E14"/>
    <w:rsid w:val="00E5193F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20D5"/>
    <w:rsid w:val="00E96367"/>
    <w:rsid w:val="00EA3449"/>
    <w:rsid w:val="00EA3A22"/>
    <w:rsid w:val="00EB24CD"/>
    <w:rsid w:val="00EB7733"/>
    <w:rsid w:val="00EB7817"/>
    <w:rsid w:val="00EB7A86"/>
    <w:rsid w:val="00EC05AD"/>
    <w:rsid w:val="00EC5CA5"/>
    <w:rsid w:val="00ED03A1"/>
    <w:rsid w:val="00ED08E8"/>
    <w:rsid w:val="00ED0AFA"/>
    <w:rsid w:val="00ED1A84"/>
    <w:rsid w:val="00ED3813"/>
    <w:rsid w:val="00ED4AA4"/>
    <w:rsid w:val="00ED737A"/>
    <w:rsid w:val="00EE43B9"/>
    <w:rsid w:val="00EE5F85"/>
    <w:rsid w:val="00EE7EC0"/>
    <w:rsid w:val="00EF03AA"/>
    <w:rsid w:val="00EF17C0"/>
    <w:rsid w:val="00EF24CA"/>
    <w:rsid w:val="00EF3434"/>
    <w:rsid w:val="00EF3FFE"/>
    <w:rsid w:val="00EF4086"/>
    <w:rsid w:val="00F005F7"/>
    <w:rsid w:val="00F008F4"/>
    <w:rsid w:val="00F041D9"/>
    <w:rsid w:val="00F04E51"/>
    <w:rsid w:val="00F070F3"/>
    <w:rsid w:val="00F101D8"/>
    <w:rsid w:val="00F108BC"/>
    <w:rsid w:val="00F114D0"/>
    <w:rsid w:val="00F11F71"/>
    <w:rsid w:val="00F153EB"/>
    <w:rsid w:val="00F1645F"/>
    <w:rsid w:val="00F166C0"/>
    <w:rsid w:val="00F2658F"/>
    <w:rsid w:val="00F30BB6"/>
    <w:rsid w:val="00F31E7C"/>
    <w:rsid w:val="00F34848"/>
    <w:rsid w:val="00F431E3"/>
    <w:rsid w:val="00F44173"/>
    <w:rsid w:val="00F444D0"/>
    <w:rsid w:val="00F500AE"/>
    <w:rsid w:val="00F51738"/>
    <w:rsid w:val="00F51E42"/>
    <w:rsid w:val="00F55F48"/>
    <w:rsid w:val="00F60BAC"/>
    <w:rsid w:val="00F615E2"/>
    <w:rsid w:val="00F63621"/>
    <w:rsid w:val="00F70CB1"/>
    <w:rsid w:val="00F73D2C"/>
    <w:rsid w:val="00F741FA"/>
    <w:rsid w:val="00F7475A"/>
    <w:rsid w:val="00F768F3"/>
    <w:rsid w:val="00F803CE"/>
    <w:rsid w:val="00F80EB6"/>
    <w:rsid w:val="00F81358"/>
    <w:rsid w:val="00F822B1"/>
    <w:rsid w:val="00F83A94"/>
    <w:rsid w:val="00F84935"/>
    <w:rsid w:val="00F87757"/>
    <w:rsid w:val="00F90278"/>
    <w:rsid w:val="00F91B4F"/>
    <w:rsid w:val="00F9263F"/>
    <w:rsid w:val="00F93292"/>
    <w:rsid w:val="00F96CD1"/>
    <w:rsid w:val="00FA0761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E11E1"/>
    <w:rsid w:val="00FF0F35"/>
    <w:rsid w:val="00FF1199"/>
    <w:rsid w:val="00FF283D"/>
    <w:rsid w:val="00FF7CB4"/>
    <w:rsid w:val="011454E1"/>
    <w:rsid w:val="012C437F"/>
    <w:rsid w:val="01314B40"/>
    <w:rsid w:val="01352690"/>
    <w:rsid w:val="014DABE6"/>
    <w:rsid w:val="01549CD9"/>
    <w:rsid w:val="0156642A"/>
    <w:rsid w:val="018F99B5"/>
    <w:rsid w:val="01D1C774"/>
    <w:rsid w:val="0213FAC1"/>
    <w:rsid w:val="0233754C"/>
    <w:rsid w:val="025D9348"/>
    <w:rsid w:val="02F06D3A"/>
    <w:rsid w:val="033F2091"/>
    <w:rsid w:val="034119E6"/>
    <w:rsid w:val="03508F5F"/>
    <w:rsid w:val="038859FE"/>
    <w:rsid w:val="03D2FB49"/>
    <w:rsid w:val="03D7279E"/>
    <w:rsid w:val="042178DB"/>
    <w:rsid w:val="04276C20"/>
    <w:rsid w:val="04581758"/>
    <w:rsid w:val="0507E604"/>
    <w:rsid w:val="052A2D4D"/>
    <w:rsid w:val="053A85BF"/>
    <w:rsid w:val="055ECEFB"/>
    <w:rsid w:val="05686151"/>
    <w:rsid w:val="0576D77B"/>
    <w:rsid w:val="0588FA97"/>
    <w:rsid w:val="058F358F"/>
    <w:rsid w:val="05C34B40"/>
    <w:rsid w:val="060F4B37"/>
    <w:rsid w:val="063CC8AA"/>
    <w:rsid w:val="06409014"/>
    <w:rsid w:val="0671A767"/>
    <w:rsid w:val="0672AF8C"/>
    <w:rsid w:val="06A6D263"/>
    <w:rsid w:val="06D29991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CA46A2"/>
    <w:rsid w:val="08DDD61F"/>
    <w:rsid w:val="08F3EB75"/>
    <w:rsid w:val="0914AA27"/>
    <w:rsid w:val="09470133"/>
    <w:rsid w:val="09861B15"/>
    <w:rsid w:val="09DE7325"/>
    <w:rsid w:val="09F513DE"/>
    <w:rsid w:val="0A3D344F"/>
    <w:rsid w:val="0A435AB2"/>
    <w:rsid w:val="0A79AAB1"/>
    <w:rsid w:val="0A7E6232"/>
    <w:rsid w:val="0A9C21E1"/>
    <w:rsid w:val="0AC38EA4"/>
    <w:rsid w:val="0AE49E2C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5258AC"/>
    <w:rsid w:val="0D6D72C7"/>
    <w:rsid w:val="0DAFE19A"/>
    <w:rsid w:val="0E41089C"/>
    <w:rsid w:val="0E72CD1E"/>
    <w:rsid w:val="0EAF66E6"/>
    <w:rsid w:val="0ECB0C4C"/>
    <w:rsid w:val="0ED64FB7"/>
    <w:rsid w:val="0EE54916"/>
    <w:rsid w:val="0F057E98"/>
    <w:rsid w:val="0F095B20"/>
    <w:rsid w:val="0F0B49D2"/>
    <w:rsid w:val="0F89A0D0"/>
    <w:rsid w:val="0F903E7F"/>
    <w:rsid w:val="0FD18B8B"/>
    <w:rsid w:val="0FE6DA64"/>
    <w:rsid w:val="0FFC43DC"/>
    <w:rsid w:val="10139162"/>
    <w:rsid w:val="10149DF1"/>
    <w:rsid w:val="105BE4F8"/>
    <w:rsid w:val="1078874F"/>
    <w:rsid w:val="1085C822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945D2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649BF9"/>
    <w:rsid w:val="15B013E5"/>
    <w:rsid w:val="15B3455A"/>
    <w:rsid w:val="15B67434"/>
    <w:rsid w:val="15E9B92F"/>
    <w:rsid w:val="160206C1"/>
    <w:rsid w:val="1617A02D"/>
    <w:rsid w:val="1642EA81"/>
    <w:rsid w:val="16B784BF"/>
    <w:rsid w:val="16EF3371"/>
    <w:rsid w:val="16F6D3E5"/>
    <w:rsid w:val="1734FFE8"/>
    <w:rsid w:val="17466662"/>
    <w:rsid w:val="17491740"/>
    <w:rsid w:val="177FFCF8"/>
    <w:rsid w:val="17B856C2"/>
    <w:rsid w:val="17E1E34A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D0E853"/>
    <w:rsid w:val="19E77C23"/>
    <w:rsid w:val="19E89B0E"/>
    <w:rsid w:val="1A4C322F"/>
    <w:rsid w:val="1A5B5E50"/>
    <w:rsid w:val="1A689621"/>
    <w:rsid w:val="1A71B47B"/>
    <w:rsid w:val="1A85A461"/>
    <w:rsid w:val="1AC5F58D"/>
    <w:rsid w:val="1AE4A107"/>
    <w:rsid w:val="1B028EC1"/>
    <w:rsid w:val="1B1A381E"/>
    <w:rsid w:val="1B30AFB6"/>
    <w:rsid w:val="1B440A9C"/>
    <w:rsid w:val="1B6D99DF"/>
    <w:rsid w:val="1B8D9EA5"/>
    <w:rsid w:val="1B9B0C6C"/>
    <w:rsid w:val="1BE913E2"/>
    <w:rsid w:val="1BF28388"/>
    <w:rsid w:val="1BFA046F"/>
    <w:rsid w:val="1C4A5006"/>
    <w:rsid w:val="1C61C5EE"/>
    <w:rsid w:val="1C6E4314"/>
    <w:rsid w:val="1CE73487"/>
    <w:rsid w:val="1D3BD9FE"/>
    <w:rsid w:val="1D406AA9"/>
    <w:rsid w:val="1D447145"/>
    <w:rsid w:val="1D4DA7AA"/>
    <w:rsid w:val="1D793CE8"/>
    <w:rsid w:val="1D9D4D4B"/>
    <w:rsid w:val="1E279846"/>
    <w:rsid w:val="1E281C4F"/>
    <w:rsid w:val="1EAF2D6A"/>
    <w:rsid w:val="1ECB5D0B"/>
    <w:rsid w:val="1EE91D9C"/>
    <w:rsid w:val="1EED5169"/>
    <w:rsid w:val="1F012A80"/>
    <w:rsid w:val="1F13E5BD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072606"/>
    <w:rsid w:val="21B15C5B"/>
    <w:rsid w:val="21DA1616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D24185"/>
    <w:rsid w:val="23FE8F5B"/>
    <w:rsid w:val="240CFCF3"/>
    <w:rsid w:val="24739669"/>
    <w:rsid w:val="2504BDC2"/>
    <w:rsid w:val="2505A4BF"/>
    <w:rsid w:val="2519FFAC"/>
    <w:rsid w:val="25F0B64E"/>
    <w:rsid w:val="25FE92E3"/>
    <w:rsid w:val="263CCA28"/>
    <w:rsid w:val="26796E6A"/>
    <w:rsid w:val="26AC80E4"/>
    <w:rsid w:val="26D08BD2"/>
    <w:rsid w:val="26F1638E"/>
    <w:rsid w:val="2708E984"/>
    <w:rsid w:val="27416F3D"/>
    <w:rsid w:val="27894C6C"/>
    <w:rsid w:val="27A112D4"/>
    <w:rsid w:val="27C8EF99"/>
    <w:rsid w:val="27D6834C"/>
    <w:rsid w:val="27F275A3"/>
    <w:rsid w:val="282ACF0B"/>
    <w:rsid w:val="283E6B99"/>
    <w:rsid w:val="2885082D"/>
    <w:rsid w:val="28986F85"/>
    <w:rsid w:val="289E7CDA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F68886"/>
    <w:rsid w:val="2AFBC5D8"/>
    <w:rsid w:val="2B0967B5"/>
    <w:rsid w:val="2BE197F8"/>
    <w:rsid w:val="2C184E65"/>
    <w:rsid w:val="2C187B97"/>
    <w:rsid w:val="2C55D22B"/>
    <w:rsid w:val="2CF267C0"/>
    <w:rsid w:val="2D0D46C3"/>
    <w:rsid w:val="2D2BAF36"/>
    <w:rsid w:val="2D523C20"/>
    <w:rsid w:val="2D6FB85E"/>
    <w:rsid w:val="2D90EBC2"/>
    <w:rsid w:val="2DC4C8ED"/>
    <w:rsid w:val="2DF91C30"/>
    <w:rsid w:val="2E0005BE"/>
    <w:rsid w:val="2E2CDBB5"/>
    <w:rsid w:val="2E5FF4C2"/>
    <w:rsid w:val="2EBCB69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7F31EC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85000C"/>
    <w:rsid w:val="32B3EB84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3FBECB3"/>
    <w:rsid w:val="34120E98"/>
    <w:rsid w:val="3412FB36"/>
    <w:rsid w:val="342F5041"/>
    <w:rsid w:val="344FD2E7"/>
    <w:rsid w:val="34696F94"/>
    <w:rsid w:val="34F289F7"/>
    <w:rsid w:val="34F32C5F"/>
    <w:rsid w:val="353EEB30"/>
    <w:rsid w:val="355C20A7"/>
    <w:rsid w:val="35D01051"/>
    <w:rsid w:val="35D7B7F3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97BEB"/>
    <w:rsid w:val="37AD5A5F"/>
    <w:rsid w:val="3824B237"/>
    <w:rsid w:val="3888929F"/>
    <w:rsid w:val="3899A063"/>
    <w:rsid w:val="38CA71B8"/>
    <w:rsid w:val="38D9CE26"/>
    <w:rsid w:val="38F12A25"/>
    <w:rsid w:val="3900B343"/>
    <w:rsid w:val="393E64D6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C436DD4"/>
    <w:rsid w:val="3C66D9AA"/>
    <w:rsid w:val="3D33121F"/>
    <w:rsid w:val="3D39A17B"/>
    <w:rsid w:val="3DBF318C"/>
    <w:rsid w:val="3DF54C5D"/>
    <w:rsid w:val="3E03D50A"/>
    <w:rsid w:val="3E0B2C67"/>
    <w:rsid w:val="3E177390"/>
    <w:rsid w:val="3E3519E4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154A5"/>
    <w:rsid w:val="40445902"/>
    <w:rsid w:val="4064B301"/>
    <w:rsid w:val="41223567"/>
    <w:rsid w:val="4145BB04"/>
    <w:rsid w:val="4159A3DB"/>
    <w:rsid w:val="416C236F"/>
    <w:rsid w:val="41721835"/>
    <w:rsid w:val="41D0EE4F"/>
    <w:rsid w:val="41D72B16"/>
    <w:rsid w:val="420137A5"/>
    <w:rsid w:val="42197D64"/>
    <w:rsid w:val="4222C41C"/>
    <w:rsid w:val="4277696F"/>
    <w:rsid w:val="429142AB"/>
    <w:rsid w:val="42A992F5"/>
    <w:rsid w:val="42D49726"/>
    <w:rsid w:val="42E77E24"/>
    <w:rsid w:val="433F73FB"/>
    <w:rsid w:val="435879F5"/>
    <w:rsid w:val="43CFE18E"/>
    <w:rsid w:val="43FC2378"/>
    <w:rsid w:val="4404C42C"/>
    <w:rsid w:val="4429FAB3"/>
    <w:rsid w:val="444EAD77"/>
    <w:rsid w:val="445B64C0"/>
    <w:rsid w:val="4464FFB5"/>
    <w:rsid w:val="4485426C"/>
    <w:rsid w:val="4492DBFF"/>
    <w:rsid w:val="44ACCD08"/>
    <w:rsid w:val="44B9355E"/>
    <w:rsid w:val="44F9FD7C"/>
    <w:rsid w:val="4502EB30"/>
    <w:rsid w:val="450600CA"/>
    <w:rsid w:val="4518C2BC"/>
    <w:rsid w:val="4530902A"/>
    <w:rsid w:val="455B267D"/>
    <w:rsid w:val="455FD195"/>
    <w:rsid w:val="456FEFEF"/>
    <w:rsid w:val="45911C29"/>
    <w:rsid w:val="45CE5EEF"/>
    <w:rsid w:val="45DA315C"/>
    <w:rsid w:val="464618ED"/>
    <w:rsid w:val="464FF978"/>
    <w:rsid w:val="46981194"/>
    <w:rsid w:val="46C3D5D4"/>
    <w:rsid w:val="46D08144"/>
    <w:rsid w:val="4754F141"/>
    <w:rsid w:val="47881166"/>
    <w:rsid w:val="47AF83BD"/>
    <w:rsid w:val="47E61887"/>
    <w:rsid w:val="47F0246E"/>
    <w:rsid w:val="480770E1"/>
    <w:rsid w:val="48445FFB"/>
    <w:rsid w:val="484B7371"/>
    <w:rsid w:val="4873A6ED"/>
    <w:rsid w:val="487C84D2"/>
    <w:rsid w:val="488C732D"/>
    <w:rsid w:val="48F20E35"/>
    <w:rsid w:val="4946914C"/>
    <w:rsid w:val="49571CB8"/>
    <w:rsid w:val="4976610F"/>
    <w:rsid w:val="49BF6100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893714"/>
    <w:rsid w:val="4BA05119"/>
    <w:rsid w:val="4BAE0EAC"/>
    <w:rsid w:val="4C228442"/>
    <w:rsid w:val="4C4D5C80"/>
    <w:rsid w:val="4C587376"/>
    <w:rsid w:val="4CCEC630"/>
    <w:rsid w:val="4D5959DD"/>
    <w:rsid w:val="4D81BA15"/>
    <w:rsid w:val="4D92F1E3"/>
    <w:rsid w:val="4DAB9843"/>
    <w:rsid w:val="4E95E817"/>
    <w:rsid w:val="4EA41010"/>
    <w:rsid w:val="4F23739B"/>
    <w:rsid w:val="4F280CE6"/>
    <w:rsid w:val="4F2BC5C1"/>
    <w:rsid w:val="4F38DDCC"/>
    <w:rsid w:val="4F5E6F73"/>
    <w:rsid w:val="4F81FA1B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17772"/>
    <w:rsid w:val="54BF78B6"/>
    <w:rsid w:val="551859EC"/>
    <w:rsid w:val="555B6E26"/>
    <w:rsid w:val="55AFE191"/>
    <w:rsid w:val="55BC557E"/>
    <w:rsid w:val="5623ADE9"/>
    <w:rsid w:val="5628E948"/>
    <w:rsid w:val="568B8649"/>
    <w:rsid w:val="56F2EEB9"/>
    <w:rsid w:val="570A05B7"/>
    <w:rsid w:val="57147BFE"/>
    <w:rsid w:val="57149164"/>
    <w:rsid w:val="5717BB25"/>
    <w:rsid w:val="572C1AFB"/>
    <w:rsid w:val="5734ECF5"/>
    <w:rsid w:val="5772BAFB"/>
    <w:rsid w:val="5796554E"/>
    <w:rsid w:val="57F19E98"/>
    <w:rsid w:val="58896E9A"/>
    <w:rsid w:val="58C2FBA8"/>
    <w:rsid w:val="58F08527"/>
    <w:rsid w:val="5911B663"/>
    <w:rsid w:val="591E0DA8"/>
    <w:rsid w:val="59555F7D"/>
    <w:rsid w:val="59A88DEA"/>
    <w:rsid w:val="5A1865AA"/>
    <w:rsid w:val="5A3BDC08"/>
    <w:rsid w:val="5A460C95"/>
    <w:rsid w:val="5A460CCB"/>
    <w:rsid w:val="5A4AA20F"/>
    <w:rsid w:val="5A70D4C2"/>
    <w:rsid w:val="5AAA0B90"/>
    <w:rsid w:val="5AD310D3"/>
    <w:rsid w:val="5B0535CF"/>
    <w:rsid w:val="5B27017D"/>
    <w:rsid w:val="5B5E5D34"/>
    <w:rsid w:val="5B66D1DD"/>
    <w:rsid w:val="5B6F83DE"/>
    <w:rsid w:val="5B85CF0F"/>
    <w:rsid w:val="5B913CAE"/>
    <w:rsid w:val="5BBB7E6A"/>
    <w:rsid w:val="5BE1DCF6"/>
    <w:rsid w:val="5BFD6367"/>
    <w:rsid w:val="5BFE4CE8"/>
    <w:rsid w:val="5C12D3BB"/>
    <w:rsid w:val="5C140C4A"/>
    <w:rsid w:val="5C1E2219"/>
    <w:rsid w:val="5CB7BD3C"/>
    <w:rsid w:val="5CBBEF63"/>
    <w:rsid w:val="5CDB4D12"/>
    <w:rsid w:val="5D4110B2"/>
    <w:rsid w:val="5D68FEB1"/>
    <w:rsid w:val="5D7D9A04"/>
    <w:rsid w:val="5DC830B8"/>
    <w:rsid w:val="5E146692"/>
    <w:rsid w:val="5E1808AF"/>
    <w:rsid w:val="5E56141E"/>
    <w:rsid w:val="5E5B015B"/>
    <w:rsid w:val="5E7A3A4F"/>
    <w:rsid w:val="5E96F4CC"/>
    <w:rsid w:val="5EF8FDEE"/>
    <w:rsid w:val="5F158B0B"/>
    <w:rsid w:val="5F315B0D"/>
    <w:rsid w:val="5F44F24D"/>
    <w:rsid w:val="5F89EF98"/>
    <w:rsid w:val="5FF15491"/>
    <w:rsid w:val="605D7DE4"/>
    <w:rsid w:val="6080D298"/>
    <w:rsid w:val="60898992"/>
    <w:rsid w:val="60B15B6C"/>
    <w:rsid w:val="60C72C4D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081A5"/>
    <w:rsid w:val="62C1B219"/>
    <w:rsid w:val="630143A3"/>
    <w:rsid w:val="631AFBCB"/>
    <w:rsid w:val="6328F553"/>
    <w:rsid w:val="632C4DA8"/>
    <w:rsid w:val="632F4B11"/>
    <w:rsid w:val="632FE114"/>
    <w:rsid w:val="63471D13"/>
    <w:rsid w:val="634DAB72"/>
    <w:rsid w:val="63749ADC"/>
    <w:rsid w:val="638743DA"/>
    <w:rsid w:val="63AA89F0"/>
    <w:rsid w:val="6428E96C"/>
    <w:rsid w:val="6441BAC5"/>
    <w:rsid w:val="64611B18"/>
    <w:rsid w:val="6483DBBB"/>
    <w:rsid w:val="64C4C5B4"/>
    <w:rsid w:val="64E6BC17"/>
    <w:rsid w:val="6510B697"/>
    <w:rsid w:val="6518C87C"/>
    <w:rsid w:val="65254E59"/>
    <w:rsid w:val="65685A3F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F1B03"/>
    <w:rsid w:val="697D99CA"/>
    <w:rsid w:val="699836D7"/>
    <w:rsid w:val="69EE9479"/>
    <w:rsid w:val="69F95153"/>
    <w:rsid w:val="69FAD5D1"/>
    <w:rsid w:val="6A0E81DF"/>
    <w:rsid w:val="6A180685"/>
    <w:rsid w:val="6A48C1B9"/>
    <w:rsid w:val="6AE463D8"/>
    <w:rsid w:val="6B0CB853"/>
    <w:rsid w:val="6B1543A1"/>
    <w:rsid w:val="6B340738"/>
    <w:rsid w:val="6B3BCEE5"/>
    <w:rsid w:val="6B5807CA"/>
    <w:rsid w:val="6B5B7DED"/>
    <w:rsid w:val="6B7C8E05"/>
    <w:rsid w:val="6BC76F59"/>
    <w:rsid w:val="6BFAE574"/>
    <w:rsid w:val="6C2C1A6A"/>
    <w:rsid w:val="6C497F64"/>
    <w:rsid w:val="6CB74832"/>
    <w:rsid w:val="6CC755F1"/>
    <w:rsid w:val="6D550328"/>
    <w:rsid w:val="6DD35BD2"/>
    <w:rsid w:val="6DD58831"/>
    <w:rsid w:val="6DE91827"/>
    <w:rsid w:val="6DF667BE"/>
    <w:rsid w:val="6E0A7CB4"/>
    <w:rsid w:val="6E18030F"/>
    <w:rsid w:val="6E3C1403"/>
    <w:rsid w:val="6E9E752C"/>
    <w:rsid w:val="6EADF597"/>
    <w:rsid w:val="6EE4A62A"/>
    <w:rsid w:val="6F12AFA7"/>
    <w:rsid w:val="6F25FC44"/>
    <w:rsid w:val="6F66160D"/>
    <w:rsid w:val="6FAEB5F2"/>
    <w:rsid w:val="6FAF75D5"/>
    <w:rsid w:val="6FB958E8"/>
    <w:rsid w:val="6FCAF9E7"/>
    <w:rsid w:val="706BBDB2"/>
    <w:rsid w:val="708CF94D"/>
    <w:rsid w:val="70B284AE"/>
    <w:rsid w:val="70DB2355"/>
    <w:rsid w:val="70E45E56"/>
    <w:rsid w:val="7103DF05"/>
    <w:rsid w:val="710A7445"/>
    <w:rsid w:val="711E5048"/>
    <w:rsid w:val="71964519"/>
    <w:rsid w:val="71F1E304"/>
    <w:rsid w:val="722FAB06"/>
    <w:rsid w:val="72491B68"/>
    <w:rsid w:val="725313ED"/>
    <w:rsid w:val="7281A039"/>
    <w:rsid w:val="72C3949A"/>
    <w:rsid w:val="732161F5"/>
    <w:rsid w:val="733B655A"/>
    <w:rsid w:val="734C9E27"/>
    <w:rsid w:val="73997BCB"/>
    <w:rsid w:val="73A676BC"/>
    <w:rsid w:val="73D13003"/>
    <w:rsid w:val="73E13A8B"/>
    <w:rsid w:val="7434BF2C"/>
    <w:rsid w:val="7445FEC4"/>
    <w:rsid w:val="74487EA2"/>
    <w:rsid w:val="74793901"/>
    <w:rsid w:val="748F422D"/>
    <w:rsid w:val="74A5301B"/>
    <w:rsid w:val="74C6AEF7"/>
    <w:rsid w:val="74FA3FEC"/>
    <w:rsid w:val="75198EA8"/>
    <w:rsid w:val="758BBAF9"/>
    <w:rsid w:val="759BC2E8"/>
    <w:rsid w:val="75D604DE"/>
    <w:rsid w:val="75DA3A33"/>
    <w:rsid w:val="75F50C0E"/>
    <w:rsid w:val="7615B6F1"/>
    <w:rsid w:val="7623AFE3"/>
    <w:rsid w:val="76AAB640"/>
    <w:rsid w:val="771AD972"/>
    <w:rsid w:val="7763269D"/>
    <w:rsid w:val="77806683"/>
    <w:rsid w:val="77A560FF"/>
    <w:rsid w:val="77B3B2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4D37C0"/>
    <w:rsid w:val="7957F5D9"/>
    <w:rsid w:val="79902896"/>
    <w:rsid w:val="7990D9FE"/>
    <w:rsid w:val="799C6CAA"/>
    <w:rsid w:val="7A5F99BB"/>
    <w:rsid w:val="7A6A0D6E"/>
    <w:rsid w:val="7A817A77"/>
    <w:rsid w:val="7A874138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95D032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D7AB5C"/>
    <w:rsid w:val="7DE7B7EB"/>
    <w:rsid w:val="7E12251C"/>
    <w:rsid w:val="7E4B97FC"/>
    <w:rsid w:val="7E898987"/>
    <w:rsid w:val="7F251286"/>
    <w:rsid w:val="7F3EBA50"/>
    <w:rsid w:val="7F4D54B0"/>
    <w:rsid w:val="7F612528"/>
    <w:rsid w:val="7F63FBCC"/>
    <w:rsid w:val="7F67EC85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2165E"/>
  <w15:chartTrackingRefBased/>
  <w15:docId w15:val="{30148DF2-D98B-460D-BD39-94A381C4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6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3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0E02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F0C9E"/>
  </w:style>
  <w:style w:type="character" w:customStyle="1" w:styleId="Heading4Char">
    <w:name w:val="Heading 4 Char"/>
    <w:basedOn w:val="DefaultParagraphFont"/>
    <w:link w:val="Heading4"/>
    <w:uiPriority w:val="9"/>
    <w:semiHidden/>
    <w:rsid w:val="00D603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Aistė Jankūnaitė</cp:lastModifiedBy>
  <cp:revision>17</cp:revision>
  <dcterms:created xsi:type="dcterms:W3CDTF">2024-12-13T19:34:00Z</dcterms:created>
  <dcterms:modified xsi:type="dcterms:W3CDTF">2024-12-31T12:50:00Z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