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266C8" w14:textId="77777777" w:rsidR="007C3338" w:rsidRDefault="005A0C3B">
      <w:pPr>
        <w:pStyle w:val="Subtitle"/>
        <w:spacing w:after="0" w:line="100" w:lineRule="atLeast"/>
        <w:jc w:val="left"/>
        <w:rPr>
          <w:rFonts w:ascii="Arial" w:hAnsi="Arial" w:cs="Arial"/>
          <w:color w:val="000000"/>
          <w:sz w:val="18"/>
          <w:szCs w:val="18"/>
        </w:rPr>
      </w:pPr>
      <w:r>
        <w:rPr>
          <w:noProof/>
        </w:rPr>
        <w:drawing>
          <wp:anchor distT="0" distB="0" distL="114300" distR="0" simplePos="0" relativeHeight="2" behindDoc="0" locked="0" layoutInCell="0" allowOverlap="1" wp14:anchorId="42E5ED85" wp14:editId="09D5E834">
            <wp:simplePos x="0" y="0"/>
            <wp:positionH relativeFrom="margin">
              <wp:align>right</wp:align>
            </wp:positionH>
            <wp:positionV relativeFrom="paragraph">
              <wp:posOffset>635</wp:posOffset>
            </wp:positionV>
            <wp:extent cx="1073150" cy="331470"/>
            <wp:effectExtent l="0" t="0" r="0" b="0"/>
            <wp:wrapThrough wrapText="bothSides">
              <wp:wrapPolygon edited="0">
                <wp:start x="-3" y="0"/>
                <wp:lineTo x="-3" y="19857"/>
                <wp:lineTo x="21087" y="19857"/>
                <wp:lineTo x="21087" y="0"/>
                <wp:lineTo x="-3"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a:stretch>
                      <a:fillRect/>
                    </a:stretch>
                  </pic:blipFill>
                  <pic:spPr bwMode="auto">
                    <a:xfrm>
                      <a:off x="0" y="0"/>
                      <a:ext cx="1073150" cy="331470"/>
                    </a:xfrm>
                    <a:prstGeom prst="rect">
                      <a:avLst/>
                    </a:prstGeom>
                  </pic:spPr>
                </pic:pic>
              </a:graphicData>
            </a:graphic>
          </wp:anchor>
        </w:drawing>
      </w:r>
      <w:r>
        <w:rPr>
          <w:rFonts w:ascii="Arial" w:hAnsi="Arial" w:cs="Arial"/>
          <w:color w:val="000000"/>
          <w:sz w:val="18"/>
          <w:szCs w:val="18"/>
        </w:rPr>
        <w:t xml:space="preserve">Informacija žiniasklaidai </w:t>
      </w:r>
    </w:p>
    <w:p w14:paraId="4DFDC226" w14:textId="0B2FF88B" w:rsidR="007C3338" w:rsidRDefault="005A0C3B">
      <w:pPr>
        <w:spacing w:after="0" w:line="100" w:lineRule="atLeast"/>
        <w:rPr>
          <w:rFonts w:ascii="Arial" w:hAnsi="Arial" w:cs="Arial"/>
          <w:color w:val="000000"/>
          <w:sz w:val="18"/>
          <w:szCs w:val="18"/>
        </w:rPr>
      </w:pPr>
      <w:r>
        <w:rPr>
          <w:rFonts w:ascii="Arial" w:hAnsi="Arial" w:cs="Arial"/>
          <w:color w:val="000000"/>
          <w:sz w:val="18"/>
          <w:szCs w:val="18"/>
        </w:rPr>
        <w:t xml:space="preserve">2024 m. </w:t>
      </w:r>
      <w:r w:rsidR="00987828">
        <w:rPr>
          <w:rFonts w:ascii="Arial" w:hAnsi="Arial" w:cs="Arial"/>
          <w:color w:val="000000"/>
          <w:sz w:val="18"/>
          <w:szCs w:val="18"/>
        </w:rPr>
        <w:t>rugpjūčio</w:t>
      </w:r>
      <w:r w:rsidR="00843C40">
        <w:rPr>
          <w:rFonts w:ascii="Arial" w:hAnsi="Arial" w:cs="Arial"/>
          <w:color w:val="000000"/>
          <w:sz w:val="18"/>
          <w:szCs w:val="18"/>
        </w:rPr>
        <w:t xml:space="preserve"> 28</w:t>
      </w:r>
      <w:r>
        <w:rPr>
          <w:rFonts w:ascii="Arial" w:hAnsi="Arial" w:cs="Arial"/>
          <w:color w:val="000000"/>
          <w:sz w:val="18"/>
          <w:szCs w:val="18"/>
        </w:rPr>
        <w:t xml:space="preserve"> d.</w:t>
      </w:r>
    </w:p>
    <w:p w14:paraId="1B0E0E30" w14:textId="77777777" w:rsidR="007C3338" w:rsidRDefault="007C3338">
      <w:pPr>
        <w:pStyle w:val="NoSpacing1"/>
        <w:spacing w:after="120"/>
        <w:jc w:val="both"/>
        <w:rPr>
          <w:rFonts w:ascii="Arial" w:eastAsia="Times New Roman" w:hAnsi="Arial" w:cs="Arial"/>
          <w:b/>
          <w:color w:val="000000"/>
          <w:kern w:val="0"/>
          <w:lang w:eastAsia="lt-LT"/>
        </w:rPr>
      </w:pPr>
    </w:p>
    <w:p w14:paraId="05430DE0" w14:textId="77777777" w:rsidR="007C3338" w:rsidRDefault="007C3338">
      <w:pPr>
        <w:pStyle w:val="NoSpacing1"/>
        <w:spacing w:after="120"/>
        <w:jc w:val="both"/>
        <w:rPr>
          <w:rFonts w:ascii="Arial" w:eastAsia="Times New Roman" w:hAnsi="Arial" w:cs="Arial"/>
          <w:b/>
          <w:color w:val="000000"/>
          <w:kern w:val="0"/>
          <w:lang w:eastAsia="lt-LT"/>
        </w:rPr>
      </w:pPr>
    </w:p>
    <w:p w14:paraId="16438683" w14:textId="77777777" w:rsidR="00987828" w:rsidRDefault="00987828" w:rsidP="00987828">
      <w:pPr>
        <w:pStyle w:val="NoSpacing1"/>
        <w:spacing w:after="120"/>
        <w:jc w:val="both"/>
        <w:rPr>
          <w:rFonts w:ascii="Arial" w:eastAsia="Times New Roman" w:hAnsi="Arial" w:cs="Arial"/>
          <w:b/>
          <w:bCs/>
          <w:color w:val="000000"/>
          <w:kern w:val="0"/>
          <w:lang w:eastAsia="lt-LT"/>
        </w:rPr>
      </w:pPr>
      <w:r w:rsidRPr="00987828">
        <w:rPr>
          <w:rFonts w:ascii="Arial" w:eastAsia="Times New Roman" w:hAnsi="Arial" w:cs="Arial"/>
          <w:b/>
          <w:bCs/>
          <w:color w:val="000000"/>
          <w:kern w:val="0"/>
          <w:lang w:eastAsia="lt-LT"/>
        </w:rPr>
        <w:t>Į miestus grįžta ne tik ruduo, bet ir spūstys bei avarijos: patarimai, kaip išvengti nemalonumų kelyje</w:t>
      </w:r>
    </w:p>
    <w:p w14:paraId="41C6F8D4" w14:textId="42B4A3F5" w:rsidR="00987828" w:rsidRPr="00237D87" w:rsidRDefault="00987828" w:rsidP="00987828">
      <w:pPr>
        <w:pStyle w:val="NoSpacing1"/>
        <w:spacing w:after="120"/>
        <w:jc w:val="both"/>
        <w:rPr>
          <w:rFonts w:ascii="Arial" w:eastAsia="Times New Roman" w:hAnsi="Arial" w:cs="Arial"/>
          <w:b/>
          <w:bCs/>
          <w:color w:val="000000"/>
          <w:kern w:val="0"/>
          <w:lang w:eastAsia="lt-LT"/>
        </w:rPr>
      </w:pPr>
      <w:r w:rsidRPr="00987828">
        <w:rPr>
          <w:rFonts w:ascii="Arial" w:eastAsia="Times New Roman" w:hAnsi="Arial" w:cs="Arial"/>
          <w:b/>
          <w:bCs/>
          <w:color w:val="000000"/>
          <w:kern w:val="0"/>
          <w:lang w:eastAsia="lt-LT"/>
        </w:rPr>
        <w:t xml:space="preserve">Jau greitai vasarą ištuštėjusios miestų gatvės vėl prisipildys į darbus skubančių bei prieš tai dar vaikus į darželį ar mokyklą vežančių vairuotojų, į gatves pasipils ir tik prie didmiesčių eismo besipratinantys studentai. Patirties trūkumas, nuolatinė skuba ir trumpėjančios bei lietingos dienos dažnai susijusios su padidėjusiu </w:t>
      </w:r>
      <w:r w:rsidRPr="00237D87">
        <w:rPr>
          <w:rFonts w:ascii="Arial" w:eastAsia="Times New Roman" w:hAnsi="Arial" w:cs="Arial"/>
          <w:b/>
          <w:bCs/>
          <w:color w:val="000000"/>
          <w:kern w:val="0"/>
          <w:lang w:eastAsia="lt-LT"/>
        </w:rPr>
        <w:t xml:space="preserve">avaringumu. </w:t>
      </w:r>
      <w:r w:rsidR="00237D87" w:rsidRPr="00237D87">
        <w:rPr>
          <w:rFonts w:ascii="Arial" w:eastAsia="Times New Roman" w:hAnsi="Arial" w:cs="Arial"/>
          <w:b/>
          <w:bCs/>
          <w:color w:val="000000"/>
          <w:kern w:val="0"/>
          <w:lang w:eastAsia="lt-LT"/>
        </w:rPr>
        <w:t xml:space="preserve">ERGO </w:t>
      </w:r>
      <w:r w:rsidR="001009E8" w:rsidRPr="001009E8">
        <w:rPr>
          <w:rFonts w:ascii="Arial" w:eastAsia="Times New Roman" w:hAnsi="Arial" w:cs="Arial"/>
          <w:b/>
          <w:bCs/>
          <w:color w:val="000000"/>
          <w:kern w:val="0"/>
          <w:lang w:eastAsia="lt-LT"/>
        </w:rPr>
        <w:t xml:space="preserve">Transporto priemonių žalų administravimo skyriaus vadovas Raimondas Bieliauskas </w:t>
      </w:r>
      <w:r w:rsidRPr="00237D87">
        <w:rPr>
          <w:rFonts w:ascii="Arial" w:eastAsia="Times New Roman" w:hAnsi="Arial" w:cs="Arial"/>
          <w:b/>
          <w:bCs/>
          <w:color w:val="000000"/>
          <w:kern w:val="0"/>
          <w:lang w:eastAsia="lt-LT"/>
        </w:rPr>
        <w:t>apžvelgia grėsmingą situaciją ir pataria, kaip išvengti incidentų kelyje.</w:t>
      </w:r>
    </w:p>
    <w:p w14:paraId="719FF7DE" w14:textId="2ED6CA9D" w:rsidR="00656EBB" w:rsidRPr="0085670E" w:rsidRDefault="00656EBB" w:rsidP="00987828">
      <w:pPr>
        <w:pStyle w:val="NoSpacing1"/>
        <w:spacing w:after="120"/>
        <w:jc w:val="both"/>
        <w:rPr>
          <w:rFonts w:ascii="Arial" w:eastAsia="Times New Roman" w:hAnsi="Arial" w:cs="Arial"/>
          <w:b/>
          <w:color w:val="000000"/>
          <w:kern w:val="0"/>
          <w:lang w:eastAsia="lt-LT"/>
        </w:rPr>
      </w:pPr>
      <w:r w:rsidRPr="00656EBB">
        <w:rPr>
          <w:rFonts w:ascii="Arial" w:eastAsia="Times New Roman" w:hAnsi="Arial" w:cs="Arial"/>
          <w:b/>
          <w:color w:val="000000"/>
          <w:kern w:val="0"/>
          <w:lang w:eastAsia="lt-LT"/>
        </w:rPr>
        <w:t xml:space="preserve">Rugsėjį </w:t>
      </w:r>
      <w:r w:rsidR="005C7CB6">
        <w:rPr>
          <w:rFonts w:ascii="Arial" w:eastAsia="Times New Roman" w:hAnsi="Arial" w:cs="Arial"/>
          <w:b/>
          <w:color w:val="000000"/>
          <w:kern w:val="0"/>
          <w:lang w:eastAsia="lt-LT"/>
        </w:rPr>
        <w:t xml:space="preserve">– </w:t>
      </w:r>
      <w:r w:rsidR="006D67DF">
        <w:rPr>
          <w:rFonts w:ascii="Arial" w:eastAsia="Times New Roman" w:hAnsi="Arial" w:cs="Arial"/>
          <w:b/>
          <w:color w:val="000000"/>
          <w:kern w:val="0"/>
          <w:lang w:eastAsia="lt-LT"/>
        </w:rPr>
        <w:t>daugiau</w:t>
      </w:r>
      <w:r>
        <w:rPr>
          <w:rFonts w:ascii="Arial" w:eastAsia="Times New Roman" w:hAnsi="Arial" w:cs="Arial"/>
          <w:b/>
          <w:color w:val="000000"/>
          <w:kern w:val="0"/>
          <w:lang w:eastAsia="lt-LT"/>
        </w:rPr>
        <w:t xml:space="preserve"> </w:t>
      </w:r>
      <w:r w:rsidRPr="00656EBB">
        <w:rPr>
          <w:rFonts w:ascii="Arial" w:eastAsia="Times New Roman" w:hAnsi="Arial" w:cs="Arial"/>
          <w:b/>
          <w:color w:val="000000"/>
          <w:kern w:val="0"/>
          <w:lang w:eastAsia="lt-LT"/>
        </w:rPr>
        <w:t xml:space="preserve">eismo įvykių </w:t>
      </w:r>
    </w:p>
    <w:p w14:paraId="2F02E59B" w14:textId="693CB9E5" w:rsidR="00987828" w:rsidRPr="00690C88" w:rsidRDefault="00987828" w:rsidP="00987828">
      <w:pPr>
        <w:pStyle w:val="NoSpacing1"/>
        <w:spacing w:after="120"/>
        <w:jc w:val="both"/>
        <w:rPr>
          <w:rFonts w:ascii="Arial" w:eastAsia="Times New Roman" w:hAnsi="Arial" w:cs="Arial"/>
          <w:bCs/>
          <w:color w:val="000000"/>
          <w:kern w:val="0"/>
          <w:lang w:eastAsia="lt-LT"/>
        </w:rPr>
      </w:pPr>
      <w:r w:rsidRPr="00987828">
        <w:rPr>
          <w:rFonts w:ascii="Arial" w:eastAsia="Times New Roman" w:hAnsi="Arial" w:cs="Arial"/>
          <w:bCs/>
          <w:color w:val="000000"/>
          <w:kern w:val="0"/>
          <w:lang w:eastAsia="lt-LT"/>
        </w:rPr>
        <w:t>Kaip rodo Lietuvos kelių policijos tarnybos duomenys, praėjusių metų</w:t>
      </w:r>
      <w:r>
        <w:rPr>
          <w:rFonts w:ascii="Arial" w:eastAsia="Times New Roman" w:hAnsi="Arial" w:cs="Arial"/>
          <w:bCs/>
          <w:color w:val="000000"/>
          <w:kern w:val="0"/>
          <w:lang w:eastAsia="lt-LT"/>
        </w:rPr>
        <w:t xml:space="preserve"> rugpjūtį buvo užfiksuota </w:t>
      </w:r>
      <w:r w:rsidRPr="00987828">
        <w:rPr>
          <w:rFonts w:ascii="Arial" w:eastAsia="Times New Roman" w:hAnsi="Arial" w:cs="Arial"/>
          <w:bCs/>
          <w:color w:val="000000"/>
          <w:kern w:val="0"/>
          <w:lang w:eastAsia="lt-LT"/>
        </w:rPr>
        <w:t xml:space="preserve">320 </w:t>
      </w:r>
      <w:r w:rsidRPr="00690C88">
        <w:rPr>
          <w:rFonts w:ascii="Arial" w:eastAsia="Times New Roman" w:hAnsi="Arial" w:cs="Arial"/>
          <w:bCs/>
          <w:color w:val="000000"/>
          <w:kern w:val="0"/>
          <w:lang w:eastAsia="lt-LT"/>
        </w:rPr>
        <w:t xml:space="preserve">eismo įvykių, kuriuose nukentėjo </w:t>
      </w:r>
      <w:r w:rsidR="0066392A" w:rsidRPr="00690C88">
        <w:rPr>
          <w:rFonts w:ascii="Arial" w:eastAsia="Times New Roman" w:hAnsi="Arial" w:cs="Arial"/>
          <w:bCs/>
          <w:color w:val="000000"/>
          <w:kern w:val="0"/>
          <w:lang w:eastAsia="lt-LT"/>
        </w:rPr>
        <w:t xml:space="preserve">355 </w:t>
      </w:r>
      <w:r w:rsidRPr="00690C88">
        <w:rPr>
          <w:rFonts w:ascii="Arial" w:eastAsia="Times New Roman" w:hAnsi="Arial" w:cs="Arial"/>
          <w:bCs/>
          <w:color w:val="000000"/>
          <w:kern w:val="0"/>
          <w:lang w:eastAsia="lt-LT"/>
        </w:rPr>
        <w:t>žmonės. Palyginimui, rugsėjo mėnesį tokių eismo įvykių buvo 5 proc. daugiau.</w:t>
      </w:r>
      <w:r w:rsidR="00331C12" w:rsidRPr="00690C88">
        <w:rPr>
          <w:rFonts w:ascii="Arial" w:eastAsia="Times New Roman" w:hAnsi="Arial" w:cs="Arial"/>
          <w:bCs/>
          <w:color w:val="000000"/>
          <w:kern w:val="0"/>
          <w:lang w:eastAsia="lt-LT"/>
        </w:rPr>
        <w:t xml:space="preserve"> </w:t>
      </w:r>
      <w:r w:rsidRPr="00690C88">
        <w:rPr>
          <w:rFonts w:ascii="Arial" w:eastAsia="Times New Roman" w:hAnsi="Arial" w:cs="Arial"/>
          <w:bCs/>
          <w:color w:val="000000"/>
          <w:kern w:val="0"/>
          <w:lang w:eastAsia="lt-LT"/>
        </w:rPr>
        <w:t xml:space="preserve">Apie padidėjusius pavojus kelyje </w:t>
      </w:r>
      <w:r w:rsidR="00E62895" w:rsidRPr="00690C88">
        <w:rPr>
          <w:rFonts w:ascii="Arial" w:eastAsia="Times New Roman" w:hAnsi="Arial" w:cs="Arial"/>
          <w:bCs/>
          <w:color w:val="000000"/>
          <w:kern w:val="0"/>
          <w:lang w:eastAsia="lt-LT"/>
        </w:rPr>
        <w:t xml:space="preserve">artėjant </w:t>
      </w:r>
      <w:r w:rsidRPr="00690C88">
        <w:rPr>
          <w:rFonts w:ascii="Arial" w:eastAsia="Times New Roman" w:hAnsi="Arial" w:cs="Arial"/>
          <w:bCs/>
          <w:color w:val="000000"/>
          <w:kern w:val="0"/>
          <w:lang w:eastAsia="lt-LT"/>
        </w:rPr>
        <w:t xml:space="preserve">rudeniui signalizuoja ir draudimo bendrovės ERGO statistika. </w:t>
      </w:r>
      <w:r w:rsidR="00FC0D69" w:rsidRPr="00690C88">
        <w:rPr>
          <w:rFonts w:ascii="Arial" w:eastAsia="Times New Roman" w:hAnsi="Arial" w:cs="Arial"/>
          <w:bCs/>
          <w:color w:val="000000"/>
          <w:kern w:val="0"/>
          <w:lang w:eastAsia="lt-LT"/>
        </w:rPr>
        <w:t>Remiantis ja, e</w:t>
      </w:r>
      <w:r w:rsidR="007C64B8" w:rsidRPr="00690C88">
        <w:rPr>
          <w:rFonts w:ascii="Arial" w:eastAsia="Times New Roman" w:hAnsi="Arial" w:cs="Arial"/>
          <w:bCs/>
          <w:color w:val="000000"/>
          <w:kern w:val="0"/>
          <w:lang w:eastAsia="lt-LT"/>
        </w:rPr>
        <w:t>ismo įvykių skaičius pradeda augti dar rugjūčio mėnesį ir ši tendencija</w:t>
      </w:r>
      <w:r w:rsidR="0057730E" w:rsidRPr="00690C88">
        <w:rPr>
          <w:rFonts w:ascii="Arial" w:eastAsia="Times New Roman" w:hAnsi="Arial" w:cs="Arial"/>
          <w:bCs/>
          <w:color w:val="000000"/>
          <w:kern w:val="0"/>
          <w:lang w:eastAsia="lt-LT"/>
        </w:rPr>
        <w:t xml:space="preserve"> tęsiasi </w:t>
      </w:r>
      <w:r w:rsidR="00FC0D69" w:rsidRPr="00690C88">
        <w:rPr>
          <w:rFonts w:ascii="Arial" w:eastAsia="Times New Roman" w:hAnsi="Arial" w:cs="Arial"/>
          <w:bCs/>
          <w:color w:val="000000"/>
          <w:kern w:val="0"/>
          <w:lang w:eastAsia="lt-LT"/>
        </w:rPr>
        <w:t>rugsėj</w:t>
      </w:r>
      <w:r w:rsidR="00615FD7" w:rsidRPr="00690C88">
        <w:rPr>
          <w:rFonts w:ascii="Arial" w:eastAsia="Times New Roman" w:hAnsi="Arial" w:cs="Arial"/>
          <w:bCs/>
          <w:color w:val="000000"/>
          <w:kern w:val="0"/>
          <w:lang w:eastAsia="lt-LT"/>
        </w:rPr>
        <w:t>į</w:t>
      </w:r>
      <w:r w:rsidR="00FC0D69" w:rsidRPr="00690C88">
        <w:rPr>
          <w:rFonts w:ascii="Arial" w:eastAsia="Times New Roman" w:hAnsi="Arial" w:cs="Arial"/>
          <w:bCs/>
          <w:color w:val="000000"/>
          <w:kern w:val="0"/>
          <w:lang w:eastAsia="lt-LT"/>
        </w:rPr>
        <w:t xml:space="preserve"> </w:t>
      </w:r>
      <w:r w:rsidR="009F0F2F" w:rsidRPr="00690C88">
        <w:rPr>
          <w:rFonts w:ascii="Arial" w:eastAsia="Times New Roman" w:hAnsi="Arial" w:cs="Arial"/>
          <w:bCs/>
          <w:color w:val="000000"/>
          <w:kern w:val="0"/>
          <w:lang w:eastAsia="lt-LT"/>
        </w:rPr>
        <w:t>bei</w:t>
      </w:r>
      <w:r w:rsidR="00FC0D69" w:rsidRPr="00690C88">
        <w:rPr>
          <w:rFonts w:ascii="Arial" w:eastAsia="Times New Roman" w:hAnsi="Arial" w:cs="Arial"/>
          <w:bCs/>
          <w:color w:val="000000"/>
          <w:kern w:val="0"/>
          <w:lang w:eastAsia="lt-LT"/>
        </w:rPr>
        <w:t xml:space="preserve"> spal</w:t>
      </w:r>
      <w:r w:rsidR="00615FD7" w:rsidRPr="00690C88">
        <w:rPr>
          <w:rFonts w:ascii="Arial" w:eastAsia="Times New Roman" w:hAnsi="Arial" w:cs="Arial"/>
          <w:bCs/>
          <w:color w:val="000000"/>
          <w:kern w:val="0"/>
          <w:lang w:eastAsia="lt-LT"/>
        </w:rPr>
        <w:t>į</w:t>
      </w:r>
      <w:r w:rsidR="00FC0D69" w:rsidRPr="00690C88">
        <w:rPr>
          <w:rFonts w:ascii="Arial" w:eastAsia="Times New Roman" w:hAnsi="Arial" w:cs="Arial"/>
          <w:bCs/>
          <w:color w:val="000000"/>
          <w:kern w:val="0"/>
          <w:lang w:eastAsia="lt-LT"/>
        </w:rPr>
        <w:t>.</w:t>
      </w:r>
      <w:r w:rsidR="007C64B8" w:rsidRPr="00690C88">
        <w:rPr>
          <w:rFonts w:ascii="Arial" w:eastAsia="Times New Roman" w:hAnsi="Arial" w:cs="Arial"/>
          <w:bCs/>
          <w:color w:val="000000"/>
          <w:kern w:val="0"/>
          <w:lang w:eastAsia="lt-LT"/>
        </w:rPr>
        <w:t xml:space="preserve"> </w:t>
      </w:r>
      <w:r w:rsidRPr="00690C88">
        <w:rPr>
          <w:rFonts w:ascii="Arial" w:eastAsia="Times New Roman" w:hAnsi="Arial" w:cs="Arial"/>
          <w:bCs/>
          <w:color w:val="000000"/>
          <w:kern w:val="0"/>
          <w:lang w:eastAsia="lt-LT"/>
        </w:rPr>
        <w:t>Praėjus</w:t>
      </w:r>
      <w:r w:rsidR="003673F1" w:rsidRPr="00690C88">
        <w:rPr>
          <w:rFonts w:ascii="Arial" w:eastAsia="Times New Roman" w:hAnsi="Arial" w:cs="Arial"/>
          <w:bCs/>
          <w:color w:val="000000"/>
          <w:kern w:val="0"/>
          <w:lang w:eastAsia="lt-LT"/>
        </w:rPr>
        <w:t>ais metais</w:t>
      </w:r>
      <w:r w:rsidRPr="00690C88">
        <w:rPr>
          <w:rFonts w:ascii="Arial" w:eastAsia="Times New Roman" w:hAnsi="Arial" w:cs="Arial"/>
          <w:bCs/>
          <w:color w:val="000000"/>
          <w:kern w:val="0"/>
          <w:lang w:eastAsia="lt-LT"/>
        </w:rPr>
        <w:t xml:space="preserve"> </w:t>
      </w:r>
      <w:r w:rsidR="003673F1" w:rsidRPr="00690C88">
        <w:rPr>
          <w:rFonts w:ascii="Arial" w:eastAsia="Times New Roman" w:hAnsi="Arial" w:cs="Arial"/>
          <w:bCs/>
          <w:color w:val="000000"/>
          <w:kern w:val="0"/>
          <w:lang w:eastAsia="lt-LT"/>
        </w:rPr>
        <w:t>rugpjū</w:t>
      </w:r>
      <w:r w:rsidR="002250A9" w:rsidRPr="00690C88">
        <w:rPr>
          <w:rFonts w:ascii="Arial" w:eastAsia="Times New Roman" w:hAnsi="Arial" w:cs="Arial"/>
          <w:bCs/>
          <w:color w:val="000000"/>
          <w:kern w:val="0"/>
          <w:lang w:eastAsia="lt-LT"/>
        </w:rPr>
        <w:t>čio</w:t>
      </w:r>
      <w:r w:rsidR="003673F1" w:rsidRPr="00690C88">
        <w:rPr>
          <w:rFonts w:ascii="Arial" w:eastAsia="Times New Roman" w:hAnsi="Arial" w:cs="Arial"/>
          <w:bCs/>
          <w:color w:val="000000"/>
          <w:kern w:val="0"/>
          <w:lang w:eastAsia="lt-LT"/>
        </w:rPr>
        <w:t xml:space="preserve">, </w:t>
      </w:r>
      <w:r w:rsidRPr="00690C88">
        <w:rPr>
          <w:rFonts w:ascii="Arial" w:eastAsia="Times New Roman" w:hAnsi="Arial" w:cs="Arial"/>
          <w:bCs/>
          <w:color w:val="000000"/>
          <w:kern w:val="0"/>
          <w:lang w:eastAsia="lt-LT"/>
        </w:rPr>
        <w:t>rugsėj</w:t>
      </w:r>
      <w:r w:rsidR="002250A9" w:rsidRPr="00690C88">
        <w:rPr>
          <w:rFonts w:ascii="Arial" w:eastAsia="Times New Roman" w:hAnsi="Arial" w:cs="Arial"/>
          <w:bCs/>
          <w:color w:val="000000"/>
          <w:kern w:val="0"/>
          <w:lang w:eastAsia="lt-LT"/>
        </w:rPr>
        <w:t>o</w:t>
      </w:r>
      <w:r w:rsidR="003673F1" w:rsidRPr="00690C88">
        <w:rPr>
          <w:rFonts w:ascii="Arial" w:eastAsia="Times New Roman" w:hAnsi="Arial" w:cs="Arial"/>
          <w:bCs/>
          <w:color w:val="000000"/>
          <w:kern w:val="0"/>
          <w:lang w:eastAsia="lt-LT"/>
        </w:rPr>
        <w:t xml:space="preserve"> ir spal</w:t>
      </w:r>
      <w:r w:rsidR="002250A9" w:rsidRPr="00690C88">
        <w:rPr>
          <w:rFonts w:ascii="Arial" w:eastAsia="Times New Roman" w:hAnsi="Arial" w:cs="Arial"/>
          <w:bCs/>
          <w:color w:val="000000"/>
          <w:kern w:val="0"/>
          <w:lang w:eastAsia="lt-LT"/>
        </w:rPr>
        <w:t>io mėnesiais</w:t>
      </w:r>
      <w:r w:rsidR="00DE719E" w:rsidRPr="00690C88">
        <w:rPr>
          <w:rFonts w:ascii="Arial" w:eastAsia="Times New Roman" w:hAnsi="Arial" w:cs="Arial"/>
          <w:bCs/>
          <w:color w:val="000000"/>
          <w:kern w:val="0"/>
          <w:lang w:eastAsia="lt-LT"/>
        </w:rPr>
        <w:t xml:space="preserve"> fiksuota</w:t>
      </w:r>
      <w:r w:rsidR="004824CD" w:rsidRPr="00690C88">
        <w:rPr>
          <w:rFonts w:ascii="Arial" w:eastAsia="Times New Roman" w:hAnsi="Arial" w:cs="Arial"/>
          <w:bCs/>
          <w:color w:val="000000"/>
          <w:kern w:val="0"/>
          <w:lang w:eastAsia="lt-LT"/>
        </w:rPr>
        <w:t xml:space="preserve"> daugiau nei 9,5 tūkst. eismo įvykių</w:t>
      </w:r>
      <w:r w:rsidR="000C2730" w:rsidRPr="00690C88">
        <w:rPr>
          <w:rFonts w:ascii="Arial" w:eastAsia="Times New Roman" w:hAnsi="Arial" w:cs="Arial"/>
          <w:bCs/>
          <w:color w:val="000000"/>
          <w:kern w:val="0"/>
          <w:lang w:eastAsia="lt-LT"/>
        </w:rPr>
        <w:t xml:space="preserve">, o </w:t>
      </w:r>
      <w:r w:rsidRPr="00690C88">
        <w:rPr>
          <w:rFonts w:ascii="Arial" w:eastAsia="Times New Roman" w:hAnsi="Arial" w:cs="Arial"/>
          <w:bCs/>
          <w:color w:val="000000"/>
          <w:kern w:val="0"/>
          <w:lang w:eastAsia="lt-LT"/>
        </w:rPr>
        <w:t xml:space="preserve">privalomąjį civilinės atsakomybės </w:t>
      </w:r>
      <w:r w:rsidR="000C2730" w:rsidRPr="00690C88">
        <w:rPr>
          <w:rFonts w:ascii="Arial" w:eastAsia="Times New Roman" w:hAnsi="Arial" w:cs="Arial"/>
          <w:bCs/>
          <w:color w:val="000000"/>
          <w:kern w:val="0"/>
          <w:lang w:eastAsia="lt-LT"/>
        </w:rPr>
        <w:t xml:space="preserve">ir KASKO </w:t>
      </w:r>
      <w:r w:rsidR="00087DFC" w:rsidRPr="00690C88">
        <w:rPr>
          <w:rFonts w:ascii="Arial" w:eastAsia="Times New Roman" w:hAnsi="Arial" w:cs="Arial"/>
          <w:bCs/>
          <w:color w:val="000000"/>
          <w:kern w:val="0"/>
          <w:lang w:eastAsia="lt-LT"/>
        </w:rPr>
        <w:t xml:space="preserve">draudimus </w:t>
      </w:r>
      <w:r w:rsidRPr="00690C88">
        <w:rPr>
          <w:rFonts w:ascii="Arial" w:eastAsia="Times New Roman" w:hAnsi="Arial" w:cs="Arial"/>
          <w:bCs/>
          <w:color w:val="000000"/>
          <w:kern w:val="0"/>
          <w:lang w:eastAsia="lt-LT"/>
        </w:rPr>
        <w:t>turin</w:t>
      </w:r>
      <w:r w:rsidR="00087DFC" w:rsidRPr="00690C88">
        <w:rPr>
          <w:rFonts w:ascii="Arial" w:eastAsia="Times New Roman" w:hAnsi="Arial" w:cs="Arial"/>
          <w:bCs/>
          <w:color w:val="000000"/>
          <w:kern w:val="0"/>
          <w:lang w:eastAsia="lt-LT"/>
        </w:rPr>
        <w:t>tiems</w:t>
      </w:r>
      <w:r w:rsidRPr="00690C88">
        <w:rPr>
          <w:rFonts w:ascii="Arial" w:eastAsia="Times New Roman" w:hAnsi="Arial" w:cs="Arial"/>
          <w:bCs/>
          <w:color w:val="000000"/>
          <w:kern w:val="0"/>
          <w:lang w:eastAsia="lt-LT"/>
        </w:rPr>
        <w:t xml:space="preserve"> vairuotoj</w:t>
      </w:r>
      <w:r w:rsidR="00087DFC" w:rsidRPr="00690C88">
        <w:rPr>
          <w:rFonts w:ascii="Arial" w:eastAsia="Times New Roman" w:hAnsi="Arial" w:cs="Arial"/>
          <w:bCs/>
          <w:color w:val="000000"/>
          <w:kern w:val="0"/>
          <w:lang w:eastAsia="lt-LT"/>
        </w:rPr>
        <w:t>ams</w:t>
      </w:r>
      <w:r w:rsidRPr="00690C88">
        <w:rPr>
          <w:rFonts w:ascii="Arial" w:eastAsia="Times New Roman" w:hAnsi="Arial" w:cs="Arial"/>
          <w:bCs/>
          <w:color w:val="000000"/>
          <w:kern w:val="0"/>
          <w:lang w:eastAsia="lt-LT"/>
        </w:rPr>
        <w:t xml:space="preserve"> patirtų žalų</w:t>
      </w:r>
      <w:r w:rsidR="001C1451" w:rsidRPr="00690C88">
        <w:rPr>
          <w:rFonts w:ascii="Arial" w:eastAsia="Times New Roman" w:hAnsi="Arial" w:cs="Arial"/>
          <w:bCs/>
          <w:color w:val="000000"/>
          <w:kern w:val="0"/>
          <w:lang w:eastAsia="lt-LT"/>
        </w:rPr>
        <w:t xml:space="preserve"> </w:t>
      </w:r>
      <w:r w:rsidRPr="00690C88">
        <w:rPr>
          <w:rFonts w:ascii="Arial" w:eastAsia="Times New Roman" w:hAnsi="Arial" w:cs="Arial"/>
          <w:bCs/>
          <w:color w:val="000000"/>
          <w:kern w:val="0"/>
          <w:lang w:eastAsia="lt-LT"/>
        </w:rPr>
        <w:t xml:space="preserve"> </w:t>
      </w:r>
      <w:r w:rsidR="00FE4E36" w:rsidRPr="00690C88">
        <w:rPr>
          <w:rFonts w:ascii="Arial" w:eastAsia="Times New Roman" w:hAnsi="Arial" w:cs="Arial"/>
          <w:bCs/>
          <w:color w:val="000000"/>
          <w:kern w:val="0"/>
          <w:lang w:eastAsia="lt-LT"/>
        </w:rPr>
        <w:t xml:space="preserve">suma siekė </w:t>
      </w:r>
      <w:r w:rsidR="00130ABA" w:rsidRPr="00690C88">
        <w:rPr>
          <w:rFonts w:ascii="Arial" w:eastAsia="Times New Roman" w:hAnsi="Arial" w:cs="Arial"/>
          <w:bCs/>
          <w:color w:val="000000"/>
          <w:kern w:val="0"/>
          <w:lang w:eastAsia="lt-LT"/>
        </w:rPr>
        <w:t xml:space="preserve">beveik 12 mln. </w:t>
      </w:r>
      <w:r w:rsidRPr="00690C88">
        <w:rPr>
          <w:rFonts w:ascii="Arial" w:eastAsia="Times New Roman" w:hAnsi="Arial" w:cs="Arial"/>
          <w:bCs/>
          <w:color w:val="000000"/>
          <w:kern w:val="0"/>
          <w:lang w:eastAsia="lt-LT"/>
        </w:rPr>
        <w:t>eurų</w:t>
      </w:r>
      <w:r w:rsidR="003673F1" w:rsidRPr="00690C88">
        <w:rPr>
          <w:rFonts w:ascii="Arial" w:eastAsia="Times New Roman" w:hAnsi="Arial" w:cs="Arial"/>
          <w:bCs/>
          <w:color w:val="000000"/>
          <w:kern w:val="0"/>
          <w:lang w:eastAsia="lt-LT"/>
        </w:rPr>
        <w:t>.</w:t>
      </w:r>
      <w:r w:rsidRPr="00690C88">
        <w:rPr>
          <w:rFonts w:ascii="Arial" w:eastAsia="Times New Roman" w:hAnsi="Arial" w:cs="Arial"/>
          <w:bCs/>
          <w:color w:val="000000"/>
          <w:kern w:val="0"/>
          <w:lang w:eastAsia="lt-LT"/>
        </w:rPr>
        <w:t xml:space="preserve"> </w:t>
      </w:r>
    </w:p>
    <w:p w14:paraId="1D2F460D" w14:textId="52A78513" w:rsidR="00987828" w:rsidRPr="00987828" w:rsidRDefault="00987828" w:rsidP="00987828">
      <w:pPr>
        <w:pStyle w:val="NoSpacing1"/>
        <w:spacing w:after="120"/>
        <w:jc w:val="both"/>
        <w:rPr>
          <w:rFonts w:ascii="Arial" w:eastAsia="Times New Roman" w:hAnsi="Arial" w:cs="Arial"/>
          <w:bCs/>
          <w:color w:val="000000"/>
          <w:kern w:val="0"/>
          <w:lang w:eastAsia="lt-LT"/>
        </w:rPr>
      </w:pPr>
      <w:r w:rsidRPr="00690C88">
        <w:rPr>
          <w:rFonts w:ascii="Arial" w:eastAsia="Times New Roman" w:hAnsi="Arial" w:cs="Arial"/>
          <w:bCs/>
          <w:color w:val="000000"/>
          <w:kern w:val="0"/>
          <w:lang w:eastAsia="lt-LT"/>
        </w:rPr>
        <w:t xml:space="preserve">Kaip teigia ERGO </w:t>
      </w:r>
      <w:r w:rsidR="001009E8" w:rsidRPr="00690C88">
        <w:rPr>
          <w:rFonts w:ascii="Arial" w:eastAsia="Times New Roman" w:hAnsi="Arial" w:cs="Arial"/>
          <w:bCs/>
          <w:color w:val="000000"/>
          <w:kern w:val="0"/>
          <w:lang w:eastAsia="lt-LT"/>
        </w:rPr>
        <w:t>Transporto priemonių žalų administravimo skyriaus vadovas Raimondas Bieliauskas</w:t>
      </w:r>
      <w:r w:rsidRPr="00690C88">
        <w:rPr>
          <w:rFonts w:ascii="Arial" w:eastAsia="Times New Roman" w:hAnsi="Arial" w:cs="Arial"/>
          <w:bCs/>
          <w:color w:val="000000"/>
          <w:kern w:val="0"/>
          <w:lang w:eastAsia="lt-LT"/>
        </w:rPr>
        <w:t xml:space="preserve">, rugsėjį pradėję augti incidentų kelyje skaičiai dažnai susiję visų pirma su didmiesčių gatves užplūdusiais mažiau patirties turinčiais vairuotojais. Tuomet į jų gatves iš mažesnių miestelių ir rajonų atvyksta daugybė </w:t>
      </w:r>
      <w:r w:rsidR="001C1C92" w:rsidRPr="00690C88">
        <w:rPr>
          <w:rFonts w:ascii="Arial" w:eastAsia="Times New Roman" w:hAnsi="Arial" w:cs="Arial"/>
          <w:bCs/>
          <w:color w:val="000000"/>
          <w:kern w:val="0"/>
          <w:lang w:eastAsia="lt-LT"/>
        </w:rPr>
        <w:t>studentų</w:t>
      </w:r>
      <w:r w:rsidRPr="00690C88">
        <w:rPr>
          <w:rFonts w:ascii="Arial" w:eastAsia="Times New Roman" w:hAnsi="Arial" w:cs="Arial"/>
          <w:bCs/>
          <w:color w:val="000000"/>
          <w:kern w:val="0"/>
          <w:lang w:eastAsia="lt-LT"/>
        </w:rPr>
        <w:t>, kuriems įsilieti į itin intensyvų eismą ir perprasti jo sistemą gali būti sudėtingiau.</w:t>
      </w:r>
      <w:r w:rsidRPr="00987828">
        <w:rPr>
          <w:rFonts w:ascii="Arial" w:eastAsia="Times New Roman" w:hAnsi="Arial" w:cs="Arial"/>
          <w:bCs/>
          <w:color w:val="000000"/>
          <w:kern w:val="0"/>
          <w:lang w:eastAsia="lt-LT"/>
        </w:rPr>
        <w:t xml:space="preserve"> </w:t>
      </w:r>
    </w:p>
    <w:p w14:paraId="399F12ED" w14:textId="1ADABACA" w:rsidR="00987828" w:rsidRPr="00987828" w:rsidRDefault="00987828" w:rsidP="00987828">
      <w:pPr>
        <w:pStyle w:val="NoSpacing1"/>
        <w:spacing w:after="120"/>
        <w:jc w:val="both"/>
        <w:rPr>
          <w:rFonts w:ascii="Arial" w:eastAsia="Times New Roman" w:hAnsi="Arial" w:cs="Arial"/>
          <w:bCs/>
          <w:color w:val="000000"/>
          <w:kern w:val="0"/>
          <w:lang w:eastAsia="lt-LT"/>
        </w:rPr>
      </w:pPr>
      <w:r w:rsidRPr="00987828">
        <w:rPr>
          <w:rFonts w:ascii="Arial" w:eastAsia="Times New Roman" w:hAnsi="Arial" w:cs="Arial"/>
          <w:bCs/>
          <w:color w:val="000000"/>
          <w:kern w:val="0"/>
          <w:lang w:eastAsia="lt-LT"/>
        </w:rPr>
        <w:t xml:space="preserve">„Kad būtų lengviau įsilieti į didmiesčio gyvenimą, šiems vairuotojams patariama dažniau į miesto gatves išvažiuoti vakarais ar naktimis. Tuomet eismo intensyvumas yra gerokai mažesnis nei dieną ir saugiau pažinti dažniausiai naudojamus maršrutus. Žinant juos kaip savo penkis pirštus ir įgavus daugiau patirties, keliauti tikrai bus paprasčiau ir saugiau“, – pataria R. </w:t>
      </w:r>
      <w:r w:rsidR="001009E8">
        <w:rPr>
          <w:rFonts w:ascii="Arial" w:eastAsia="Times New Roman" w:hAnsi="Arial" w:cs="Arial"/>
          <w:bCs/>
          <w:color w:val="000000"/>
          <w:kern w:val="0"/>
          <w:lang w:eastAsia="lt-LT"/>
        </w:rPr>
        <w:t>Bieliauskas</w:t>
      </w:r>
      <w:r w:rsidRPr="00987828">
        <w:rPr>
          <w:rFonts w:ascii="Arial" w:eastAsia="Times New Roman" w:hAnsi="Arial" w:cs="Arial"/>
          <w:bCs/>
          <w:color w:val="000000"/>
          <w:kern w:val="0"/>
          <w:lang w:eastAsia="lt-LT"/>
        </w:rPr>
        <w:t>.</w:t>
      </w:r>
    </w:p>
    <w:p w14:paraId="26A5DC66" w14:textId="77777777" w:rsidR="00987828" w:rsidRPr="00987828" w:rsidRDefault="00987828" w:rsidP="00987828">
      <w:pPr>
        <w:pStyle w:val="NoSpacing1"/>
        <w:spacing w:after="120"/>
        <w:jc w:val="both"/>
        <w:rPr>
          <w:rFonts w:ascii="Arial" w:eastAsia="Times New Roman" w:hAnsi="Arial" w:cs="Arial"/>
          <w:b/>
          <w:color w:val="000000"/>
          <w:kern w:val="0"/>
          <w:lang w:eastAsia="lt-LT"/>
        </w:rPr>
      </w:pPr>
      <w:r w:rsidRPr="00987828">
        <w:rPr>
          <w:rFonts w:ascii="Arial" w:eastAsia="Times New Roman" w:hAnsi="Arial" w:cs="Arial"/>
          <w:b/>
          <w:color w:val="000000"/>
          <w:kern w:val="0"/>
          <w:lang w:eastAsia="lt-LT"/>
        </w:rPr>
        <w:t>Taisykles prisiminti verta ir senbuviams</w:t>
      </w:r>
    </w:p>
    <w:p w14:paraId="440507C7" w14:textId="77777777" w:rsidR="00987828" w:rsidRPr="00987828" w:rsidRDefault="00987828" w:rsidP="00987828">
      <w:pPr>
        <w:pStyle w:val="NoSpacing1"/>
        <w:spacing w:after="120"/>
        <w:jc w:val="both"/>
        <w:rPr>
          <w:rFonts w:ascii="Arial" w:eastAsia="Times New Roman" w:hAnsi="Arial" w:cs="Arial"/>
          <w:bCs/>
          <w:color w:val="000000"/>
          <w:kern w:val="0"/>
          <w:lang w:eastAsia="lt-LT"/>
        </w:rPr>
      </w:pPr>
      <w:r w:rsidRPr="00987828">
        <w:rPr>
          <w:rFonts w:ascii="Arial" w:eastAsia="Times New Roman" w:hAnsi="Arial" w:cs="Arial"/>
          <w:bCs/>
          <w:color w:val="000000"/>
          <w:kern w:val="0"/>
          <w:lang w:eastAsia="lt-LT"/>
        </w:rPr>
        <w:t xml:space="preserve">Į didmiesčius rugsėjį suguža ir vasarą atostogavę ar prie ramesnio gyvenimo tempo jau pripratę jų gyventojai. Jiems pravartu daugiau dėmesio kreipti į pasikeitusias vairavimo sąlygas. </w:t>
      </w:r>
    </w:p>
    <w:p w14:paraId="10082527" w14:textId="3515415B" w:rsidR="00987828" w:rsidRPr="00987828" w:rsidRDefault="00987828" w:rsidP="00987828">
      <w:pPr>
        <w:pStyle w:val="NoSpacing1"/>
        <w:spacing w:after="120"/>
        <w:jc w:val="both"/>
        <w:rPr>
          <w:rFonts w:ascii="Arial" w:eastAsia="Times New Roman" w:hAnsi="Arial" w:cs="Arial"/>
          <w:bCs/>
          <w:color w:val="000000"/>
          <w:kern w:val="0"/>
          <w:lang w:eastAsia="lt-LT"/>
        </w:rPr>
      </w:pPr>
      <w:r w:rsidRPr="00987828">
        <w:rPr>
          <w:rFonts w:ascii="Arial" w:eastAsia="Times New Roman" w:hAnsi="Arial" w:cs="Arial"/>
          <w:bCs/>
          <w:color w:val="000000"/>
          <w:kern w:val="0"/>
          <w:lang w:eastAsia="lt-LT"/>
        </w:rPr>
        <w:t xml:space="preserve">Taip pat patariama neskubėti, laikytis leistino greičio ir atstumo iki kitų transporto priemonių, nedaryti staigių veiksmų kelyje, kurie, esant blogesnėms oro sąlygoms, gali </w:t>
      </w:r>
      <w:r w:rsidR="00615A8A">
        <w:rPr>
          <w:rFonts w:ascii="Arial" w:eastAsia="Times New Roman" w:hAnsi="Arial" w:cs="Arial"/>
          <w:bCs/>
          <w:color w:val="000000"/>
          <w:kern w:val="0"/>
          <w:lang w:eastAsia="lt-LT"/>
        </w:rPr>
        <w:t>tapti</w:t>
      </w:r>
      <w:r w:rsidRPr="00987828">
        <w:rPr>
          <w:rFonts w:ascii="Arial" w:eastAsia="Times New Roman" w:hAnsi="Arial" w:cs="Arial"/>
          <w:bCs/>
          <w:color w:val="000000"/>
          <w:kern w:val="0"/>
          <w:lang w:eastAsia="lt-LT"/>
        </w:rPr>
        <w:t xml:space="preserve"> automobilio nesuvaldymo priežastimi. </w:t>
      </w:r>
      <w:r w:rsidR="00722624">
        <w:rPr>
          <w:rFonts w:ascii="Arial" w:eastAsia="Times New Roman" w:hAnsi="Arial" w:cs="Arial"/>
          <w:bCs/>
          <w:color w:val="000000"/>
          <w:kern w:val="0"/>
          <w:lang w:eastAsia="lt-LT"/>
        </w:rPr>
        <w:t>ERGO atstovas</w:t>
      </w:r>
      <w:r w:rsidRPr="00987828">
        <w:rPr>
          <w:rFonts w:ascii="Arial" w:eastAsia="Times New Roman" w:hAnsi="Arial" w:cs="Arial"/>
          <w:bCs/>
          <w:color w:val="000000"/>
          <w:kern w:val="0"/>
          <w:lang w:eastAsia="lt-LT"/>
        </w:rPr>
        <w:t xml:space="preserve"> pastebi, kad daug avarijų įvyksta dėl neparodyt</w:t>
      </w:r>
      <w:r w:rsidR="00615A8A">
        <w:rPr>
          <w:rFonts w:ascii="Arial" w:eastAsia="Times New Roman" w:hAnsi="Arial" w:cs="Arial"/>
          <w:bCs/>
          <w:color w:val="000000"/>
          <w:kern w:val="0"/>
          <w:lang w:eastAsia="lt-LT"/>
        </w:rPr>
        <w:t>o</w:t>
      </w:r>
      <w:r w:rsidRPr="00987828">
        <w:rPr>
          <w:rFonts w:ascii="Arial" w:eastAsia="Times New Roman" w:hAnsi="Arial" w:cs="Arial"/>
          <w:bCs/>
          <w:color w:val="000000"/>
          <w:kern w:val="0"/>
          <w:lang w:eastAsia="lt-LT"/>
        </w:rPr>
        <w:t xml:space="preserve"> posūkio signalo žiedinėse sankryžose ar išvažiuojant iš šalutinio kelio.</w:t>
      </w:r>
    </w:p>
    <w:p w14:paraId="23860410" w14:textId="4CB5A371" w:rsidR="00987828" w:rsidRPr="00987828" w:rsidRDefault="00987828" w:rsidP="00987828">
      <w:pPr>
        <w:pStyle w:val="NoSpacing1"/>
        <w:spacing w:after="120"/>
        <w:jc w:val="both"/>
        <w:rPr>
          <w:rFonts w:ascii="Arial" w:eastAsia="Times New Roman" w:hAnsi="Arial" w:cs="Arial"/>
          <w:bCs/>
          <w:color w:val="000000"/>
          <w:kern w:val="0"/>
          <w:lang w:eastAsia="lt-LT"/>
        </w:rPr>
      </w:pPr>
      <w:r w:rsidRPr="00987828">
        <w:rPr>
          <w:rFonts w:ascii="Arial" w:eastAsia="Times New Roman" w:hAnsi="Arial" w:cs="Arial"/>
          <w:bCs/>
          <w:color w:val="000000"/>
          <w:kern w:val="0"/>
          <w:lang w:eastAsia="lt-LT"/>
        </w:rPr>
        <w:t xml:space="preserve">„Būtina daugiau dėmesio skirti pirmumą ir šalutinį kelią nurodantiems kelio ženklams ir žymėjimui. Taip pat – keliskart įsitikinti, kad norint atlikti manevrą yra pakankamas atstumas iki pagrindiniu keliu atvažiuojančių transporto priemonių, nepamiršti ir dešinės rankos taisyklės, jei sankryža yra lygiareikšmė. Nors, atrodytų, tai turėtų būti įaugę į kraują, tačiau vėl suintensyvėjus gyvenimo tempui, galbūt rytams tampant gerokai ankstyvesniems dėl vaikų vežimo į darželį ir mokyklą, šios taisyklės kartais pasimiršta“, – teigia </w:t>
      </w:r>
      <w:r w:rsidR="001C1C92">
        <w:rPr>
          <w:rFonts w:ascii="Arial" w:eastAsia="Times New Roman" w:hAnsi="Arial" w:cs="Arial"/>
          <w:bCs/>
          <w:color w:val="000000"/>
          <w:kern w:val="0"/>
          <w:lang w:eastAsia="lt-LT"/>
        </w:rPr>
        <w:t xml:space="preserve">R. </w:t>
      </w:r>
      <w:r w:rsidR="00C8052A">
        <w:rPr>
          <w:rFonts w:ascii="Arial" w:eastAsia="Times New Roman" w:hAnsi="Arial" w:cs="Arial"/>
          <w:bCs/>
          <w:color w:val="000000"/>
          <w:kern w:val="0"/>
          <w:lang w:eastAsia="lt-LT"/>
        </w:rPr>
        <w:t>Bieliauskas</w:t>
      </w:r>
      <w:r w:rsidRPr="00987828">
        <w:rPr>
          <w:rFonts w:ascii="Arial" w:eastAsia="Times New Roman" w:hAnsi="Arial" w:cs="Arial"/>
          <w:bCs/>
          <w:color w:val="000000"/>
          <w:kern w:val="0"/>
          <w:lang w:eastAsia="lt-LT"/>
        </w:rPr>
        <w:t>.</w:t>
      </w:r>
    </w:p>
    <w:p w14:paraId="6756AACF" w14:textId="77777777" w:rsidR="00987828" w:rsidRPr="00615A8A" w:rsidRDefault="00987828" w:rsidP="00987828">
      <w:pPr>
        <w:pStyle w:val="NoSpacing1"/>
        <w:spacing w:after="120"/>
        <w:jc w:val="both"/>
        <w:rPr>
          <w:rFonts w:ascii="Arial" w:eastAsia="Times New Roman" w:hAnsi="Arial" w:cs="Arial"/>
          <w:b/>
          <w:color w:val="000000"/>
          <w:kern w:val="0"/>
          <w:lang w:eastAsia="lt-LT"/>
        </w:rPr>
      </w:pPr>
      <w:r w:rsidRPr="00615A8A">
        <w:rPr>
          <w:rFonts w:ascii="Arial" w:eastAsia="Times New Roman" w:hAnsi="Arial" w:cs="Arial"/>
          <w:b/>
          <w:color w:val="000000"/>
          <w:kern w:val="0"/>
          <w:lang w:eastAsia="lt-LT"/>
        </w:rPr>
        <w:t>Daugiau atsargumo – ir pėstiesiems</w:t>
      </w:r>
    </w:p>
    <w:p w14:paraId="02E3AE9B" w14:textId="7ED4067B" w:rsidR="00987828" w:rsidRPr="00987828" w:rsidRDefault="00987828" w:rsidP="00987828">
      <w:pPr>
        <w:pStyle w:val="NoSpacing1"/>
        <w:spacing w:after="120"/>
        <w:jc w:val="both"/>
        <w:rPr>
          <w:rFonts w:ascii="Arial" w:eastAsia="Times New Roman" w:hAnsi="Arial" w:cs="Arial"/>
          <w:bCs/>
          <w:color w:val="000000"/>
          <w:kern w:val="0"/>
          <w:lang w:eastAsia="lt-LT"/>
        </w:rPr>
      </w:pPr>
      <w:r w:rsidRPr="00987828">
        <w:rPr>
          <w:rFonts w:ascii="Arial" w:eastAsia="Times New Roman" w:hAnsi="Arial" w:cs="Arial"/>
          <w:bCs/>
          <w:color w:val="000000"/>
          <w:kern w:val="0"/>
          <w:lang w:eastAsia="lt-LT"/>
        </w:rPr>
        <w:t xml:space="preserve">Suintensyvėjus eismui ir gyvenimo tempui, atsargesniems reikėtų būti ne tik vairuotojams, bet ir pėstiesiems. Ypač </w:t>
      </w:r>
      <w:r w:rsidR="00615A8A">
        <w:rPr>
          <w:rFonts w:ascii="Arial" w:eastAsia="Times New Roman" w:hAnsi="Arial" w:cs="Arial"/>
          <w:bCs/>
          <w:color w:val="000000"/>
          <w:kern w:val="0"/>
          <w:lang w:eastAsia="lt-LT"/>
        </w:rPr>
        <w:t>atidiems</w:t>
      </w:r>
      <w:r w:rsidRPr="00987828">
        <w:rPr>
          <w:rFonts w:ascii="Arial" w:eastAsia="Times New Roman" w:hAnsi="Arial" w:cs="Arial"/>
          <w:bCs/>
          <w:color w:val="000000"/>
          <w:kern w:val="0"/>
          <w:lang w:eastAsia="lt-LT"/>
        </w:rPr>
        <w:t xml:space="preserve"> derėtų būti prie pėsčiųjų sankryžų, nes anksčiau temstant ir dažniau sulaukiant lietaus, pradėjus kristi medžių lapams, vairuotojams gali būti gerokai sunkiau pastebėti kitus eismo dalyvius. </w:t>
      </w:r>
    </w:p>
    <w:p w14:paraId="73AE16E5" w14:textId="77777777" w:rsidR="00987828" w:rsidRPr="00987828" w:rsidRDefault="00987828" w:rsidP="00987828">
      <w:pPr>
        <w:pStyle w:val="NoSpacing1"/>
        <w:spacing w:after="120"/>
        <w:jc w:val="both"/>
        <w:rPr>
          <w:rFonts w:ascii="Arial" w:eastAsia="Times New Roman" w:hAnsi="Arial" w:cs="Arial"/>
          <w:bCs/>
          <w:color w:val="000000"/>
          <w:kern w:val="0"/>
          <w:lang w:eastAsia="lt-LT"/>
        </w:rPr>
      </w:pPr>
      <w:r w:rsidRPr="00987828">
        <w:rPr>
          <w:rFonts w:ascii="Arial" w:eastAsia="Times New Roman" w:hAnsi="Arial" w:cs="Arial"/>
          <w:bCs/>
          <w:color w:val="000000"/>
          <w:kern w:val="0"/>
          <w:lang w:eastAsia="lt-LT"/>
        </w:rPr>
        <w:t>Patariama įsigyti kokybiškus šviesą atspindinčius atšvaitus, kurie puikiai matomi vairuotojų ir gelbsti daugybę gyvybių. Taip pat prieš žengiant į pėsčiųjų perėją keliskart apsižvalgyti ir įsitikinti, kad tai daryti yra saugu.</w:t>
      </w:r>
    </w:p>
    <w:p w14:paraId="3E014405" w14:textId="64A6D3A5" w:rsidR="005847FA" w:rsidRDefault="00987828" w:rsidP="00987828">
      <w:pPr>
        <w:pStyle w:val="NoSpacing1"/>
        <w:spacing w:after="120" w:line="276" w:lineRule="auto"/>
        <w:jc w:val="both"/>
        <w:rPr>
          <w:rFonts w:ascii="Arial" w:eastAsia="Times New Roman" w:hAnsi="Arial" w:cs="Arial"/>
          <w:bCs/>
          <w:color w:val="000000"/>
          <w:kern w:val="0"/>
          <w:lang w:eastAsia="lt-LT"/>
        </w:rPr>
      </w:pPr>
      <w:r w:rsidRPr="00987828">
        <w:rPr>
          <w:rFonts w:ascii="Arial" w:eastAsia="Times New Roman" w:hAnsi="Arial" w:cs="Arial"/>
          <w:bCs/>
          <w:color w:val="000000"/>
          <w:kern w:val="0"/>
          <w:lang w:eastAsia="lt-LT"/>
        </w:rPr>
        <w:t xml:space="preserve">„Reikia nepamiršti, kad po vasaros rugsėjį vairuotojai būna gana išsiblaškę, į miesto gatves įsilieja daugybė naujų vairuotojų, todėl reikėtų būti gerokai atsargesniems visur, kur tik </w:t>
      </w:r>
      <w:r w:rsidRPr="00987828">
        <w:rPr>
          <w:rFonts w:ascii="Arial" w:eastAsia="Times New Roman" w:hAnsi="Arial" w:cs="Arial"/>
          <w:bCs/>
          <w:color w:val="000000"/>
          <w:kern w:val="0"/>
          <w:lang w:eastAsia="lt-LT"/>
        </w:rPr>
        <w:lastRenderedPageBreak/>
        <w:t xml:space="preserve">keliaujama, net ir automobilių stovėjimo aikštelėse. Dėl pablogėjusių eismo sąlygų visiems eismo dalyviams atsargesniems patariama būti ne tik prasidėjus rudeniui, bet ir jam įsibėgėjus, mat užfiksuotų eismo įvykių skaičius išlieka panašus“, – teigia </w:t>
      </w:r>
      <w:r w:rsidR="005A0C3B">
        <w:rPr>
          <w:rFonts w:ascii="Arial" w:eastAsia="Times New Roman" w:hAnsi="Arial" w:cs="Arial"/>
          <w:bCs/>
          <w:color w:val="000000"/>
          <w:kern w:val="0"/>
          <w:lang w:eastAsia="lt-LT"/>
        </w:rPr>
        <w:t xml:space="preserve">R. </w:t>
      </w:r>
      <w:r w:rsidR="001009E8">
        <w:rPr>
          <w:rFonts w:ascii="Arial" w:eastAsia="Times New Roman" w:hAnsi="Arial" w:cs="Arial"/>
          <w:bCs/>
          <w:color w:val="000000"/>
          <w:kern w:val="0"/>
          <w:lang w:eastAsia="lt-LT"/>
        </w:rPr>
        <w:t>Bieliauskas</w:t>
      </w:r>
      <w:r w:rsidRPr="00987828">
        <w:rPr>
          <w:rFonts w:ascii="Arial" w:eastAsia="Times New Roman" w:hAnsi="Arial" w:cs="Arial"/>
          <w:bCs/>
          <w:color w:val="000000"/>
          <w:kern w:val="0"/>
          <w:lang w:eastAsia="lt-LT"/>
        </w:rPr>
        <w:t>.</w:t>
      </w:r>
    </w:p>
    <w:p w14:paraId="6763BAFE" w14:textId="77777777" w:rsidR="0058518F" w:rsidRDefault="0058518F" w:rsidP="00987828">
      <w:pPr>
        <w:pStyle w:val="NoSpacing1"/>
        <w:spacing w:after="120" w:line="276" w:lineRule="auto"/>
        <w:jc w:val="both"/>
        <w:rPr>
          <w:rFonts w:ascii="Arial" w:eastAsia="Times New Roman" w:hAnsi="Arial" w:cs="Arial"/>
          <w:b/>
          <w:color w:val="000000"/>
          <w:kern w:val="0"/>
          <w:lang w:eastAsia="lt-LT"/>
        </w:rPr>
      </w:pPr>
    </w:p>
    <w:p w14:paraId="0E4F351C" w14:textId="1C63DC25" w:rsidR="007C3338" w:rsidRDefault="00C91D4F" w:rsidP="005847FA">
      <w:pPr>
        <w:pStyle w:val="NoSpacing1"/>
        <w:spacing w:after="120" w:line="276" w:lineRule="auto"/>
        <w:jc w:val="both"/>
        <w:rPr>
          <w:rFonts w:ascii="Arial" w:hAnsi="Arial" w:cs="Arial"/>
          <w:b/>
          <w:bCs/>
        </w:rPr>
      </w:pPr>
      <w:r>
        <w:rPr>
          <w:rFonts w:ascii="Arial" w:hAnsi="Arial" w:cs="Arial"/>
          <w:b/>
          <w:bCs/>
        </w:rPr>
        <w:t>Kontaktas žiniasklaidai:</w:t>
      </w:r>
    </w:p>
    <w:p w14:paraId="0FB52394" w14:textId="77777777" w:rsidR="007C3338" w:rsidRDefault="005A0C3B">
      <w:pPr>
        <w:shd w:val="clear" w:color="auto" w:fill="FFFFFF"/>
        <w:spacing w:after="120"/>
        <w:jc w:val="both"/>
        <w:rPr>
          <w:rFonts w:ascii="Arial" w:hAnsi="Arial" w:cs="Arial"/>
          <w:kern w:val="0"/>
          <w:lang w:eastAsia="lt-LT"/>
        </w:rPr>
      </w:pPr>
      <w:r>
        <w:rPr>
          <w:rFonts w:ascii="Arial" w:hAnsi="Arial" w:cs="Arial"/>
          <w:color w:val="000000"/>
          <w:lang w:eastAsia="lt-LT"/>
        </w:rPr>
        <w:t>Jolanta Karpuškienė</w:t>
      </w:r>
    </w:p>
    <w:p w14:paraId="3322A548" w14:textId="77777777" w:rsidR="007C3338" w:rsidRDefault="005A0C3B">
      <w:pPr>
        <w:shd w:val="clear" w:color="auto" w:fill="FFFFFF"/>
        <w:spacing w:after="120"/>
        <w:jc w:val="both"/>
        <w:rPr>
          <w:rFonts w:ascii="Arial" w:hAnsi="Arial" w:cs="Arial"/>
          <w:color w:val="000000"/>
        </w:rPr>
      </w:pPr>
      <w:r>
        <w:rPr>
          <w:rFonts w:ascii="Arial" w:hAnsi="Arial" w:cs="Arial"/>
          <w:color w:val="000000"/>
        </w:rPr>
        <w:t>ERGO Komunikacijos departamento vadovė Baltijos šalyse</w:t>
      </w:r>
    </w:p>
    <w:p w14:paraId="532B7DB1" w14:textId="77777777" w:rsidR="007C3338" w:rsidRDefault="005A0C3B">
      <w:pPr>
        <w:shd w:val="clear" w:color="auto" w:fill="FFFFFF"/>
        <w:spacing w:after="120"/>
        <w:jc w:val="both"/>
        <w:rPr>
          <w:rFonts w:ascii="Arial" w:hAnsi="Arial" w:cs="Arial"/>
          <w:lang w:eastAsia="lt-LT"/>
        </w:rPr>
      </w:pPr>
      <w:r>
        <w:rPr>
          <w:rFonts w:ascii="Arial" w:hAnsi="Arial" w:cs="Arial"/>
          <w:color w:val="000000"/>
        </w:rPr>
        <w:t xml:space="preserve">El. paštas </w:t>
      </w:r>
      <w:hyperlink r:id="rId7">
        <w:r>
          <w:rPr>
            <w:rStyle w:val="Hyperlink"/>
            <w:rFonts w:ascii="Arial" w:hAnsi="Arial" w:cs="Arial"/>
            <w:lang w:eastAsia="lt-LT"/>
          </w:rPr>
          <w:t>jolanta.karpuskiene@ergo.lt</w:t>
        </w:r>
      </w:hyperlink>
      <w:r>
        <w:rPr>
          <w:rFonts w:ascii="Arial" w:hAnsi="Arial" w:cs="Arial"/>
          <w:color w:val="000000"/>
          <w:lang w:eastAsia="lt-LT"/>
        </w:rPr>
        <w:t xml:space="preserve"> </w:t>
      </w:r>
    </w:p>
    <w:p w14:paraId="4681D487" w14:textId="55EAB37B" w:rsidR="007C3338" w:rsidRDefault="005A0C3B">
      <w:pPr>
        <w:shd w:val="clear" w:color="auto" w:fill="FFFFFF"/>
        <w:spacing w:after="120"/>
        <w:jc w:val="both"/>
        <w:rPr>
          <w:rFonts w:ascii="Arial" w:hAnsi="Arial" w:cs="Arial"/>
          <w:color w:val="000000"/>
        </w:rPr>
      </w:pPr>
      <w:r>
        <w:rPr>
          <w:rFonts w:ascii="Arial" w:hAnsi="Arial" w:cs="Arial"/>
          <w:color w:val="000000"/>
        </w:rPr>
        <w:t>Mob. +370</w:t>
      </w:r>
      <w:r w:rsidR="00765F57">
        <w:rPr>
          <w:rFonts w:ascii="Arial" w:hAnsi="Arial" w:cs="Arial"/>
          <w:color w:val="000000"/>
        </w:rPr>
        <w:t xml:space="preserve"> </w:t>
      </w:r>
      <w:r>
        <w:rPr>
          <w:rFonts w:ascii="Arial" w:hAnsi="Arial" w:cs="Arial"/>
          <w:color w:val="000000"/>
        </w:rPr>
        <w:t>616 09090</w:t>
      </w:r>
    </w:p>
    <w:p w14:paraId="7DC32817" w14:textId="77777777" w:rsidR="007C3338" w:rsidRDefault="007C3338">
      <w:pPr>
        <w:jc w:val="both"/>
        <w:rPr>
          <w:rFonts w:ascii="Arial" w:hAnsi="Arial" w:cs="Arial"/>
        </w:rPr>
      </w:pPr>
    </w:p>
    <w:sectPr w:rsidR="007C3338">
      <w:headerReference w:type="even" r:id="rId8"/>
      <w:headerReference w:type="default" r:id="rId9"/>
      <w:footerReference w:type="even" r:id="rId10"/>
      <w:footerReference w:type="default" r:id="rId11"/>
      <w:headerReference w:type="first" r:id="rId12"/>
      <w:footerReference w:type="first" r:id="rId13"/>
      <w:pgSz w:w="11906" w:h="16838"/>
      <w:pgMar w:top="907" w:right="907" w:bottom="624" w:left="1701" w:header="567" w:footer="567" w:gutter="0"/>
      <w:cols w:space="1296"/>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DB72A" w14:textId="77777777" w:rsidR="00431C5A" w:rsidRDefault="00431C5A">
      <w:pPr>
        <w:spacing w:after="0" w:line="240" w:lineRule="auto"/>
      </w:pPr>
      <w:r>
        <w:separator/>
      </w:r>
    </w:p>
  </w:endnote>
  <w:endnote w:type="continuationSeparator" w:id="0">
    <w:p w14:paraId="150126D1" w14:textId="77777777" w:rsidR="00431C5A" w:rsidRDefault="0043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ECAA5" w14:textId="77777777" w:rsidR="007C3338" w:rsidRDefault="007C3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0774C" w14:textId="77777777" w:rsidR="007C3338" w:rsidRDefault="007C3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6CCBC" w14:textId="77777777" w:rsidR="007C3338" w:rsidRDefault="007C3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9A354" w14:textId="77777777" w:rsidR="00431C5A" w:rsidRDefault="00431C5A">
      <w:pPr>
        <w:spacing w:after="0" w:line="240" w:lineRule="auto"/>
      </w:pPr>
      <w:r>
        <w:separator/>
      </w:r>
    </w:p>
  </w:footnote>
  <w:footnote w:type="continuationSeparator" w:id="0">
    <w:p w14:paraId="578EE081" w14:textId="77777777" w:rsidR="00431C5A" w:rsidRDefault="00431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227B3" w14:textId="77777777" w:rsidR="007C3338" w:rsidRDefault="007C3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C1545" w14:textId="77777777" w:rsidR="007C3338" w:rsidRDefault="007C3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C3A4" w14:textId="77777777" w:rsidR="007C3338" w:rsidRDefault="007C3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38"/>
    <w:rsid w:val="00033285"/>
    <w:rsid w:val="00083652"/>
    <w:rsid w:val="000856E4"/>
    <w:rsid w:val="00087DFC"/>
    <w:rsid w:val="000C2730"/>
    <w:rsid w:val="000E3D6D"/>
    <w:rsid w:val="000F2751"/>
    <w:rsid w:val="001009E8"/>
    <w:rsid w:val="00130ABA"/>
    <w:rsid w:val="00132CDF"/>
    <w:rsid w:val="00136125"/>
    <w:rsid w:val="0016318E"/>
    <w:rsid w:val="00184C6D"/>
    <w:rsid w:val="001A236F"/>
    <w:rsid w:val="001C1451"/>
    <w:rsid w:val="001C1C92"/>
    <w:rsid w:val="00210971"/>
    <w:rsid w:val="002250A9"/>
    <w:rsid w:val="00237D87"/>
    <w:rsid w:val="002532A7"/>
    <w:rsid w:val="00254F4A"/>
    <w:rsid w:val="00264A0F"/>
    <w:rsid w:val="002745F3"/>
    <w:rsid w:val="00284AC7"/>
    <w:rsid w:val="002B084D"/>
    <w:rsid w:val="002D215B"/>
    <w:rsid w:val="002F154D"/>
    <w:rsid w:val="00331C12"/>
    <w:rsid w:val="003673F1"/>
    <w:rsid w:val="003A367C"/>
    <w:rsid w:val="003D2F8E"/>
    <w:rsid w:val="00431C5A"/>
    <w:rsid w:val="00434B1C"/>
    <w:rsid w:val="00437A79"/>
    <w:rsid w:val="0044282F"/>
    <w:rsid w:val="004670AC"/>
    <w:rsid w:val="004824CD"/>
    <w:rsid w:val="004B51B8"/>
    <w:rsid w:val="004F4C02"/>
    <w:rsid w:val="005240D6"/>
    <w:rsid w:val="0057730E"/>
    <w:rsid w:val="005847FA"/>
    <w:rsid w:val="0058518F"/>
    <w:rsid w:val="005A0C3B"/>
    <w:rsid w:val="005A0D38"/>
    <w:rsid w:val="005B2AE5"/>
    <w:rsid w:val="005C1335"/>
    <w:rsid w:val="005C7CB6"/>
    <w:rsid w:val="005F7426"/>
    <w:rsid w:val="00600E2D"/>
    <w:rsid w:val="00615A8A"/>
    <w:rsid w:val="00615FD7"/>
    <w:rsid w:val="00635E48"/>
    <w:rsid w:val="0064452C"/>
    <w:rsid w:val="00656EBB"/>
    <w:rsid w:val="0066392A"/>
    <w:rsid w:val="00686B80"/>
    <w:rsid w:val="00690C88"/>
    <w:rsid w:val="00690DA1"/>
    <w:rsid w:val="006D67DF"/>
    <w:rsid w:val="007070EB"/>
    <w:rsid w:val="00711137"/>
    <w:rsid w:val="00722624"/>
    <w:rsid w:val="0074040D"/>
    <w:rsid w:val="00750873"/>
    <w:rsid w:val="00765F57"/>
    <w:rsid w:val="007768C4"/>
    <w:rsid w:val="007A7F0C"/>
    <w:rsid w:val="007C3338"/>
    <w:rsid w:val="007C5B6C"/>
    <w:rsid w:val="007C64B8"/>
    <w:rsid w:val="007C77CF"/>
    <w:rsid w:val="007E7F97"/>
    <w:rsid w:val="00803F4F"/>
    <w:rsid w:val="008329FB"/>
    <w:rsid w:val="00843C40"/>
    <w:rsid w:val="00856369"/>
    <w:rsid w:val="0085670E"/>
    <w:rsid w:val="008C30A0"/>
    <w:rsid w:val="008E0DBC"/>
    <w:rsid w:val="00913243"/>
    <w:rsid w:val="009317FF"/>
    <w:rsid w:val="00935BB3"/>
    <w:rsid w:val="00950546"/>
    <w:rsid w:val="00987828"/>
    <w:rsid w:val="009F0F2F"/>
    <w:rsid w:val="00A11819"/>
    <w:rsid w:val="00A52FB0"/>
    <w:rsid w:val="00A63542"/>
    <w:rsid w:val="00A675C1"/>
    <w:rsid w:val="00A97CE5"/>
    <w:rsid w:val="00AB43C7"/>
    <w:rsid w:val="00AB77D1"/>
    <w:rsid w:val="00AC031E"/>
    <w:rsid w:val="00AC14F2"/>
    <w:rsid w:val="00B81E9C"/>
    <w:rsid w:val="00B851D7"/>
    <w:rsid w:val="00BD260E"/>
    <w:rsid w:val="00BF2139"/>
    <w:rsid w:val="00C46B56"/>
    <w:rsid w:val="00C5797D"/>
    <w:rsid w:val="00C8052A"/>
    <w:rsid w:val="00C91B1A"/>
    <w:rsid w:val="00C91D4F"/>
    <w:rsid w:val="00C97471"/>
    <w:rsid w:val="00D027CA"/>
    <w:rsid w:val="00D52087"/>
    <w:rsid w:val="00D649A3"/>
    <w:rsid w:val="00D70C9B"/>
    <w:rsid w:val="00DA51AC"/>
    <w:rsid w:val="00DB78F8"/>
    <w:rsid w:val="00DE719E"/>
    <w:rsid w:val="00E62895"/>
    <w:rsid w:val="00E82971"/>
    <w:rsid w:val="00EB1B4A"/>
    <w:rsid w:val="00F070D5"/>
    <w:rsid w:val="00F12E50"/>
    <w:rsid w:val="00F36279"/>
    <w:rsid w:val="00F43AAA"/>
    <w:rsid w:val="00F60AD0"/>
    <w:rsid w:val="00F66D60"/>
    <w:rsid w:val="00FA44C2"/>
    <w:rsid w:val="00FC0D69"/>
    <w:rsid w:val="00FE35D7"/>
    <w:rsid w:val="00FE4E3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88D3"/>
  <w15:docId w15:val="{E73543D7-7163-4DBA-8FE3-1D0A9424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12"/>
    <w:pPr>
      <w:spacing w:after="200" w:line="276" w:lineRule="auto"/>
    </w:pPr>
    <w:rPr>
      <w:rFonts w:cs="Calibri"/>
      <w:kern w:val="2"/>
      <w:sz w:val="22"/>
      <w:szCs w:val="22"/>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1112"/>
    <w:rPr>
      <w:color w:val="0000FF"/>
      <w:u w:val="single"/>
    </w:rPr>
  </w:style>
  <w:style w:type="character" w:customStyle="1" w:styleId="SubtitleChar">
    <w:name w:val="Subtitle Char"/>
    <w:basedOn w:val="DefaultParagraphFont"/>
    <w:link w:val="Subtitle"/>
    <w:qFormat/>
    <w:rsid w:val="004B1112"/>
    <w:rPr>
      <w:rFonts w:ascii="Cambria" w:eastAsia="Times New Roman" w:hAnsi="Cambria" w:cs="Times New Roman"/>
      <w:i/>
      <w:iCs/>
      <w:kern w:val="2"/>
      <w:lang w:val="lt-LT" w:eastAsia="ar-SA"/>
    </w:rPr>
  </w:style>
  <w:style w:type="character" w:customStyle="1" w:styleId="HeaderChar">
    <w:name w:val="Header Char"/>
    <w:basedOn w:val="DefaultParagraphFont"/>
    <w:link w:val="Header"/>
    <w:qFormat/>
    <w:rsid w:val="004B1112"/>
    <w:rPr>
      <w:rFonts w:ascii="Calibri" w:eastAsia="Calibri" w:hAnsi="Calibri" w:cs="Calibri"/>
      <w:kern w:val="2"/>
      <w:sz w:val="22"/>
      <w:szCs w:val="22"/>
      <w:lang w:val="lt-LT" w:eastAsia="ar-SA"/>
    </w:rPr>
  </w:style>
  <w:style w:type="character" w:customStyle="1" w:styleId="FooterChar">
    <w:name w:val="Footer Char"/>
    <w:basedOn w:val="DefaultParagraphFont"/>
    <w:link w:val="Footer"/>
    <w:qFormat/>
    <w:rsid w:val="004B1112"/>
    <w:rPr>
      <w:rFonts w:ascii="Calibri" w:eastAsia="Calibri" w:hAnsi="Calibri" w:cs="Calibri"/>
      <w:kern w:val="2"/>
      <w:sz w:val="22"/>
      <w:szCs w:val="22"/>
      <w:lang w:val="lt-LT" w:eastAsia="ar-SA"/>
    </w:rPr>
  </w:style>
  <w:style w:type="character" w:customStyle="1" w:styleId="BodyTextChar">
    <w:name w:val="Body Text Char"/>
    <w:basedOn w:val="DefaultParagraphFont"/>
    <w:link w:val="BodyText"/>
    <w:uiPriority w:val="99"/>
    <w:semiHidden/>
    <w:qFormat/>
    <w:rsid w:val="004B1112"/>
    <w:rPr>
      <w:rFonts w:ascii="Calibri" w:eastAsia="Calibri" w:hAnsi="Calibri" w:cs="Calibri"/>
      <w:kern w:val="2"/>
      <w:sz w:val="22"/>
      <w:szCs w:val="22"/>
      <w:lang w:val="lt-LT" w:eastAsia="ar-SA"/>
    </w:rPr>
  </w:style>
  <w:style w:type="character" w:styleId="CommentReference">
    <w:name w:val="annotation reference"/>
    <w:basedOn w:val="DefaultParagraphFont"/>
    <w:uiPriority w:val="99"/>
    <w:semiHidden/>
    <w:unhideWhenUsed/>
    <w:qFormat/>
    <w:rsid w:val="00742969"/>
    <w:rPr>
      <w:sz w:val="16"/>
      <w:szCs w:val="16"/>
    </w:rPr>
  </w:style>
  <w:style w:type="character" w:customStyle="1" w:styleId="CommentTextChar">
    <w:name w:val="Comment Text Char"/>
    <w:basedOn w:val="DefaultParagraphFont"/>
    <w:link w:val="CommentText"/>
    <w:uiPriority w:val="99"/>
    <w:qFormat/>
    <w:rsid w:val="00742969"/>
    <w:rPr>
      <w:rFonts w:ascii="Calibri" w:eastAsia="Calibri" w:hAnsi="Calibri" w:cs="Calibri"/>
      <w:kern w:val="2"/>
      <w:sz w:val="20"/>
      <w:szCs w:val="20"/>
      <w:lang w:val="lt-LT" w:eastAsia="ar-SA"/>
    </w:rPr>
  </w:style>
  <w:style w:type="character" w:customStyle="1" w:styleId="CommentSubjectChar">
    <w:name w:val="Comment Subject Char"/>
    <w:basedOn w:val="CommentTextChar"/>
    <w:link w:val="CommentSubject"/>
    <w:uiPriority w:val="99"/>
    <w:semiHidden/>
    <w:qFormat/>
    <w:rsid w:val="00742969"/>
    <w:rPr>
      <w:rFonts w:ascii="Calibri" w:eastAsia="Calibri" w:hAnsi="Calibri" w:cs="Calibri"/>
      <w:b/>
      <w:bCs/>
      <w:kern w:val="2"/>
      <w:sz w:val="20"/>
      <w:szCs w:val="20"/>
      <w:lang w:val="lt-LT" w:eastAsia="ar-SA"/>
    </w:rPr>
  </w:style>
  <w:style w:type="character" w:customStyle="1" w:styleId="UnresolvedMention1">
    <w:name w:val="Unresolved Mention1"/>
    <w:basedOn w:val="DefaultParagraphFont"/>
    <w:uiPriority w:val="99"/>
    <w:semiHidden/>
    <w:unhideWhenUsed/>
    <w:qFormat/>
    <w:rsid w:val="00742969"/>
    <w:rPr>
      <w:color w:val="605E5C"/>
      <w:shd w:val="clear" w:color="auto" w:fill="E1DFDD"/>
    </w:rPr>
  </w:style>
  <w:style w:type="character" w:styleId="Strong">
    <w:name w:val="Strong"/>
    <w:basedOn w:val="DefaultParagraphFont"/>
    <w:uiPriority w:val="22"/>
    <w:qFormat/>
    <w:rsid w:val="00742969"/>
    <w:rPr>
      <w:b/>
      <w:bCs/>
    </w:rPr>
  </w:style>
  <w:style w:type="character" w:customStyle="1" w:styleId="BalloonTextChar">
    <w:name w:val="Balloon Text Char"/>
    <w:basedOn w:val="DefaultParagraphFont"/>
    <w:link w:val="BalloonText"/>
    <w:uiPriority w:val="99"/>
    <w:semiHidden/>
    <w:qFormat/>
    <w:rsid w:val="00827679"/>
    <w:rPr>
      <w:rFonts w:ascii="Segoe UI" w:eastAsia="Calibri" w:hAnsi="Segoe UI" w:cs="Segoe UI"/>
      <w:kern w:val="2"/>
      <w:sz w:val="18"/>
      <w:szCs w:val="18"/>
      <w:lang w:val="lt-LT" w:eastAsia="ar-SA"/>
    </w:rPr>
  </w:style>
  <w:style w:type="character" w:styleId="FollowedHyperlink">
    <w:name w:val="FollowedHyperlink"/>
    <w:basedOn w:val="DefaultParagraphFont"/>
    <w:uiPriority w:val="99"/>
    <w:semiHidden/>
    <w:unhideWhenUsed/>
    <w:rsid w:val="00827679"/>
    <w:rPr>
      <w:color w:val="954F72" w:themeColor="followedHyperlink"/>
      <w:u w:val="single"/>
    </w:rPr>
  </w:style>
  <w:style w:type="character" w:customStyle="1" w:styleId="HTMLPreformattedChar">
    <w:name w:val="HTML Preformatted Char"/>
    <w:basedOn w:val="DefaultParagraphFont"/>
    <w:link w:val="HTMLPreformatted"/>
    <w:uiPriority w:val="99"/>
    <w:qFormat/>
    <w:rsid w:val="00D8485D"/>
    <w:rPr>
      <w:rFonts w:ascii="Courier New" w:eastAsia="Times New Roman" w:hAnsi="Courier New" w:cs="Courier New"/>
      <w:sz w:val="20"/>
      <w:szCs w:val="20"/>
      <w:lang w:val="lt-LT" w:eastAsia="lt-LT"/>
    </w:rPr>
  </w:style>
  <w:style w:type="character" w:styleId="UnresolvedMention">
    <w:name w:val="Unresolved Mention"/>
    <w:basedOn w:val="DefaultParagraphFont"/>
    <w:uiPriority w:val="99"/>
    <w:semiHidden/>
    <w:unhideWhenUsed/>
    <w:qFormat/>
    <w:rsid w:val="0039438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4B1112"/>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ubtitle">
    <w:name w:val="Subtitle"/>
    <w:basedOn w:val="Normal"/>
    <w:next w:val="BodyText"/>
    <w:link w:val="SubtitleChar"/>
    <w:qFormat/>
    <w:rsid w:val="004B1112"/>
    <w:pPr>
      <w:spacing w:after="60"/>
      <w:jc w:val="center"/>
    </w:pPr>
    <w:rPr>
      <w:rFonts w:ascii="Cambria" w:eastAsia="Times New Roman" w:hAnsi="Cambria" w:cs="Times New Roman"/>
      <w:i/>
      <w:iCs/>
      <w:sz w:val="24"/>
      <w:szCs w:val="24"/>
    </w:rPr>
  </w:style>
  <w:style w:type="paragraph" w:customStyle="1" w:styleId="HeaderandFooter">
    <w:name w:val="Header and Footer"/>
    <w:basedOn w:val="Normal"/>
    <w:qFormat/>
  </w:style>
  <w:style w:type="paragraph" w:styleId="Header">
    <w:name w:val="header"/>
    <w:basedOn w:val="Normal"/>
    <w:link w:val="HeaderChar"/>
    <w:rsid w:val="004B1112"/>
    <w:pPr>
      <w:suppressLineNumbers/>
      <w:tabs>
        <w:tab w:val="center" w:pos="4819"/>
        <w:tab w:val="right" w:pos="9638"/>
      </w:tabs>
      <w:spacing w:after="0" w:line="100" w:lineRule="atLeast"/>
    </w:pPr>
  </w:style>
  <w:style w:type="paragraph" w:styleId="Footer">
    <w:name w:val="footer"/>
    <w:basedOn w:val="Normal"/>
    <w:link w:val="FooterChar"/>
    <w:rsid w:val="004B1112"/>
    <w:pPr>
      <w:suppressLineNumbers/>
      <w:tabs>
        <w:tab w:val="center" w:pos="4819"/>
        <w:tab w:val="right" w:pos="9638"/>
      </w:tabs>
      <w:spacing w:after="0" w:line="100" w:lineRule="atLeast"/>
    </w:pPr>
  </w:style>
  <w:style w:type="paragraph" w:customStyle="1" w:styleId="xmsonormal">
    <w:name w:val="x_msonormal"/>
    <w:basedOn w:val="Normal"/>
    <w:qFormat/>
    <w:rsid w:val="004B1112"/>
    <w:pPr>
      <w:suppressAutoHyphens w:val="0"/>
      <w:spacing w:beforeAutospacing="1" w:afterAutospacing="1" w:line="240" w:lineRule="auto"/>
    </w:pPr>
    <w:rPr>
      <w:rFonts w:ascii="Times New Roman" w:eastAsia="Times New Roman" w:hAnsi="Times New Roman" w:cs="Times New Roman"/>
      <w:kern w:val="0"/>
      <w:sz w:val="24"/>
      <w:szCs w:val="24"/>
      <w:lang w:eastAsia="lt-LT"/>
    </w:rPr>
  </w:style>
  <w:style w:type="paragraph" w:styleId="CommentText">
    <w:name w:val="annotation text"/>
    <w:basedOn w:val="Normal"/>
    <w:link w:val="CommentTextChar"/>
    <w:uiPriority w:val="99"/>
    <w:unhideWhenUsed/>
    <w:qFormat/>
    <w:rsid w:val="0074296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42969"/>
    <w:rPr>
      <w:b/>
      <w:bCs/>
    </w:rPr>
  </w:style>
  <w:style w:type="paragraph" w:styleId="BalloonText">
    <w:name w:val="Balloon Text"/>
    <w:basedOn w:val="Normal"/>
    <w:link w:val="BalloonTextChar"/>
    <w:uiPriority w:val="99"/>
    <w:semiHidden/>
    <w:unhideWhenUsed/>
    <w:qFormat/>
    <w:rsid w:val="00827679"/>
    <w:pPr>
      <w:spacing w:after="0" w:line="240" w:lineRule="auto"/>
    </w:pPr>
    <w:rPr>
      <w:rFonts w:ascii="Segoe UI" w:hAnsi="Segoe UI" w:cs="Segoe UI"/>
      <w:sz w:val="18"/>
      <w:szCs w:val="18"/>
    </w:rPr>
  </w:style>
  <w:style w:type="paragraph" w:styleId="Revision">
    <w:name w:val="Revision"/>
    <w:uiPriority w:val="99"/>
    <w:semiHidden/>
    <w:qFormat/>
    <w:rsid w:val="00C422D8"/>
    <w:rPr>
      <w:rFonts w:cs="Calibri"/>
      <w:kern w:val="2"/>
      <w:sz w:val="22"/>
      <w:szCs w:val="22"/>
      <w:lang w:val="lt-LT" w:eastAsia="ar-SA"/>
    </w:rPr>
  </w:style>
  <w:style w:type="paragraph" w:styleId="HTMLPreformatted">
    <w:name w:val="HTML Preformatted"/>
    <w:basedOn w:val="Normal"/>
    <w:link w:val="HTMLPreformattedChar"/>
    <w:uiPriority w:val="99"/>
    <w:unhideWhenUsed/>
    <w:qFormat/>
    <w:rsid w:val="00D84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kern w:val="0"/>
      <w:sz w:val="20"/>
      <w:szCs w:val="20"/>
      <w:lang w:eastAsia="lt-LT"/>
    </w:rPr>
  </w:style>
  <w:style w:type="paragraph" w:styleId="ListParagraph">
    <w:name w:val="List Paragraph"/>
    <w:basedOn w:val="Normal"/>
    <w:uiPriority w:val="34"/>
    <w:qFormat/>
    <w:rsid w:val="00A556A9"/>
    <w:pPr>
      <w:ind w:left="720"/>
      <w:contextualSpacing/>
    </w:pPr>
  </w:style>
  <w:style w:type="paragraph" w:customStyle="1" w:styleId="NoSpacing1">
    <w:name w:val="No Spacing1"/>
    <w:qFormat/>
    <w:rsid w:val="00E43854"/>
    <w:rPr>
      <w:rFonts w:cs="Calibri"/>
      <w:kern w:val="2"/>
      <w:sz w:val="22"/>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83">
      <w:bodyDiv w:val="1"/>
      <w:marLeft w:val="0"/>
      <w:marRight w:val="0"/>
      <w:marTop w:val="0"/>
      <w:marBottom w:val="0"/>
      <w:divBdr>
        <w:top w:val="none" w:sz="0" w:space="0" w:color="auto"/>
        <w:left w:val="none" w:sz="0" w:space="0" w:color="auto"/>
        <w:bottom w:val="none" w:sz="0" w:space="0" w:color="auto"/>
        <w:right w:val="none" w:sz="0" w:space="0" w:color="auto"/>
      </w:divBdr>
    </w:div>
    <w:div w:id="1294794888">
      <w:bodyDiv w:val="1"/>
      <w:marLeft w:val="0"/>
      <w:marRight w:val="0"/>
      <w:marTop w:val="0"/>
      <w:marBottom w:val="0"/>
      <w:divBdr>
        <w:top w:val="none" w:sz="0" w:space="0" w:color="auto"/>
        <w:left w:val="none" w:sz="0" w:space="0" w:color="auto"/>
        <w:bottom w:val="none" w:sz="0" w:space="0" w:color="auto"/>
        <w:right w:val="none" w:sz="0" w:space="0" w:color="auto"/>
      </w:divBdr>
    </w:div>
    <w:div w:id="1952542121">
      <w:bodyDiv w:val="1"/>
      <w:marLeft w:val="0"/>
      <w:marRight w:val="0"/>
      <w:marTop w:val="0"/>
      <w:marBottom w:val="0"/>
      <w:divBdr>
        <w:top w:val="none" w:sz="0" w:space="0" w:color="auto"/>
        <w:left w:val="none" w:sz="0" w:space="0" w:color="auto"/>
        <w:bottom w:val="none" w:sz="0" w:space="0" w:color="auto"/>
        <w:right w:val="none" w:sz="0" w:space="0" w:color="auto"/>
      </w:divBdr>
    </w:div>
    <w:div w:id="1965767199">
      <w:bodyDiv w:val="1"/>
      <w:marLeft w:val="0"/>
      <w:marRight w:val="0"/>
      <w:marTop w:val="0"/>
      <w:marBottom w:val="0"/>
      <w:divBdr>
        <w:top w:val="none" w:sz="0" w:space="0" w:color="auto"/>
        <w:left w:val="none" w:sz="0" w:space="0" w:color="auto"/>
        <w:bottom w:val="none" w:sz="0" w:space="0" w:color="auto"/>
        <w:right w:val="none" w:sz="0" w:space="0" w:color="auto"/>
      </w:divBdr>
    </w:div>
    <w:div w:id="2012759023">
      <w:bodyDiv w:val="1"/>
      <w:marLeft w:val="0"/>
      <w:marRight w:val="0"/>
      <w:marTop w:val="0"/>
      <w:marBottom w:val="0"/>
      <w:divBdr>
        <w:top w:val="none" w:sz="0" w:space="0" w:color="auto"/>
        <w:left w:val="none" w:sz="0" w:space="0" w:color="auto"/>
        <w:bottom w:val="none" w:sz="0" w:space="0" w:color="auto"/>
        <w:right w:val="none" w:sz="0" w:space="0" w:color="auto"/>
      </w:divBdr>
    </w:div>
    <w:div w:id="201702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jolanta.karpuskiene@ergo.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2</Pages>
  <Words>2876</Words>
  <Characters>1640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Petrauskaitė</dc:creator>
  <dc:description/>
  <cp:lastModifiedBy>Jolanta Karpuškienė</cp:lastModifiedBy>
  <cp:revision>73</cp:revision>
  <dcterms:created xsi:type="dcterms:W3CDTF">2024-08-25T20:21:00Z</dcterms:created>
  <dcterms:modified xsi:type="dcterms:W3CDTF">2024-08-28T05:43:00Z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16c55b-98a9-4a56-8174-486c729da503_ActionId">
    <vt:lpwstr>3d50b3ef-cd28-4c29-a1fc-1a359ed39d0a</vt:lpwstr>
  </property>
  <property fmtid="{D5CDD505-2E9C-101B-9397-08002B2CF9AE}" pid="3" name="MSIP_Label_8216c55b-98a9-4a56-8174-486c729da503_ContentBits">
    <vt:lpwstr>0</vt:lpwstr>
  </property>
  <property fmtid="{D5CDD505-2E9C-101B-9397-08002B2CF9AE}" pid="4" name="MSIP_Label_8216c55b-98a9-4a56-8174-486c729da503_Enabled">
    <vt:lpwstr>true</vt:lpwstr>
  </property>
  <property fmtid="{D5CDD505-2E9C-101B-9397-08002B2CF9AE}" pid="5" name="MSIP_Label_8216c55b-98a9-4a56-8174-486c729da503_Method">
    <vt:lpwstr>Standard</vt:lpwstr>
  </property>
  <property fmtid="{D5CDD505-2E9C-101B-9397-08002B2CF9AE}" pid="6" name="MSIP_Label_8216c55b-98a9-4a56-8174-486c729da503_Name">
    <vt:lpwstr>8216c55b-98a9-4a56-8174-486c729da503</vt:lpwstr>
  </property>
  <property fmtid="{D5CDD505-2E9C-101B-9397-08002B2CF9AE}" pid="7" name="MSIP_Label_8216c55b-98a9-4a56-8174-486c729da503_SetDate">
    <vt:lpwstr>2024-02-13T05:37:20Z</vt:lpwstr>
  </property>
  <property fmtid="{D5CDD505-2E9C-101B-9397-08002B2CF9AE}" pid="8" name="MSIP_Label_8216c55b-98a9-4a56-8174-486c729da503_SiteId">
    <vt:lpwstr>a7f77151-e1e1-49d3-b6ac-261c0ef650f1</vt:lpwstr>
  </property>
</Properties>
</file>