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F4F29BE" w14:paraId="56C9E866" wp14:textId="084BEB1F">
      <w:pPr>
        <w:spacing w:after="0" w:line="259" w:lineRule="auto"/>
        <w:jc w:val="both"/>
        <w:rPr>
          <w:rFonts w:ascii="Tahoma" w:hAnsi="Tahoma" w:eastAsia="Tahoma" w:cs="Tahoma"/>
          <w:b w:val="0"/>
          <w:bCs w:val="0"/>
          <w:i w:val="0"/>
          <w:iCs w:val="0"/>
          <w:caps w:val="0"/>
          <w:smallCaps w:val="0"/>
          <w:noProof w:val="0"/>
          <w:color w:val="000000" w:themeColor="text1" w:themeTint="FF" w:themeShade="FF"/>
          <w:sz w:val="20"/>
          <w:szCs w:val="20"/>
          <w:lang w:val="lt"/>
        </w:rPr>
      </w:pPr>
      <w:r w:rsidRPr="5F4F29BE" w:rsidR="0BA0AC16">
        <w:rPr>
          <w:rFonts w:ascii="Tahoma" w:hAnsi="Tahoma" w:eastAsia="Tahoma" w:cs="Tahoma"/>
          <w:b w:val="0"/>
          <w:bCs w:val="0"/>
          <w:i w:val="1"/>
          <w:iCs w:val="1"/>
          <w:caps w:val="0"/>
          <w:smallCaps w:val="0"/>
          <w:noProof w:val="0"/>
          <w:color w:val="000000" w:themeColor="text1" w:themeTint="FF" w:themeShade="FF"/>
          <w:sz w:val="20"/>
          <w:szCs w:val="20"/>
          <w:lang w:val="lt-LT"/>
        </w:rPr>
        <w:t>Pranešimas žiniasklaidai,</w:t>
      </w:r>
      <w:r w:rsidRPr="5F4F29BE" w:rsidR="0BA0AC16">
        <w:rPr>
          <w:rFonts w:ascii="Tahoma" w:hAnsi="Tahoma" w:eastAsia="Tahoma" w:cs="Tahoma"/>
          <w:b w:val="0"/>
          <w:bCs w:val="0"/>
          <w:i w:val="0"/>
          <w:iCs w:val="0"/>
          <w:caps w:val="0"/>
          <w:smallCaps w:val="0"/>
          <w:noProof w:val="0"/>
          <w:color w:val="000000" w:themeColor="text1" w:themeTint="FF" w:themeShade="FF"/>
          <w:sz w:val="20"/>
          <w:szCs w:val="20"/>
          <w:lang w:val="lt-LT"/>
        </w:rPr>
        <w:t xml:space="preserve"> </w:t>
      </w:r>
    </w:p>
    <w:p xmlns:wp14="http://schemas.microsoft.com/office/word/2010/wordml" w:rsidP="2B986E2B" w14:paraId="49593D7F" wp14:textId="75A24D09">
      <w:pPr>
        <w:spacing w:after="160" w:line="259" w:lineRule="auto"/>
        <w:jc w:val="both"/>
        <w:rPr>
          <w:rFonts w:ascii="Tahoma" w:hAnsi="Tahoma" w:eastAsia="Tahoma" w:cs="Tahoma"/>
          <w:b w:val="0"/>
          <w:bCs w:val="0"/>
          <w:i w:val="1"/>
          <w:iCs w:val="1"/>
          <w:caps w:val="0"/>
          <w:smallCaps w:val="0"/>
          <w:noProof w:val="0"/>
          <w:color w:val="000000" w:themeColor="text1" w:themeTint="FF" w:themeShade="FF"/>
          <w:sz w:val="20"/>
          <w:szCs w:val="20"/>
          <w:lang w:val="lt-LT"/>
        </w:rPr>
      </w:pPr>
      <w:r w:rsidRPr="2B986E2B" w:rsidR="0BA0AC16">
        <w:rPr>
          <w:rFonts w:ascii="Tahoma" w:hAnsi="Tahoma" w:eastAsia="Tahoma" w:cs="Tahoma"/>
          <w:b w:val="0"/>
          <w:bCs w:val="0"/>
          <w:i w:val="1"/>
          <w:iCs w:val="1"/>
          <w:caps w:val="0"/>
          <w:smallCaps w:val="0"/>
          <w:noProof w:val="0"/>
          <w:color w:val="000000" w:themeColor="text1" w:themeTint="FF" w:themeShade="FF"/>
          <w:sz w:val="20"/>
          <w:szCs w:val="20"/>
          <w:lang w:val="lt-LT"/>
        </w:rPr>
        <w:t xml:space="preserve">2023 m. </w:t>
      </w:r>
      <w:r w:rsidRPr="2B986E2B" w:rsidR="0BA0AC16">
        <w:rPr>
          <w:rFonts w:ascii="Tahoma" w:hAnsi="Tahoma" w:eastAsia="Tahoma" w:cs="Tahoma"/>
          <w:b w:val="0"/>
          <w:bCs w:val="0"/>
          <w:i w:val="1"/>
          <w:iCs w:val="1"/>
          <w:caps w:val="0"/>
          <w:smallCaps w:val="0"/>
          <w:noProof w:val="0"/>
          <w:color w:val="000000" w:themeColor="text1" w:themeTint="FF" w:themeShade="FF"/>
          <w:sz w:val="20"/>
          <w:szCs w:val="20"/>
          <w:lang w:val="lt-LT"/>
        </w:rPr>
        <w:t>rugpjūčio</w:t>
      </w:r>
      <w:r w:rsidRPr="2B986E2B" w:rsidR="0BA0AC16">
        <w:rPr>
          <w:rFonts w:ascii="Tahoma" w:hAnsi="Tahoma" w:eastAsia="Tahoma" w:cs="Tahoma"/>
          <w:b w:val="0"/>
          <w:bCs w:val="0"/>
          <w:i w:val="1"/>
          <w:iCs w:val="1"/>
          <w:caps w:val="0"/>
          <w:smallCaps w:val="0"/>
          <w:noProof w:val="0"/>
          <w:color w:val="000000" w:themeColor="text1" w:themeTint="FF" w:themeShade="FF"/>
          <w:sz w:val="20"/>
          <w:szCs w:val="20"/>
          <w:lang w:val="lt-LT"/>
        </w:rPr>
        <w:t xml:space="preserve"> </w:t>
      </w:r>
      <w:r w:rsidRPr="2B986E2B" w:rsidR="4466DC47">
        <w:rPr>
          <w:rFonts w:ascii="Tahoma" w:hAnsi="Tahoma" w:eastAsia="Tahoma" w:cs="Tahoma"/>
          <w:b w:val="0"/>
          <w:bCs w:val="0"/>
          <w:i w:val="1"/>
          <w:iCs w:val="1"/>
          <w:caps w:val="0"/>
          <w:smallCaps w:val="0"/>
          <w:noProof w:val="0"/>
          <w:color w:val="000000" w:themeColor="text1" w:themeTint="FF" w:themeShade="FF"/>
          <w:sz w:val="20"/>
          <w:szCs w:val="20"/>
          <w:lang w:val="lt-LT"/>
        </w:rPr>
        <w:t>17</w:t>
      </w:r>
      <w:r w:rsidRPr="2B986E2B" w:rsidR="0BA0AC16">
        <w:rPr>
          <w:rFonts w:ascii="Tahoma" w:hAnsi="Tahoma" w:eastAsia="Tahoma" w:cs="Tahoma"/>
          <w:b w:val="0"/>
          <w:bCs w:val="0"/>
          <w:i w:val="1"/>
          <w:iCs w:val="1"/>
          <w:caps w:val="0"/>
          <w:smallCaps w:val="0"/>
          <w:noProof w:val="0"/>
          <w:color w:val="000000" w:themeColor="text1" w:themeTint="FF" w:themeShade="FF"/>
          <w:sz w:val="20"/>
          <w:szCs w:val="20"/>
          <w:lang w:val="lt-LT"/>
        </w:rPr>
        <w:t xml:space="preserve"> d.</w:t>
      </w:r>
    </w:p>
    <w:p xmlns:wp14="http://schemas.microsoft.com/office/word/2010/wordml" w:rsidP="5F4F29BE" w14:paraId="027D6D3C" wp14:textId="46B5A03C">
      <w:pPr>
        <w:spacing w:before="240" w:beforeAutospacing="off" w:after="160" w:afterAutospacing="off" w:line="257" w:lineRule="auto"/>
        <w:jc w:val="both"/>
      </w:pPr>
      <w:r w:rsidRPr="5F4F29BE" w:rsidR="152E65FF">
        <w:rPr>
          <w:rFonts w:ascii="Tahoma" w:hAnsi="Tahoma" w:eastAsia="Tahoma" w:cs="Tahoma"/>
          <w:b w:val="1"/>
          <w:bCs w:val="1"/>
          <w:noProof w:val="0"/>
          <w:sz w:val="22"/>
          <w:szCs w:val="22"/>
          <w:lang w:val="lt"/>
        </w:rPr>
        <w:t>Saulė, chloras ir jūros vanduo: vasara tampa išbandymu plaukų ir galvos odos sveikatai</w:t>
      </w:r>
    </w:p>
    <w:p xmlns:wp14="http://schemas.microsoft.com/office/word/2010/wordml" w:rsidP="5F4F29BE" w14:paraId="32291B8E" wp14:textId="37C4A585">
      <w:pPr>
        <w:spacing w:before="240" w:beforeAutospacing="off" w:after="160" w:afterAutospacing="off" w:line="257" w:lineRule="auto"/>
        <w:jc w:val="both"/>
      </w:pPr>
      <w:r w:rsidRPr="32A71DC3" w:rsidR="152E65FF">
        <w:rPr>
          <w:rFonts w:ascii="Tahoma" w:hAnsi="Tahoma" w:eastAsia="Tahoma" w:cs="Tahoma"/>
          <w:b w:val="1"/>
          <w:bCs w:val="1"/>
          <w:noProof w:val="0"/>
          <w:sz w:val="22"/>
          <w:szCs w:val="22"/>
          <w:lang w:val="lt"/>
        </w:rPr>
        <w:t xml:space="preserve">Ne paslaptis, jog sveika galvos oda yra sveikų plaukų pagrindas. </w:t>
      </w:r>
      <w:r w:rsidRPr="32A71DC3" w:rsidR="3903F580">
        <w:rPr>
          <w:rFonts w:ascii="Tahoma" w:hAnsi="Tahoma" w:eastAsia="Tahoma" w:cs="Tahoma"/>
          <w:b w:val="1"/>
          <w:bCs w:val="1"/>
          <w:noProof w:val="0"/>
          <w:sz w:val="22"/>
          <w:szCs w:val="22"/>
          <w:lang w:val="lt"/>
        </w:rPr>
        <w:t>Jau esame įpratę</w:t>
      </w:r>
      <w:r w:rsidRPr="32A71DC3" w:rsidR="152E65FF">
        <w:rPr>
          <w:rFonts w:ascii="Tahoma" w:hAnsi="Tahoma" w:eastAsia="Tahoma" w:cs="Tahoma"/>
          <w:b w:val="1"/>
          <w:bCs w:val="1"/>
          <w:noProof w:val="0"/>
          <w:sz w:val="22"/>
          <w:szCs w:val="22"/>
          <w:lang w:val="lt"/>
        </w:rPr>
        <w:t xml:space="preserve"> šiltuoju met</w:t>
      </w:r>
      <w:r w:rsidRPr="32A71DC3" w:rsidR="7191274F">
        <w:rPr>
          <w:rFonts w:ascii="Tahoma" w:hAnsi="Tahoma" w:eastAsia="Tahoma" w:cs="Tahoma"/>
          <w:b w:val="1"/>
          <w:bCs w:val="1"/>
          <w:noProof w:val="0"/>
          <w:sz w:val="22"/>
          <w:szCs w:val="22"/>
          <w:lang w:val="lt"/>
        </w:rPr>
        <w:t>ų laiku</w:t>
      </w:r>
      <w:r w:rsidRPr="32A71DC3" w:rsidR="152E65FF">
        <w:rPr>
          <w:rFonts w:ascii="Tahoma" w:hAnsi="Tahoma" w:eastAsia="Tahoma" w:cs="Tahoma"/>
          <w:b w:val="1"/>
          <w:bCs w:val="1"/>
          <w:noProof w:val="0"/>
          <w:sz w:val="22"/>
          <w:szCs w:val="22"/>
          <w:lang w:val="lt"/>
        </w:rPr>
        <w:t xml:space="preserve"> rūpintis savo oda bei saugoti ją nuo </w:t>
      </w:r>
      <w:r w:rsidRPr="32A71DC3" w:rsidR="24569E77">
        <w:rPr>
          <w:rFonts w:ascii="Tahoma" w:hAnsi="Tahoma" w:eastAsia="Tahoma" w:cs="Tahoma"/>
          <w:b w:val="1"/>
          <w:bCs w:val="1"/>
          <w:noProof w:val="0"/>
          <w:sz w:val="22"/>
          <w:szCs w:val="22"/>
          <w:lang w:val="lt"/>
        </w:rPr>
        <w:t>pavojingos saulės</w:t>
      </w:r>
      <w:r w:rsidRPr="32A71DC3" w:rsidR="152E65FF">
        <w:rPr>
          <w:rFonts w:ascii="Tahoma" w:hAnsi="Tahoma" w:eastAsia="Tahoma" w:cs="Tahoma"/>
          <w:b w:val="1"/>
          <w:bCs w:val="1"/>
          <w:noProof w:val="0"/>
          <w:sz w:val="22"/>
          <w:szCs w:val="22"/>
          <w:lang w:val="lt"/>
        </w:rPr>
        <w:t xml:space="preserve"> spinduliuotės,</w:t>
      </w:r>
      <w:r w:rsidRPr="32A71DC3" w:rsidR="38B4B7B2">
        <w:rPr>
          <w:rFonts w:ascii="Tahoma" w:hAnsi="Tahoma" w:eastAsia="Tahoma" w:cs="Tahoma"/>
          <w:b w:val="1"/>
          <w:bCs w:val="1"/>
          <w:noProof w:val="0"/>
          <w:sz w:val="22"/>
          <w:szCs w:val="22"/>
          <w:lang w:val="lt"/>
        </w:rPr>
        <w:t xml:space="preserve"> tačiau</w:t>
      </w:r>
      <w:r w:rsidRPr="32A71DC3" w:rsidR="152E65FF">
        <w:rPr>
          <w:rFonts w:ascii="Tahoma" w:hAnsi="Tahoma" w:eastAsia="Tahoma" w:cs="Tahoma"/>
          <w:b w:val="1"/>
          <w:bCs w:val="1"/>
          <w:noProof w:val="0"/>
          <w:sz w:val="22"/>
          <w:szCs w:val="22"/>
          <w:lang w:val="lt"/>
        </w:rPr>
        <w:t xml:space="preserve"> galvos odos apsaug</w:t>
      </w:r>
      <w:r w:rsidRPr="32A71DC3" w:rsidR="3AA8180E">
        <w:rPr>
          <w:rFonts w:ascii="Tahoma" w:hAnsi="Tahoma" w:eastAsia="Tahoma" w:cs="Tahoma"/>
          <w:b w:val="1"/>
          <w:bCs w:val="1"/>
          <w:noProof w:val="0"/>
          <w:sz w:val="22"/>
          <w:szCs w:val="22"/>
          <w:lang w:val="lt"/>
        </w:rPr>
        <w:t>a</w:t>
      </w:r>
      <w:r w:rsidRPr="32A71DC3" w:rsidR="152E65FF">
        <w:rPr>
          <w:rFonts w:ascii="Tahoma" w:hAnsi="Tahoma" w:eastAsia="Tahoma" w:cs="Tahoma"/>
          <w:b w:val="1"/>
          <w:bCs w:val="1"/>
          <w:noProof w:val="0"/>
          <w:sz w:val="22"/>
          <w:szCs w:val="22"/>
          <w:lang w:val="lt"/>
        </w:rPr>
        <w:t xml:space="preserve"> susirūpiname gerokai rečiau. Anot specialistų, lūžinėjantys, šiurkštūs ir silpni plaukai neretu atveju – neatsargių vasaros malonumų pasekmė.</w:t>
      </w:r>
    </w:p>
    <w:p xmlns:wp14="http://schemas.microsoft.com/office/word/2010/wordml" w:rsidP="32A71DC3" w14:paraId="36709702" wp14:textId="4751D4BF">
      <w:pPr>
        <w:spacing w:before="240" w:beforeAutospacing="off" w:after="160" w:afterAutospacing="off" w:line="257" w:lineRule="auto"/>
        <w:jc w:val="both"/>
        <w:rPr>
          <w:rFonts w:ascii="Tahoma" w:hAnsi="Tahoma" w:eastAsia="Tahoma" w:cs="Tahoma"/>
          <w:noProof w:val="0"/>
          <w:sz w:val="22"/>
          <w:szCs w:val="22"/>
          <w:lang w:val="lt"/>
        </w:rPr>
      </w:pPr>
      <w:r w:rsidRPr="18D50DBA" w:rsidR="152E65FF">
        <w:rPr>
          <w:rFonts w:ascii="Tahoma" w:hAnsi="Tahoma" w:eastAsia="Tahoma" w:cs="Tahoma"/>
          <w:noProof w:val="0"/>
          <w:sz w:val="22"/>
          <w:szCs w:val="22"/>
          <w:lang w:val="lt"/>
        </w:rPr>
        <w:t>Pasak BENU vaistinės Sveikos odos instituto ekspertės</w:t>
      </w:r>
      <w:r w:rsidRPr="18D50DBA" w:rsidR="152E65FF">
        <w:rPr>
          <w:rFonts w:ascii="Tahoma" w:hAnsi="Tahoma" w:eastAsia="Tahoma" w:cs="Tahoma"/>
          <w:noProof w:val="0"/>
          <w:sz w:val="22"/>
          <w:szCs w:val="22"/>
          <w:lang w:val="lt"/>
        </w:rPr>
        <w:t xml:space="preserve"> kosmetologės Ramunės Uosienės, bene didžiausi iššūkiai, susiję su plaukų priežiūros rutina, laukia žiemos ir vasaros sezonais. Esą žiemą mūsų plaukus neigiamai veikia šaltis ir staig</w:t>
      </w:r>
      <w:r w:rsidRPr="18D50DBA" w:rsidR="124A143C">
        <w:rPr>
          <w:rFonts w:ascii="Tahoma" w:hAnsi="Tahoma" w:eastAsia="Tahoma" w:cs="Tahoma"/>
          <w:noProof w:val="0"/>
          <w:sz w:val="22"/>
          <w:szCs w:val="22"/>
          <w:lang w:val="lt"/>
        </w:rPr>
        <w:t>ū</w:t>
      </w:r>
      <w:r w:rsidRPr="18D50DBA" w:rsidR="152E65FF">
        <w:rPr>
          <w:rFonts w:ascii="Tahoma" w:hAnsi="Tahoma" w:eastAsia="Tahoma" w:cs="Tahoma"/>
          <w:noProof w:val="0"/>
          <w:sz w:val="22"/>
          <w:szCs w:val="22"/>
          <w:lang w:val="lt"/>
        </w:rPr>
        <w:t>s temperatūros poky</w:t>
      </w:r>
      <w:r w:rsidRPr="18D50DBA" w:rsidR="7E13255C">
        <w:rPr>
          <w:rFonts w:ascii="Tahoma" w:hAnsi="Tahoma" w:eastAsia="Tahoma" w:cs="Tahoma"/>
          <w:noProof w:val="0"/>
          <w:sz w:val="22"/>
          <w:szCs w:val="22"/>
          <w:lang w:val="lt"/>
        </w:rPr>
        <w:t>čiai</w:t>
      </w:r>
      <w:r w:rsidRPr="18D50DBA" w:rsidR="4B0135A6">
        <w:rPr>
          <w:rFonts w:ascii="Tahoma" w:hAnsi="Tahoma" w:eastAsia="Tahoma" w:cs="Tahoma"/>
          <w:noProof w:val="0"/>
          <w:sz w:val="22"/>
          <w:szCs w:val="22"/>
          <w:lang w:val="lt"/>
        </w:rPr>
        <w:t xml:space="preserve"> patekus į patalpą</w:t>
      </w:r>
      <w:r w:rsidRPr="18D50DBA" w:rsidR="152E65FF">
        <w:rPr>
          <w:rFonts w:ascii="Tahoma" w:hAnsi="Tahoma" w:eastAsia="Tahoma" w:cs="Tahoma"/>
          <w:noProof w:val="0"/>
          <w:sz w:val="22"/>
          <w:szCs w:val="22"/>
          <w:lang w:val="lt"/>
        </w:rPr>
        <w:t xml:space="preserve">, o vasarą plaukai kenčia nuo saulės spindulių, sūraus jūros ar chloruoto baseino vandens. </w:t>
      </w:r>
    </w:p>
    <w:p xmlns:wp14="http://schemas.microsoft.com/office/word/2010/wordml" w:rsidP="32A71DC3" w14:paraId="755EB9DA" wp14:textId="30D9873F">
      <w:pPr>
        <w:spacing w:before="240" w:beforeAutospacing="off" w:after="160" w:afterAutospacing="off" w:line="257" w:lineRule="auto"/>
        <w:jc w:val="both"/>
        <w:rPr>
          <w:rFonts w:ascii="Tahoma" w:hAnsi="Tahoma" w:eastAsia="Tahoma" w:cs="Tahoma"/>
          <w:noProof w:val="0"/>
          <w:sz w:val="22"/>
          <w:szCs w:val="22"/>
          <w:lang w:val="lt"/>
        </w:rPr>
      </w:pPr>
      <w:r w:rsidRPr="32A71DC3" w:rsidR="152E65FF">
        <w:rPr>
          <w:rFonts w:ascii="Tahoma" w:hAnsi="Tahoma" w:eastAsia="Tahoma" w:cs="Tahoma"/>
          <w:noProof w:val="0"/>
          <w:sz w:val="22"/>
          <w:szCs w:val="22"/>
          <w:lang w:val="lt"/>
        </w:rPr>
        <w:t xml:space="preserve">„Šiltuoju sezonu, ypatingai ilgiau </w:t>
      </w:r>
      <w:r w:rsidRPr="32A71DC3" w:rsidR="0F887F1A">
        <w:rPr>
          <w:rFonts w:ascii="Tahoma" w:hAnsi="Tahoma" w:eastAsia="Tahoma" w:cs="Tahoma"/>
          <w:noProof w:val="0"/>
          <w:sz w:val="22"/>
          <w:szCs w:val="22"/>
          <w:lang w:val="lt"/>
        </w:rPr>
        <w:t xml:space="preserve">būnant </w:t>
      </w:r>
      <w:r w:rsidRPr="32A71DC3" w:rsidR="152E65FF">
        <w:rPr>
          <w:rFonts w:ascii="Tahoma" w:hAnsi="Tahoma" w:eastAsia="Tahoma" w:cs="Tahoma"/>
          <w:noProof w:val="0"/>
          <w:sz w:val="22"/>
          <w:szCs w:val="22"/>
          <w:lang w:val="lt"/>
        </w:rPr>
        <w:t>lauke, reikėtų nepamiršti dėvėti galvos apdangalą. Kadangi saulė stipriai sausina plaukus, svarbu juos tinkamai apsaugoti: naudoti specialias plaukams skirtas priemones su SPF filtrais, nepamiršti bent kartą</w:t>
      </w:r>
      <w:r w:rsidRPr="32A71DC3" w:rsidR="6EDAF1B2">
        <w:rPr>
          <w:rFonts w:ascii="Tahoma" w:hAnsi="Tahoma" w:eastAsia="Tahoma" w:cs="Tahoma"/>
          <w:noProof w:val="0"/>
          <w:sz w:val="22"/>
          <w:szCs w:val="22"/>
          <w:lang w:val="lt"/>
        </w:rPr>
        <w:t xml:space="preserve"> per</w:t>
      </w:r>
      <w:r w:rsidRPr="32A71DC3" w:rsidR="152E65FF">
        <w:rPr>
          <w:rFonts w:ascii="Tahoma" w:hAnsi="Tahoma" w:eastAsia="Tahoma" w:cs="Tahoma"/>
          <w:noProof w:val="0"/>
          <w:sz w:val="22"/>
          <w:szCs w:val="22"/>
          <w:lang w:val="lt"/>
        </w:rPr>
        <w:t xml:space="preserve"> savaitę naudoti plaukų kaukę. Šiltuoju periodu puikiai tinka ir nenuplaunamos plaukų priežiūros priemonės, kurios neapsunkina plaukų, bet juos drėkina ir apsaugo“, – sako R. Uosienė.</w:t>
      </w:r>
    </w:p>
    <w:p xmlns:wp14="http://schemas.microsoft.com/office/word/2010/wordml" w:rsidP="32A71DC3" w14:paraId="555CE845" wp14:textId="02E6F360">
      <w:pPr>
        <w:spacing w:before="240" w:beforeAutospacing="off" w:after="160" w:afterAutospacing="off" w:line="257" w:lineRule="auto"/>
        <w:jc w:val="both"/>
        <w:rPr>
          <w:rFonts w:ascii="Tahoma" w:hAnsi="Tahoma" w:eastAsia="Tahoma" w:cs="Tahoma"/>
          <w:noProof w:val="0"/>
          <w:sz w:val="22"/>
          <w:szCs w:val="22"/>
          <w:lang w:val="lt"/>
        </w:rPr>
      </w:pPr>
      <w:r w:rsidRPr="32A71DC3" w:rsidR="2E622255">
        <w:rPr>
          <w:rFonts w:ascii="Tahoma" w:hAnsi="Tahoma" w:eastAsia="Tahoma" w:cs="Tahoma"/>
          <w:noProof w:val="0"/>
          <w:sz w:val="22"/>
          <w:szCs w:val="22"/>
          <w:lang w:val="lt"/>
        </w:rPr>
        <w:t>Sveikos o</w:t>
      </w:r>
      <w:r w:rsidRPr="32A71DC3" w:rsidR="152E65FF">
        <w:rPr>
          <w:rFonts w:ascii="Tahoma" w:hAnsi="Tahoma" w:eastAsia="Tahoma" w:cs="Tahoma"/>
          <w:noProof w:val="0"/>
          <w:sz w:val="22"/>
          <w:szCs w:val="22"/>
          <w:lang w:val="lt"/>
        </w:rPr>
        <w:t xml:space="preserve">dos instituto atstovės teigimu, daugelis žmonių nori turėti sveikus, blizgančius ir stiprius plaukus, tačiau nesusimąsto, kad galvos odos būklė lemia ir plaukų grožį. Jos teigimu, odos priežiūrą dažnas prisimena tik atsiradus pleiskanoms, niežuliui ar kitaip išreikštam diskomforto jausmui. </w:t>
      </w:r>
      <w:r w:rsidRPr="32A71DC3" w:rsidR="33623B26">
        <w:rPr>
          <w:rFonts w:ascii="Tahoma" w:hAnsi="Tahoma" w:eastAsia="Tahoma" w:cs="Tahoma"/>
          <w:noProof w:val="0"/>
          <w:sz w:val="22"/>
          <w:szCs w:val="22"/>
          <w:lang w:val="lt"/>
        </w:rPr>
        <w:t>Nors išties, g</w:t>
      </w:r>
      <w:r w:rsidRPr="32A71DC3" w:rsidR="152E65FF">
        <w:rPr>
          <w:rFonts w:ascii="Tahoma" w:hAnsi="Tahoma" w:eastAsia="Tahoma" w:cs="Tahoma"/>
          <w:noProof w:val="0"/>
          <w:sz w:val="22"/>
          <w:szCs w:val="22"/>
          <w:lang w:val="lt"/>
        </w:rPr>
        <w:t>alvos oda derėtų rūpintis reguliariai, net ir</w:t>
      </w:r>
      <w:r w:rsidRPr="32A71DC3" w:rsidR="5E019EFE">
        <w:rPr>
          <w:rFonts w:ascii="Tahoma" w:hAnsi="Tahoma" w:eastAsia="Tahoma" w:cs="Tahoma"/>
          <w:noProof w:val="0"/>
          <w:sz w:val="22"/>
          <w:szCs w:val="22"/>
          <w:lang w:val="lt"/>
        </w:rPr>
        <w:t xml:space="preserve"> tuomet, kai niekuo nesiskundžiama.</w:t>
      </w:r>
    </w:p>
    <w:p xmlns:wp14="http://schemas.microsoft.com/office/word/2010/wordml" w:rsidP="5F4F29BE" w14:paraId="61DCB263" wp14:textId="0F9F6656">
      <w:pPr>
        <w:spacing w:before="240" w:beforeAutospacing="off" w:after="160" w:afterAutospacing="off" w:line="257" w:lineRule="auto"/>
        <w:jc w:val="both"/>
      </w:pPr>
      <w:r w:rsidRPr="5F4F29BE" w:rsidR="152E65FF">
        <w:rPr>
          <w:rFonts w:ascii="Tahoma" w:hAnsi="Tahoma" w:eastAsia="Tahoma" w:cs="Tahoma"/>
          <w:b w:val="1"/>
          <w:bCs w:val="1"/>
          <w:noProof w:val="0"/>
          <w:sz w:val="22"/>
          <w:szCs w:val="22"/>
          <w:lang w:val="lt"/>
        </w:rPr>
        <w:t>Deramai parinktos priemonės</w:t>
      </w:r>
    </w:p>
    <w:p xmlns:wp14="http://schemas.microsoft.com/office/word/2010/wordml" w:rsidP="32A71DC3" w14:paraId="068A5DEC" wp14:textId="08013172">
      <w:pPr>
        <w:spacing w:before="240" w:beforeAutospacing="off" w:after="160" w:afterAutospacing="off" w:line="257" w:lineRule="auto"/>
        <w:jc w:val="both"/>
        <w:rPr>
          <w:rFonts w:ascii="Tahoma" w:hAnsi="Tahoma" w:eastAsia="Tahoma" w:cs="Tahoma"/>
          <w:noProof w:val="0"/>
          <w:sz w:val="22"/>
          <w:szCs w:val="22"/>
          <w:lang w:val="lt"/>
        </w:rPr>
      </w:pPr>
      <w:r w:rsidRPr="32A71DC3" w:rsidR="152E65FF">
        <w:rPr>
          <w:rFonts w:ascii="Tahoma" w:hAnsi="Tahoma" w:eastAsia="Tahoma" w:cs="Tahoma"/>
          <w:noProof w:val="0"/>
          <w:sz w:val="22"/>
          <w:szCs w:val="22"/>
          <w:lang w:val="lt"/>
        </w:rPr>
        <w:t xml:space="preserve">„Galvos odos sveikata priklauso ne tik nuo išorės veiksnių – </w:t>
      </w:r>
      <w:r w:rsidRPr="32A71DC3" w:rsidR="4A832475">
        <w:rPr>
          <w:rFonts w:ascii="Tahoma" w:hAnsi="Tahoma" w:eastAsia="Tahoma" w:cs="Tahoma"/>
          <w:noProof w:val="0"/>
          <w:sz w:val="22"/>
          <w:szCs w:val="22"/>
          <w:lang w:val="lt"/>
        </w:rPr>
        <w:t>tam įtakos turi</w:t>
      </w:r>
      <w:r w:rsidRPr="32A71DC3" w:rsidR="152E65FF">
        <w:rPr>
          <w:rFonts w:ascii="Tahoma" w:hAnsi="Tahoma" w:eastAsia="Tahoma" w:cs="Tahoma"/>
          <w:noProof w:val="0"/>
          <w:sz w:val="22"/>
          <w:szCs w:val="22"/>
          <w:lang w:val="lt"/>
        </w:rPr>
        <w:t xml:space="preserve"> ir imunitetas. Turbūt daugelis atkreipė dėmesį, kad persirgus gripu ar kitomis</w:t>
      </w:r>
      <w:r w:rsidRPr="32A71DC3" w:rsidR="33E66D48">
        <w:rPr>
          <w:rFonts w:ascii="Tahoma" w:hAnsi="Tahoma" w:eastAsia="Tahoma" w:cs="Tahoma"/>
          <w:noProof w:val="0"/>
          <w:sz w:val="22"/>
          <w:szCs w:val="22"/>
          <w:lang w:val="lt"/>
        </w:rPr>
        <w:t xml:space="preserve"> atrodytų</w:t>
      </w:r>
      <w:r w:rsidRPr="32A71DC3" w:rsidR="152E65FF">
        <w:rPr>
          <w:rFonts w:ascii="Tahoma" w:hAnsi="Tahoma" w:eastAsia="Tahoma" w:cs="Tahoma"/>
          <w:noProof w:val="0"/>
          <w:sz w:val="22"/>
          <w:szCs w:val="22"/>
          <w:lang w:val="lt"/>
        </w:rPr>
        <w:t xml:space="preserve"> su galvos oda nesusijusiomis ligomis, susilpnėja </w:t>
      </w:r>
      <w:r w:rsidRPr="32A71DC3" w:rsidR="5E63C13A">
        <w:rPr>
          <w:rFonts w:ascii="Tahoma" w:hAnsi="Tahoma" w:eastAsia="Tahoma" w:cs="Tahoma"/>
          <w:noProof w:val="0"/>
          <w:sz w:val="22"/>
          <w:szCs w:val="22"/>
          <w:lang w:val="lt"/>
        </w:rPr>
        <w:t xml:space="preserve"> </w:t>
      </w:r>
      <w:r w:rsidRPr="32A71DC3" w:rsidR="152E65FF">
        <w:rPr>
          <w:rFonts w:ascii="Tahoma" w:hAnsi="Tahoma" w:eastAsia="Tahoma" w:cs="Tahoma"/>
          <w:noProof w:val="0"/>
          <w:sz w:val="22"/>
          <w:szCs w:val="22"/>
          <w:lang w:val="lt"/>
        </w:rPr>
        <w:t>ar pradeda slinkti plaukai – organizmo</w:t>
      </w:r>
      <w:r w:rsidRPr="32A71DC3" w:rsidR="0634FD33">
        <w:rPr>
          <w:rFonts w:ascii="Tahoma" w:hAnsi="Tahoma" w:eastAsia="Tahoma" w:cs="Tahoma"/>
          <w:noProof w:val="0"/>
          <w:sz w:val="22"/>
          <w:szCs w:val="22"/>
          <w:lang w:val="lt"/>
        </w:rPr>
        <w:t xml:space="preserve"> procesai</w:t>
      </w:r>
      <w:r w:rsidRPr="32A71DC3" w:rsidR="152E65FF">
        <w:rPr>
          <w:rFonts w:ascii="Tahoma" w:hAnsi="Tahoma" w:eastAsia="Tahoma" w:cs="Tahoma"/>
          <w:noProof w:val="0"/>
          <w:sz w:val="22"/>
          <w:szCs w:val="22"/>
          <w:lang w:val="lt"/>
        </w:rPr>
        <w:t xml:space="preserve"> yra tampriai susiet</w:t>
      </w:r>
      <w:r w:rsidRPr="32A71DC3" w:rsidR="4A8108A4">
        <w:rPr>
          <w:rFonts w:ascii="Tahoma" w:hAnsi="Tahoma" w:eastAsia="Tahoma" w:cs="Tahoma"/>
          <w:noProof w:val="0"/>
          <w:sz w:val="22"/>
          <w:szCs w:val="22"/>
          <w:lang w:val="lt"/>
        </w:rPr>
        <w:t>i</w:t>
      </w:r>
      <w:r w:rsidRPr="32A71DC3" w:rsidR="152E65FF">
        <w:rPr>
          <w:rFonts w:ascii="Tahoma" w:hAnsi="Tahoma" w:eastAsia="Tahoma" w:cs="Tahoma"/>
          <w:noProof w:val="0"/>
          <w:sz w:val="22"/>
          <w:szCs w:val="22"/>
          <w:lang w:val="lt"/>
        </w:rPr>
        <w:t>. Skydliaukės veiklos sutrikimai, nervų sistemos išsekimas, pervargimas, vitaminų trūkumas gali lemti galvos odos problemas: plaukų slinkimą, pleiskanas, niežulį, bėrimus“, – vardija specialistė.</w:t>
      </w:r>
    </w:p>
    <w:p xmlns:wp14="http://schemas.microsoft.com/office/word/2010/wordml" w:rsidP="32A71DC3" w14:paraId="202FB09F" wp14:textId="45EEE754">
      <w:pPr>
        <w:spacing w:before="240" w:beforeAutospacing="off" w:after="160" w:afterAutospacing="off" w:line="257" w:lineRule="auto"/>
        <w:jc w:val="both"/>
        <w:rPr>
          <w:rFonts w:ascii="Tahoma" w:hAnsi="Tahoma" w:eastAsia="Tahoma" w:cs="Tahoma"/>
          <w:noProof w:val="0"/>
          <w:sz w:val="22"/>
          <w:szCs w:val="22"/>
          <w:lang w:val="lt"/>
        </w:rPr>
      </w:pPr>
      <w:r w:rsidRPr="32A71DC3" w:rsidR="152E65FF">
        <w:rPr>
          <w:rFonts w:ascii="Tahoma" w:hAnsi="Tahoma" w:eastAsia="Tahoma" w:cs="Tahoma"/>
          <w:noProof w:val="0"/>
          <w:sz w:val="22"/>
          <w:szCs w:val="22"/>
          <w:lang w:val="lt"/>
        </w:rPr>
        <w:t>R. Uosienė atkreipia dėmesį</w:t>
      </w:r>
      <w:r w:rsidRPr="32A71DC3" w:rsidR="6C24BC15">
        <w:rPr>
          <w:rFonts w:ascii="Tahoma" w:hAnsi="Tahoma" w:eastAsia="Tahoma" w:cs="Tahoma"/>
          <w:noProof w:val="0"/>
          <w:sz w:val="22"/>
          <w:szCs w:val="22"/>
          <w:lang w:val="lt"/>
        </w:rPr>
        <w:t>:</w:t>
      </w:r>
      <w:r w:rsidRPr="32A71DC3" w:rsidR="152E65FF">
        <w:rPr>
          <w:rFonts w:ascii="Tahoma" w:hAnsi="Tahoma" w:eastAsia="Tahoma" w:cs="Tahoma"/>
          <w:noProof w:val="0"/>
          <w:sz w:val="22"/>
          <w:szCs w:val="22"/>
          <w:lang w:val="lt"/>
        </w:rPr>
        <w:t xml:space="preserve"> ir jūros, baseinų vanduo taip pat sausina galvos odą ir plaukus. Plaukai gali </w:t>
      </w:r>
      <w:r w:rsidRPr="32A71DC3" w:rsidR="386DA633">
        <w:rPr>
          <w:rFonts w:ascii="Tahoma" w:hAnsi="Tahoma" w:eastAsia="Tahoma" w:cs="Tahoma"/>
          <w:noProof w:val="0"/>
          <w:sz w:val="22"/>
          <w:szCs w:val="22"/>
          <w:lang w:val="lt"/>
        </w:rPr>
        <w:t>lūžinėti,</w:t>
      </w:r>
      <w:r w:rsidRPr="32A71DC3" w:rsidR="152E65FF">
        <w:rPr>
          <w:rFonts w:ascii="Tahoma" w:hAnsi="Tahoma" w:eastAsia="Tahoma" w:cs="Tahoma"/>
          <w:noProof w:val="0"/>
          <w:sz w:val="22"/>
          <w:szCs w:val="22"/>
          <w:lang w:val="lt"/>
        </w:rPr>
        <w:t xml:space="preserve"> galvos oda</w:t>
      </w:r>
      <w:r w:rsidRPr="32A71DC3" w:rsidR="17248880">
        <w:rPr>
          <w:rFonts w:ascii="Tahoma" w:hAnsi="Tahoma" w:eastAsia="Tahoma" w:cs="Tahoma"/>
          <w:noProof w:val="0"/>
          <w:sz w:val="22"/>
          <w:szCs w:val="22"/>
          <w:lang w:val="lt"/>
        </w:rPr>
        <w:t xml:space="preserve"> tampa</w:t>
      </w:r>
      <w:r w:rsidRPr="32A71DC3" w:rsidR="152E65FF">
        <w:rPr>
          <w:rFonts w:ascii="Tahoma" w:hAnsi="Tahoma" w:eastAsia="Tahoma" w:cs="Tahoma"/>
          <w:noProof w:val="0"/>
          <w:sz w:val="22"/>
          <w:szCs w:val="22"/>
          <w:lang w:val="lt"/>
        </w:rPr>
        <w:t xml:space="preserve"> jautresnė, o visa tai dažnai lydi niežulys, pleiskanos ir bėrimai. </w:t>
      </w:r>
    </w:p>
    <w:p xmlns:wp14="http://schemas.microsoft.com/office/word/2010/wordml" w:rsidP="5F4F29BE" w14:paraId="73DF2140" wp14:textId="4E1E13E2">
      <w:pPr>
        <w:spacing w:before="240" w:beforeAutospacing="off" w:after="160" w:afterAutospacing="off" w:line="257" w:lineRule="auto"/>
        <w:jc w:val="both"/>
      </w:pPr>
      <w:r w:rsidRPr="32A71DC3" w:rsidR="152E65FF">
        <w:rPr>
          <w:rFonts w:ascii="Tahoma" w:hAnsi="Tahoma" w:eastAsia="Tahoma" w:cs="Tahoma"/>
          <w:noProof w:val="0"/>
          <w:sz w:val="22"/>
          <w:szCs w:val="22"/>
          <w:lang w:val="lt"/>
        </w:rPr>
        <w:t>„Norint išvengti tokių problemų, reikėtų po kiekvienų maudynių jūroje ar baseine ištrinkti plaukus pagal galvos odos tipą parinktu šampūnu. Prieš maudynes patartina plaukus papurkšti nenuplaunama plaukų priežiūros priemone, kuri sušvelnina neigiamą jūros ir baseinų vandens poveikį“, – pasakoja kosmetologė.</w:t>
      </w:r>
    </w:p>
    <w:p xmlns:wp14="http://schemas.microsoft.com/office/word/2010/wordml" w:rsidP="5F4F29BE" w14:paraId="48B3DD7C" wp14:textId="2387D483">
      <w:pPr>
        <w:spacing w:before="240" w:beforeAutospacing="off" w:after="160" w:afterAutospacing="off" w:line="257" w:lineRule="auto"/>
        <w:jc w:val="both"/>
      </w:pPr>
      <w:r w:rsidRPr="18D50DBA" w:rsidR="152E65FF">
        <w:rPr>
          <w:rFonts w:ascii="Tahoma" w:hAnsi="Tahoma" w:eastAsia="Tahoma" w:cs="Tahoma"/>
          <w:noProof w:val="0"/>
          <w:sz w:val="22"/>
          <w:szCs w:val="22"/>
          <w:lang w:val="lt"/>
        </w:rPr>
        <w:t>Užbaigdama pokalbį specialistė darkart išryškina tinkamai parinktų plaukų ir galvos odos priežiūros priemonių svarbą – jos gali padėti pagerinti galvos odos būklę, tačiau geriausias rezultatas pasiekiamas derinant išoriškai naudojamas priemones ir geriamus preparatus. </w:t>
      </w:r>
    </w:p>
    <w:p xmlns:wp14="http://schemas.microsoft.com/office/word/2010/wordml" w:rsidP="5F4F29BE" w14:paraId="10252B0A" wp14:textId="699AFC93">
      <w:pPr>
        <w:spacing w:before="240" w:beforeAutospacing="off" w:after="160" w:afterAutospacing="off" w:line="257" w:lineRule="auto"/>
        <w:jc w:val="both"/>
      </w:pPr>
      <w:r w:rsidRPr="5F4F29BE" w:rsidR="152E65FF">
        <w:rPr>
          <w:rFonts w:ascii="Tahoma" w:hAnsi="Tahoma" w:eastAsia="Tahoma" w:cs="Tahoma"/>
          <w:b w:val="1"/>
          <w:bCs w:val="1"/>
          <w:noProof w:val="0"/>
          <w:sz w:val="22"/>
          <w:szCs w:val="22"/>
          <w:lang w:val="lt"/>
        </w:rPr>
        <w:t>Plaukų procedūros – pavasarį</w:t>
      </w:r>
    </w:p>
    <w:p xmlns:wp14="http://schemas.microsoft.com/office/word/2010/wordml" w:rsidP="32A71DC3" w14:paraId="7ADCBF12" wp14:textId="72D6B931">
      <w:pPr>
        <w:spacing w:before="240" w:beforeAutospacing="off" w:after="160" w:afterAutospacing="off" w:line="257" w:lineRule="auto"/>
        <w:jc w:val="both"/>
        <w:rPr>
          <w:rFonts w:ascii="Tahoma" w:hAnsi="Tahoma" w:eastAsia="Tahoma" w:cs="Tahoma"/>
          <w:noProof w:val="0"/>
          <w:sz w:val="22"/>
          <w:szCs w:val="22"/>
          <w:lang w:val="lt"/>
        </w:rPr>
      </w:pPr>
      <w:r w:rsidRPr="18D50DBA" w:rsidR="152E65FF">
        <w:rPr>
          <w:rFonts w:ascii="Tahoma" w:hAnsi="Tahoma" w:eastAsia="Tahoma" w:cs="Tahoma"/>
          <w:noProof w:val="0"/>
          <w:sz w:val="22"/>
          <w:szCs w:val="22"/>
          <w:lang w:val="lt"/>
        </w:rPr>
        <w:t>„Sapiegos klinika“ gydytoja Edita Naruševičiūtė-Skripkienė pasakoja</w:t>
      </w:r>
      <w:r w:rsidRPr="18D50DBA" w:rsidR="2AC9A147">
        <w:rPr>
          <w:rFonts w:ascii="Tahoma" w:hAnsi="Tahoma" w:eastAsia="Tahoma" w:cs="Tahoma"/>
          <w:noProof w:val="0"/>
          <w:sz w:val="22"/>
          <w:szCs w:val="22"/>
          <w:lang w:val="lt"/>
        </w:rPr>
        <w:t xml:space="preserve"> apie tyrimus,</w:t>
      </w:r>
      <w:r w:rsidRPr="18D50DBA" w:rsidR="152E65FF">
        <w:rPr>
          <w:rFonts w:ascii="Tahoma" w:hAnsi="Tahoma" w:eastAsia="Tahoma" w:cs="Tahoma"/>
          <w:noProof w:val="0"/>
          <w:sz w:val="22"/>
          <w:szCs w:val="22"/>
          <w:lang w:val="lt"/>
        </w:rPr>
        <w:t xml:space="preserve"> rodanči</w:t>
      </w:r>
      <w:r w:rsidRPr="18D50DBA" w:rsidR="3D736822">
        <w:rPr>
          <w:rFonts w:ascii="Tahoma" w:hAnsi="Tahoma" w:eastAsia="Tahoma" w:cs="Tahoma"/>
          <w:noProof w:val="0"/>
          <w:sz w:val="22"/>
          <w:szCs w:val="22"/>
          <w:lang w:val="lt"/>
        </w:rPr>
        <w:t>us</w:t>
      </w:r>
      <w:r w:rsidRPr="18D50DBA" w:rsidR="152E65FF">
        <w:rPr>
          <w:rFonts w:ascii="Tahoma" w:hAnsi="Tahoma" w:eastAsia="Tahoma" w:cs="Tahoma"/>
          <w:noProof w:val="0"/>
          <w:sz w:val="22"/>
          <w:szCs w:val="22"/>
          <w:lang w:val="lt"/>
        </w:rPr>
        <w:t>, kad pakanka</w:t>
      </w:r>
      <w:r w:rsidRPr="18D50DBA" w:rsidR="4EC07CB3">
        <w:rPr>
          <w:rFonts w:ascii="Tahoma" w:hAnsi="Tahoma" w:eastAsia="Tahoma" w:cs="Tahoma"/>
          <w:noProof w:val="0"/>
          <w:sz w:val="22"/>
          <w:szCs w:val="22"/>
          <w:lang w:val="lt"/>
        </w:rPr>
        <w:t xml:space="preserve"> vos</w:t>
      </w:r>
      <w:r w:rsidRPr="18D50DBA" w:rsidR="152E65FF">
        <w:rPr>
          <w:rFonts w:ascii="Tahoma" w:hAnsi="Tahoma" w:eastAsia="Tahoma" w:cs="Tahoma"/>
          <w:noProof w:val="0"/>
          <w:sz w:val="22"/>
          <w:szCs w:val="22"/>
          <w:lang w:val="lt"/>
        </w:rPr>
        <w:t xml:space="preserve"> trijų dienų</w:t>
      </w:r>
      <w:r w:rsidRPr="18D50DBA" w:rsidR="7DD31939">
        <w:rPr>
          <w:rFonts w:ascii="Tahoma" w:hAnsi="Tahoma" w:eastAsia="Tahoma" w:cs="Tahoma"/>
          <w:noProof w:val="0"/>
          <w:sz w:val="22"/>
          <w:szCs w:val="22"/>
          <w:lang w:val="lt"/>
        </w:rPr>
        <w:t xml:space="preserve"> </w:t>
      </w:r>
      <w:r w:rsidRPr="18D50DBA" w:rsidR="152E65FF">
        <w:rPr>
          <w:rFonts w:ascii="Tahoma" w:hAnsi="Tahoma" w:eastAsia="Tahoma" w:cs="Tahoma"/>
          <w:noProof w:val="0"/>
          <w:sz w:val="22"/>
          <w:szCs w:val="22"/>
          <w:lang w:val="lt"/>
        </w:rPr>
        <w:t>intensyvesnė</w:t>
      </w:r>
      <w:r w:rsidRPr="18D50DBA" w:rsidR="4279FA85">
        <w:rPr>
          <w:rFonts w:ascii="Tahoma" w:hAnsi="Tahoma" w:eastAsia="Tahoma" w:cs="Tahoma"/>
          <w:noProof w:val="0"/>
          <w:sz w:val="22"/>
          <w:szCs w:val="22"/>
          <w:lang w:val="lt"/>
        </w:rPr>
        <w:t>s</w:t>
      </w:r>
      <w:r w:rsidRPr="18D50DBA" w:rsidR="152E65FF">
        <w:rPr>
          <w:rFonts w:ascii="Tahoma" w:hAnsi="Tahoma" w:eastAsia="Tahoma" w:cs="Tahoma"/>
          <w:noProof w:val="0"/>
          <w:sz w:val="22"/>
          <w:szCs w:val="22"/>
          <w:lang w:val="lt"/>
        </w:rPr>
        <w:t xml:space="preserve"> saulės ekspozicij</w:t>
      </w:r>
      <w:r w:rsidRPr="18D50DBA" w:rsidR="2A60B163">
        <w:rPr>
          <w:rFonts w:ascii="Tahoma" w:hAnsi="Tahoma" w:eastAsia="Tahoma" w:cs="Tahoma"/>
          <w:noProof w:val="0"/>
          <w:sz w:val="22"/>
          <w:szCs w:val="22"/>
          <w:lang w:val="lt"/>
        </w:rPr>
        <w:t>os ir plauko išorinis sluoksnis jau pažeidžiamas</w:t>
      </w:r>
      <w:r w:rsidRPr="18D50DBA" w:rsidR="3C979643">
        <w:rPr>
          <w:rFonts w:ascii="Tahoma" w:hAnsi="Tahoma" w:eastAsia="Tahoma" w:cs="Tahoma"/>
          <w:noProof w:val="0"/>
          <w:sz w:val="22"/>
          <w:szCs w:val="22"/>
          <w:lang w:val="lt"/>
        </w:rPr>
        <w:t>:</w:t>
      </w:r>
      <w:r w:rsidRPr="18D50DBA" w:rsidR="152E65FF">
        <w:rPr>
          <w:rFonts w:ascii="Tahoma" w:hAnsi="Tahoma" w:eastAsia="Tahoma" w:cs="Tahoma"/>
          <w:noProof w:val="0"/>
          <w:sz w:val="22"/>
          <w:szCs w:val="22"/>
          <w:lang w:val="lt"/>
        </w:rPr>
        <w:t xml:space="preserve"> plaukas tampa trapesnis, sausesnis ir šiurkštus.  </w:t>
      </w:r>
    </w:p>
    <w:p xmlns:wp14="http://schemas.microsoft.com/office/word/2010/wordml" w:rsidP="5F4F29BE" w14:paraId="64D8A7C5" wp14:textId="33347706">
      <w:pPr>
        <w:spacing w:before="240" w:beforeAutospacing="off" w:after="160" w:afterAutospacing="off" w:line="257" w:lineRule="auto"/>
        <w:jc w:val="both"/>
      </w:pPr>
      <w:r w:rsidRPr="32A71DC3" w:rsidR="152E65FF">
        <w:rPr>
          <w:rFonts w:ascii="Tahoma" w:hAnsi="Tahoma" w:eastAsia="Tahoma" w:cs="Tahoma"/>
          <w:noProof w:val="0"/>
          <w:sz w:val="22"/>
          <w:szCs w:val="22"/>
          <w:lang w:val="lt"/>
        </w:rPr>
        <w:t>„Be abejo, jei plaukai trumpi arba retesni, o saulėje būnama ilgai, oda nudega iki raudonumo, vėliau pradeda pleiskanoti. Jei tai kartojasi ne vienerius metus – saulės poveikis skalpo odoje didina ikivėžinių ir vėžinių odos pakitimų riziką. Todėl nereikėtų pamiršti</w:t>
      </w:r>
      <w:r w:rsidRPr="32A71DC3" w:rsidR="75B7811E">
        <w:rPr>
          <w:rFonts w:ascii="Tahoma" w:hAnsi="Tahoma" w:eastAsia="Tahoma" w:cs="Tahoma"/>
          <w:noProof w:val="0"/>
          <w:sz w:val="22"/>
          <w:szCs w:val="22"/>
          <w:lang w:val="lt"/>
        </w:rPr>
        <w:t xml:space="preserve"> dėvėti kepurę ar skrybėlę</w:t>
      </w:r>
      <w:r w:rsidRPr="32A71DC3" w:rsidR="152E65FF">
        <w:rPr>
          <w:rFonts w:ascii="Tahoma" w:hAnsi="Tahoma" w:eastAsia="Tahoma" w:cs="Tahoma"/>
          <w:noProof w:val="0"/>
          <w:sz w:val="22"/>
          <w:szCs w:val="22"/>
          <w:lang w:val="lt"/>
        </w:rPr>
        <w:t>“, – sako E. Naruševičiūtė–Skripkienė.</w:t>
      </w:r>
    </w:p>
    <w:p xmlns:wp14="http://schemas.microsoft.com/office/word/2010/wordml" w:rsidP="5F4F29BE" w14:paraId="5C34A5BD" wp14:textId="1037E410">
      <w:pPr>
        <w:spacing w:before="240" w:beforeAutospacing="off" w:after="160" w:afterAutospacing="off" w:line="257" w:lineRule="auto"/>
        <w:jc w:val="both"/>
      </w:pPr>
      <w:r w:rsidRPr="18D50DBA" w:rsidR="152E65FF">
        <w:rPr>
          <w:rFonts w:ascii="Tahoma" w:hAnsi="Tahoma" w:eastAsia="Tahoma" w:cs="Tahoma"/>
          <w:noProof w:val="0"/>
          <w:sz w:val="22"/>
          <w:szCs w:val="22"/>
          <w:lang w:val="lt"/>
        </w:rPr>
        <w:t xml:space="preserve">Klinikos atstovė rekomenduoja plaukų dažymą, ypač jų šviesinimą, atlikti šiek tiek </w:t>
      </w:r>
      <w:r w:rsidRPr="18D50DBA" w:rsidR="6DF0E99C">
        <w:rPr>
          <w:rFonts w:ascii="Tahoma" w:hAnsi="Tahoma" w:eastAsia="Tahoma" w:cs="Tahoma"/>
          <w:noProof w:val="0"/>
          <w:sz w:val="22"/>
          <w:szCs w:val="22"/>
          <w:lang w:val="lt"/>
        </w:rPr>
        <w:t xml:space="preserve">iki </w:t>
      </w:r>
      <w:r w:rsidRPr="18D50DBA" w:rsidR="152E65FF">
        <w:rPr>
          <w:rFonts w:ascii="Tahoma" w:hAnsi="Tahoma" w:eastAsia="Tahoma" w:cs="Tahoma"/>
          <w:noProof w:val="0"/>
          <w:sz w:val="22"/>
          <w:szCs w:val="22"/>
          <w:lang w:val="lt"/>
        </w:rPr>
        <w:t>šilt</w:t>
      </w:r>
      <w:r w:rsidRPr="18D50DBA" w:rsidR="50690FA7">
        <w:rPr>
          <w:rFonts w:ascii="Tahoma" w:hAnsi="Tahoma" w:eastAsia="Tahoma" w:cs="Tahoma"/>
          <w:noProof w:val="0"/>
          <w:sz w:val="22"/>
          <w:szCs w:val="22"/>
          <w:lang w:val="lt"/>
        </w:rPr>
        <w:t>ojo</w:t>
      </w:r>
      <w:r w:rsidRPr="18D50DBA" w:rsidR="152E65FF">
        <w:rPr>
          <w:rFonts w:ascii="Tahoma" w:hAnsi="Tahoma" w:eastAsia="Tahoma" w:cs="Tahoma"/>
          <w:noProof w:val="0"/>
          <w:sz w:val="22"/>
          <w:szCs w:val="22"/>
          <w:lang w:val="lt"/>
        </w:rPr>
        <w:t xml:space="preserve"> sezon</w:t>
      </w:r>
      <w:r w:rsidRPr="18D50DBA" w:rsidR="6DBE0A98">
        <w:rPr>
          <w:rFonts w:ascii="Tahoma" w:hAnsi="Tahoma" w:eastAsia="Tahoma" w:cs="Tahoma"/>
          <w:noProof w:val="0"/>
          <w:sz w:val="22"/>
          <w:szCs w:val="22"/>
          <w:lang w:val="lt"/>
        </w:rPr>
        <w:t>o pradžios</w:t>
      </w:r>
      <w:r w:rsidRPr="18D50DBA" w:rsidR="152E65FF">
        <w:rPr>
          <w:rFonts w:ascii="Tahoma" w:hAnsi="Tahoma" w:eastAsia="Tahoma" w:cs="Tahoma"/>
          <w:noProof w:val="0"/>
          <w:sz w:val="22"/>
          <w:szCs w:val="22"/>
          <w:lang w:val="lt"/>
        </w:rPr>
        <w:t>. O plaukus pakirpti galima visiškai nesibaiminant, nes šie vasarą auga greičiau. Šiltuoju sezonu reik</w:t>
      </w:r>
      <w:r w:rsidRPr="18D50DBA" w:rsidR="1BEA08DC">
        <w:rPr>
          <w:rFonts w:ascii="Tahoma" w:hAnsi="Tahoma" w:eastAsia="Tahoma" w:cs="Tahoma"/>
          <w:noProof w:val="0"/>
          <w:sz w:val="22"/>
          <w:szCs w:val="22"/>
          <w:lang w:val="lt"/>
        </w:rPr>
        <w:t>ė</w:t>
      </w:r>
      <w:r w:rsidRPr="18D50DBA" w:rsidR="152E65FF">
        <w:rPr>
          <w:rFonts w:ascii="Tahoma" w:hAnsi="Tahoma" w:eastAsia="Tahoma" w:cs="Tahoma"/>
          <w:noProof w:val="0"/>
          <w:sz w:val="22"/>
          <w:szCs w:val="22"/>
          <w:lang w:val="lt"/>
        </w:rPr>
        <w:t>tų kuo rečiau naudoti karštas plaukų formavimo priemones,</w:t>
      </w:r>
      <w:r w:rsidRPr="18D50DBA" w:rsidR="21ACD546">
        <w:rPr>
          <w:rFonts w:ascii="Tahoma" w:hAnsi="Tahoma" w:eastAsia="Tahoma" w:cs="Tahoma"/>
          <w:noProof w:val="0"/>
          <w:sz w:val="22"/>
          <w:szCs w:val="22"/>
          <w:lang w:val="lt"/>
        </w:rPr>
        <w:t xml:space="preserve"> tokias</w:t>
      </w:r>
      <w:r w:rsidRPr="18D50DBA" w:rsidR="152E65FF">
        <w:rPr>
          <w:rFonts w:ascii="Tahoma" w:hAnsi="Tahoma" w:eastAsia="Tahoma" w:cs="Tahoma"/>
          <w:noProof w:val="0"/>
          <w:sz w:val="22"/>
          <w:szCs w:val="22"/>
          <w:lang w:val="lt"/>
        </w:rPr>
        <w:t xml:space="preserve"> kaip plaukų tiesinimo ar bangavimo žnypl</w:t>
      </w:r>
      <w:r w:rsidRPr="18D50DBA" w:rsidR="1C830EFE">
        <w:rPr>
          <w:rFonts w:ascii="Tahoma" w:hAnsi="Tahoma" w:eastAsia="Tahoma" w:cs="Tahoma"/>
          <w:noProof w:val="0"/>
          <w:sz w:val="22"/>
          <w:szCs w:val="22"/>
          <w:lang w:val="lt"/>
        </w:rPr>
        <w:t>ė</w:t>
      </w:r>
      <w:r w:rsidRPr="18D50DBA" w:rsidR="152E65FF">
        <w:rPr>
          <w:rFonts w:ascii="Tahoma" w:hAnsi="Tahoma" w:eastAsia="Tahoma" w:cs="Tahoma"/>
          <w:noProof w:val="0"/>
          <w:sz w:val="22"/>
          <w:szCs w:val="22"/>
          <w:lang w:val="lt"/>
        </w:rPr>
        <w:t xml:space="preserve">s. </w:t>
      </w:r>
    </w:p>
    <w:p xmlns:wp14="http://schemas.microsoft.com/office/word/2010/wordml" w:rsidP="5F4F29BE" w14:paraId="6DE3C2BB" wp14:textId="265442F5">
      <w:pPr>
        <w:spacing w:before="240" w:beforeAutospacing="off" w:after="160" w:afterAutospacing="off" w:line="257" w:lineRule="auto"/>
        <w:jc w:val="both"/>
      </w:pPr>
      <w:r w:rsidRPr="5F4F29BE" w:rsidR="152E65FF">
        <w:rPr>
          <w:rFonts w:ascii="Tahoma" w:hAnsi="Tahoma" w:eastAsia="Tahoma" w:cs="Tahoma"/>
          <w:noProof w:val="0"/>
          <w:sz w:val="22"/>
          <w:szCs w:val="22"/>
          <w:lang w:val="lt"/>
        </w:rPr>
        <w:t>„Šampūnus reikia rinktis švelnius, be natrio laurilsulfato. Tobula, jei sudėtyje yra pantenolio, hialurono, hidrolizuoto keratino arba aminorūgščių. Nerekomenduoju šiltuoju sezonu naudoti šampūnų su aliejais, o patį šampūną stengtis įtrinti į galvą, bet ne į pačius plaukus“, – įspėja gydytoja.</w:t>
      </w:r>
    </w:p>
    <w:p xmlns:wp14="http://schemas.microsoft.com/office/word/2010/wordml" w:rsidP="32A71DC3" w14:paraId="3AD9D83E" wp14:textId="46520275">
      <w:pPr>
        <w:pStyle w:val="Normal"/>
        <w:spacing w:before="240" w:beforeAutospacing="off" w:after="160" w:afterAutospacing="off" w:line="257" w:lineRule="auto"/>
        <w:jc w:val="both"/>
      </w:pPr>
      <w:r w:rsidRPr="32A71DC3" w:rsidR="152E65FF">
        <w:rPr>
          <w:rFonts w:ascii="Tahoma" w:hAnsi="Tahoma" w:eastAsia="Tahoma" w:cs="Tahoma"/>
          <w:noProof w:val="0"/>
          <w:sz w:val="22"/>
          <w:szCs w:val="22"/>
          <w:lang w:val="lt"/>
        </w:rPr>
        <w:t xml:space="preserve">Jos teigimu, vasaros metu </w:t>
      </w:r>
      <w:r w:rsidRPr="32A71DC3" w:rsidR="1BCA7104">
        <w:rPr>
          <w:rFonts w:ascii="Tahoma" w:hAnsi="Tahoma" w:eastAsia="Tahoma" w:cs="Tahoma"/>
          <w:noProof w:val="0"/>
          <w:sz w:val="22"/>
          <w:szCs w:val="22"/>
          <w:lang w:val="lt"/>
        </w:rPr>
        <w:t>plauko stiebą labiausiai</w:t>
      </w:r>
      <w:r w:rsidRPr="32A71DC3" w:rsidR="1BCA7104">
        <w:rPr>
          <w:rFonts w:ascii="Tahoma" w:hAnsi="Tahoma" w:eastAsia="Tahoma" w:cs="Tahoma"/>
          <w:noProof w:val="0"/>
          <w:sz w:val="22"/>
          <w:szCs w:val="22"/>
          <w:lang w:val="lt"/>
        </w:rPr>
        <w:t xml:space="preserve"> </w:t>
      </w:r>
      <w:r w:rsidRPr="32A71DC3" w:rsidR="152E65FF">
        <w:rPr>
          <w:rFonts w:ascii="Tahoma" w:hAnsi="Tahoma" w:eastAsia="Tahoma" w:cs="Tahoma"/>
          <w:noProof w:val="0"/>
          <w:sz w:val="22"/>
          <w:szCs w:val="22"/>
          <w:lang w:val="lt"/>
        </w:rPr>
        <w:t xml:space="preserve">padeda apsaugoti kondicionieriai, kuriuos reiktų rinktis pagal savo plaukų tipą. Tobulas kondicionierius turėtų būti nenuplaunamas bei turintis UV filtrus. Po plovimo tinka naudoti serumus arba gelius, mažinančius plaukų šiurkštumą, skilinėjimą (angl. </w:t>
      </w:r>
      <w:r w:rsidRPr="32A71DC3" w:rsidR="130D60C3">
        <w:rPr>
          <w:rFonts w:ascii="Tahoma" w:hAnsi="Tahoma" w:eastAsia="Tahoma" w:cs="Tahoma"/>
          <w:noProof w:val="0"/>
          <w:sz w:val="22"/>
          <w:szCs w:val="22"/>
          <w:lang w:val="lt"/>
        </w:rPr>
        <w:t>a</w:t>
      </w:r>
      <w:r w:rsidRPr="32A71DC3" w:rsidR="152E65FF">
        <w:rPr>
          <w:rFonts w:ascii="Tahoma" w:hAnsi="Tahoma" w:eastAsia="Tahoma" w:cs="Tahoma"/>
          <w:i w:val="1"/>
          <w:iCs w:val="1"/>
          <w:noProof w:val="0"/>
          <w:sz w:val="22"/>
          <w:szCs w:val="22"/>
          <w:lang w:val="lt"/>
        </w:rPr>
        <w:t>nti-frizz</w:t>
      </w:r>
      <w:r w:rsidRPr="32A71DC3" w:rsidR="152E65FF">
        <w:rPr>
          <w:rFonts w:ascii="Tahoma" w:hAnsi="Tahoma" w:eastAsia="Tahoma" w:cs="Tahoma"/>
          <w:noProof w:val="0"/>
          <w:sz w:val="22"/>
          <w:szCs w:val="22"/>
          <w:lang w:val="lt"/>
        </w:rPr>
        <w:t xml:space="preserve">).  </w:t>
      </w:r>
    </w:p>
    <w:p xmlns:wp14="http://schemas.microsoft.com/office/word/2010/wordml" w:rsidP="5F4F29BE" w14:paraId="798C3C4A" wp14:textId="4A6DB153">
      <w:pPr>
        <w:spacing w:before="240" w:beforeAutospacing="off" w:after="160" w:afterAutospacing="off" w:line="257" w:lineRule="auto"/>
        <w:jc w:val="both"/>
      </w:pPr>
      <w:r w:rsidRPr="5F4F29BE" w:rsidR="152E65FF">
        <w:rPr>
          <w:rFonts w:ascii="Tahoma" w:hAnsi="Tahoma" w:eastAsia="Tahoma" w:cs="Tahoma"/>
          <w:b w:val="1"/>
          <w:bCs w:val="1"/>
          <w:noProof w:val="0"/>
          <w:sz w:val="22"/>
          <w:szCs w:val="22"/>
          <w:lang w:val="lt"/>
        </w:rPr>
        <w:t>Kuprinėje nepamiršti baseino kepurėlės</w:t>
      </w:r>
    </w:p>
    <w:p xmlns:wp14="http://schemas.microsoft.com/office/word/2010/wordml" w:rsidP="5F4F29BE" w14:paraId="5F3DBA07" wp14:textId="74AD9268">
      <w:pPr>
        <w:spacing w:before="240" w:beforeAutospacing="off" w:after="160" w:afterAutospacing="off" w:line="257" w:lineRule="auto"/>
        <w:jc w:val="both"/>
      </w:pPr>
      <w:r w:rsidRPr="2B986E2B" w:rsidR="152E65FF">
        <w:rPr>
          <w:rFonts w:ascii="Tahoma" w:hAnsi="Tahoma" w:eastAsia="Tahoma" w:cs="Tahoma"/>
          <w:noProof w:val="0"/>
          <w:sz w:val="22"/>
          <w:szCs w:val="22"/>
          <w:lang w:val="lt"/>
        </w:rPr>
        <w:t>„Dėl šilumos od</w:t>
      </w:r>
      <w:r w:rsidRPr="2B986E2B" w:rsidR="558E8686">
        <w:rPr>
          <w:rFonts w:ascii="Tahoma" w:hAnsi="Tahoma" w:eastAsia="Tahoma" w:cs="Tahoma"/>
          <w:noProof w:val="0"/>
          <w:sz w:val="22"/>
          <w:szCs w:val="22"/>
          <w:lang w:val="lt"/>
        </w:rPr>
        <w:t>a išskiria</w:t>
      </w:r>
      <w:r w:rsidRPr="2B986E2B" w:rsidR="152E65FF">
        <w:rPr>
          <w:rFonts w:ascii="Tahoma" w:hAnsi="Tahoma" w:eastAsia="Tahoma" w:cs="Tahoma"/>
          <w:noProof w:val="0"/>
          <w:sz w:val="22"/>
          <w:szCs w:val="22"/>
          <w:lang w:val="lt"/>
        </w:rPr>
        <w:t xml:space="preserve"> daugiau prakaito, suaktyvėja riebalų liaukų veikla – tai gali paskatinti formuotis pleiskanas, atsirasti galvos odos niežėjimui. Prakaitavimas mažesnis ir plaukai mažiau skilinėja, jei jie yra lengvai, be įtempimo</w:t>
      </w:r>
      <w:r w:rsidRPr="2B986E2B" w:rsidR="2E9999E6">
        <w:rPr>
          <w:rFonts w:ascii="Tahoma" w:hAnsi="Tahoma" w:eastAsia="Tahoma" w:cs="Tahoma"/>
          <w:noProof w:val="0"/>
          <w:sz w:val="22"/>
          <w:szCs w:val="22"/>
          <w:lang w:val="lt"/>
        </w:rPr>
        <w:t>,</w:t>
      </w:r>
      <w:r w:rsidRPr="2B986E2B" w:rsidR="152E65FF">
        <w:rPr>
          <w:rFonts w:ascii="Tahoma" w:hAnsi="Tahoma" w:eastAsia="Tahoma" w:cs="Tahoma"/>
          <w:noProof w:val="0"/>
          <w:sz w:val="22"/>
          <w:szCs w:val="22"/>
          <w:lang w:val="lt"/>
        </w:rPr>
        <w:t xml:space="preserve"> surišami. O padidėjęs prakaitavimas, riebalų išskyrimas, gausesn</w:t>
      </w:r>
      <w:r w:rsidRPr="2B986E2B" w:rsidR="5794AA36">
        <w:rPr>
          <w:rFonts w:ascii="Tahoma" w:hAnsi="Tahoma" w:eastAsia="Tahoma" w:cs="Tahoma"/>
          <w:noProof w:val="0"/>
          <w:sz w:val="22"/>
          <w:szCs w:val="22"/>
          <w:lang w:val="lt"/>
        </w:rPr>
        <w:t>is</w:t>
      </w:r>
      <w:r w:rsidRPr="2B986E2B" w:rsidR="152E65FF">
        <w:rPr>
          <w:rFonts w:ascii="Tahoma" w:hAnsi="Tahoma" w:eastAsia="Tahoma" w:cs="Tahoma"/>
          <w:noProof w:val="0"/>
          <w:sz w:val="22"/>
          <w:szCs w:val="22"/>
          <w:lang w:val="lt"/>
        </w:rPr>
        <w:t xml:space="preserve"> angliavandenių</w:t>
      </w:r>
      <w:r w:rsidRPr="2B986E2B" w:rsidR="052E0336">
        <w:rPr>
          <w:rFonts w:ascii="Tahoma" w:hAnsi="Tahoma" w:eastAsia="Tahoma" w:cs="Tahoma"/>
          <w:noProof w:val="0"/>
          <w:sz w:val="22"/>
          <w:szCs w:val="22"/>
          <w:lang w:val="lt"/>
        </w:rPr>
        <w:t xml:space="preserve"> ir</w:t>
      </w:r>
      <w:r w:rsidRPr="2B986E2B" w:rsidR="152E65FF">
        <w:rPr>
          <w:rFonts w:ascii="Tahoma" w:hAnsi="Tahoma" w:eastAsia="Tahoma" w:cs="Tahoma"/>
          <w:noProof w:val="0"/>
          <w:sz w:val="22"/>
          <w:szCs w:val="22"/>
          <w:lang w:val="lt"/>
        </w:rPr>
        <w:t xml:space="preserve"> įvairių saldesnių vaisvandenių</w:t>
      </w:r>
      <w:r w:rsidRPr="2B986E2B" w:rsidR="0A1391DD">
        <w:rPr>
          <w:rFonts w:ascii="Tahoma" w:hAnsi="Tahoma" w:eastAsia="Tahoma" w:cs="Tahoma"/>
          <w:noProof w:val="0"/>
          <w:sz w:val="22"/>
          <w:szCs w:val="22"/>
          <w:lang w:val="lt"/>
        </w:rPr>
        <w:t xml:space="preserve"> vartojimas, </w:t>
      </w:r>
      <w:r w:rsidRPr="2B986E2B" w:rsidR="152E65FF">
        <w:rPr>
          <w:rFonts w:ascii="Tahoma" w:hAnsi="Tahoma" w:eastAsia="Tahoma" w:cs="Tahoma"/>
          <w:noProof w:val="0"/>
          <w:sz w:val="22"/>
          <w:szCs w:val="22"/>
          <w:lang w:val="lt"/>
        </w:rPr>
        <w:t xml:space="preserve">išbalansuoja skalpo odos mikrobiotą, kuomet bakterijos ir grybeliai pradeda daugintis neproporcingai gausiai </w:t>
      </w:r>
      <w:r w:rsidRPr="2B986E2B" w:rsidR="152E65FF">
        <w:rPr>
          <w:rFonts w:ascii="Tahoma" w:hAnsi="Tahoma" w:eastAsia="Tahoma" w:cs="Tahoma"/>
          <w:noProof w:val="0"/>
          <w:sz w:val="22"/>
          <w:szCs w:val="22"/>
          <w:lang w:val="lt"/>
        </w:rPr>
        <w:t xml:space="preserve">ir </w:t>
      </w:r>
      <w:r w:rsidRPr="2B986E2B" w:rsidR="152E65FF">
        <w:rPr>
          <w:rFonts w:ascii="Tahoma" w:hAnsi="Tahoma" w:eastAsia="Tahoma" w:cs="Tahoma"/>
          <w:noProof w:val="0"/>
          <w:sz w:val="22"/>
          <w:szCs w:val="22"/>
          <w:lang w:val="lt"/>
        </w:rPr>
        <w:t>greitai, o tai gali paskatinti pūlinukų – folikulito – formavimąsi</w:t>
      </w:r>
      <w:r w:rsidRPr="2B986E2B" w:rsidR="67C1E988">
        <w:rPr>
          <w:rFonts w:ascii="Tahoma" w:hAnsi="Tahoma" w:eastAsia="Tahoma" w:cs="Tahoma"/>
          <w:noProof w:val="0"/>
          <w:sz w:val="22"/>
          <w:szCs w:val="22"/>
          <w:lang w:val="lt"/>
        </w:rPr>
        <w:t>“</w:t>
      </w:r>
      <w:r w:rsidRPr="2B986E2B" w:rsidR="152E65FF">
        <w:rPr>
          <w:rFonts w:ascii="Tahoma" w:hAnsi="Tahoma" w:eastAsia="Tahoma" w:cs="Tahoma"/>
          <w:noProof w:val="0"/>
          <w:sz w:val="22"/>
          <w:szCs w:val="22"/>
          <w:lang w:val="lt"/>
        </w:rPr>
        <w:t>, – apie galimus pavojus perspėja specialistė.</w:t>
      </w:r>
    </w:p>
    <w:p xmlns:wp14="http://schemas.microsoft.com/office/word/2010/wordml" w:rsidP="18D50DBA" w14:paraId="3DD1C37C" wp14:textId="49EC9A0A">
      <w:pPr>
        <w:spacing w:before="240" w:beforeAutospacing="off" w:after="160" w:afterAutospacing="off" w:line="257" w:lineRule="auto"/>
        <w:jc w:val="both"/>
        <w:rPr>
          <w:rFonts w:ascii="Tahoma" w:hAnsi="Tahoma" w:eastAsia="Tahoma" w:cs="Tahoma"/>
          <w:noProof w:val="0"/>
          <w:sz w:val="22"/>
          <w:szCs w:val="22"/>
          <w:lang w:val="lt"/>
        </w:rPr>
      </w:pPr>
      <w:r w:rsidRPr="18D50DBA" w:rsidR="7A304D11">
        <w:rPr>
          <w:rFonts w:ascii="Tahoma" w:hAnsi="Tahoma" w:eastAsia="Tahoma" w:cs="Tahoma"/>
          <w:noProof w:val="0"/>
          <w:sz w:val="22"/>
          <w:szCs w:val="22"/>
          <w:lang w:val="lt"/>
        </w:rPr>
        <w:t>Anot gydytojos</w:t>
      </w:r>
      <w:r w:rsidRPr="18D50DBA" w:rsidR="152E65FF">
        <w:rPr>
          <w:rFonts w:ascii="Tahoma" w:hAnsi="Tahoma" w:eastAsia="Tahoma" w:cs="Tahoma"/>
          <w:noProof w:val="0"/>
          <w:sz w:val="22"/>
          <w:szCs w:val="22"/>
          <w:lang w:val="lt"/>
        </w:rPr>
        <w:t xml:space="preserve">, jūros druska ir baseinų chloras plaukus ir skalpo odą sausina. Šviesiaplaukės moterys gali pastebėti, kad kartais po maudynių baseine jų plaukai įgauna žalsvo atspalvio – taip nutinka, kai varį oksiduoja baseino chloras, ir toks junginys sąveikauja su plauko baltymais.  </w:t>
      </w:r>
    </w:p>
    <w:p xmlns:wp14="http://schemas.microsoft.com/office/word/2010/wordml" w:rsidP="5F4F29BE" w14:paraId="2149DFB1" wp14:textId="6B154C3C">
      <w:pPr>
        <w:spacing w:before="240" w:beforeAutospacing="off" w:after="160" w:afterAutospacing="off" w:line="257" w:lineRule="auto"/>
        <w:jc w:val="both"/>
      </w:pPr>
      <w:r w:rsidRPr="18D50DBA" w:rsidR="152E65FF">
        <w:rPr>
          <w:rFonts w:ascii="Tahoma" w:hAnsi="Tahoma" w:eastAsia="Tahoma" w:cs="Tahoma"/>
          <w:noProof w:val="0"/>
          <w:sz w:val="22"/>
          <w:szCs w:val="22"/>
          <w:lang w:val="lt"/>
        </w:rPr>
        <w:t>„Baseino kepurėlės šiuo metu yra labai nemadingos ir keliančios šypsenas daugeliui, bet tai yra viena tobuliausių apsaugų nuo cheminių medžiagų esančių vandenyje ir mikrobiologinės taršos,</w:t>
      </w:r>
      <w:r w:rsidRPr="18D50DBA" w:rsidR="36E71CCF">
        <w:rPr>
          <w:rFonts w:ascii="Tahoma" w:hAnsi="Tahoma" w:eastAsia="Tahoma" w:cs="Tahoma"/>
          <w:noProof w:val="0"/>
          <w:sz w:val="22"/>
          <w:szCs w:val="22"/>
          <w:lang w:val="lt"/>
        </w:rPr>
        <w:t xml:space="preserve"> priemonių.</w:t>
      </w:r>
      <w:r w:rsidRPr="18D50DBA" w:rsidR="152E65FF">
        <w:rPr>
          <w:rFonts w:ascii="Tahoma" w:hAnsi="Tahoma" w:eastAsia="Tahoma" w:cs="Tahoma"/>
          <w:noProof w:val="0"/>
          <w:sz w:val="22"/>
          <w:szCs w:val="22"/>
          <w:lang w:val="lt"/>
        </w:rPr>
        <w:t xml:space="preserve"> </w:t>
      </w:r>
      <w:r w:rsidRPr="18D50DBA" w:rsidR="3104B88D">
        <w:rPr>
          <w:rFonts w:ascii="Tahoma" w:hAnsi="Tahoma" w:eastAsia="Tahoma" w:cs="Tahoma"/>
          <w:noProof w:val="0"/>
          <w:sz w:val="22"/>
          <w:szCs w:val="22"/>
          <w:lang w:val="lt"/>
        </w:rPr>
        <w:t>P</w:t>
      </w:r>
      <w:r w:rsidRPr="18D50DBA" w:rsidR="152E65FF">
        <w:rPr>
          <w:rFonts w:ascii="Tahoma" w:hAnsi="Tahoma" w:eastAsia="Tahoma" w:cs="Tahoma"/>
          <w:noProof w:val="0"/>
          <w:sz w:val="22"/>
          <w:szCs w:val="22"/>
          <w:lang w:val="lt"/>
        </w:rPr>
        <w:t>raktikoje tenka susidurti su pacientais, kuriems infekcijos atsirado po lankymosi baseinuose. Jei kontaktas su baseino vandeniu yra trumpalaikis, tikėtina, apie kepurėlę net nepagalvosite, bet ketinant baseine lankytis ilgai ir dažnai, kepurėlę rekomenduočiau“, – pataria ji.</w:t>
      </w:r>
    </w:p>
    <w:p w:rsidR="18D50DBA" w:rsidP="18D50DBA" w:rsidRDefault="18D50DBA" w14:paraId="501D3768" w14:textId="74E936FF">
      <w:pPr>
        <w:pStyle w:val="Normal"/>
        <w:spacing w:before="240" w:beforeAutospacing="off" w:after="160" w:afterAutospacing="off" w:line="257" w:lineRule="auto"/>
        <w:jc w:val="both"/>
        <w:rPr>
          <w:rFonts w:ascii="Tahoma" w:hAnsi="Tahoma" w:eastAsia="Tahoma" w:cs="Tahoma"/>
          <w:noProof w:val="0"/>
          <w:sz w:val="22"/>
          <w:szCs w:val="22"/>
          <w:lang w:val="lt"/>
        </w:rPr>
      </w:pPr>
    </w:p>
    <w:p xmlns:wp14="http://schemas.microsoft.com/office/word/2010/wordml" w:rsidP="5F4F29BE" w14:paraId="3D9F1195" wp14:textId="5AF90D32">
      <w:pPr>
        <w:spacing w:after="160" w:line="257" w:lineRule="auto"/>
        <w:jc w:val="both"/>
        <w:rPr>
          <w:rFonts w:ascii="Tahoma" w:hAnsi="Tahoma" w:eastAsia="Tahoma" w:cs="Tahoma"/>
          <w:noProof w:val="0"/>
          <w:sz w:val="22"/>
          <w:szCs w:val="22"/>
          <w:lang w:val="lt"/>
        </w:rPr>
      </w:pPr>
      <w:r w:rsidRPr="5F4F29BE" w:rsidR="0602595E">
        <w:rPr>
          <w:rFonts w:ascii="Tahoma" w:hAnsi="Tahoma" w:eastAsia="Tahoma" w:cs="Tahoma"/>
          <w:b w:val="0"/>
          <w:bCs w:val="0"/>
          <w:i w:val="1"/>
          <w:iCs w:val="1"/>
          <w:caps w:val="0"/>
          <w:smallCaps w:val="0"/>
          <w:noProof w:val="0"/>
          <w:color w:val="000000" w:themeColor="text1" w:themeTint="FF" w:themeShade="FF"/>
          <w:sz w:val="20"/>
          <w:szCs w:val="20"/>
          <w:lang w:val="lt"/>
        </w:rPr>
        <w:t>„Tamro Baltics“ yra viena iš pirmaujančių farmacijos mažmeninės prekybos įmonių Baltijos regione, vykdanti veiklą per beveik 440 BENU vaistinių Lietuvoje, Latvijoje ir Estijoje. BENU vaistinių klientai gali rinktis iš plataus nuosavo prekių ženklo produktų asortimento, taip pat pasinaudoti plačiu papildomų vaistinės teikiamų paslaugų spektru. BENU dirbantys specialistai savo lankytojus aptarnauja rūpestingai ir kvalifikuotai, teikia profesionalias konsultacijas sveikatos klausimais. DIVE slaptojo pirkėjo tyrimuose 2022 metais BENU buvo paskelbta geriausiai aptarnaujančia vaistine Lietuvoje.</w:t>
      </w:r>
    </w:p>
    <w:p xmlns:wp14="http://schemas.microsoft.com/office/word/2010/wordml" w:rsidP="5F4F29BE" w14:paraId="281353C4" wp14:textId="5E23482B">
      <w:pPr>
        <w:pStyle w:val="Normal"/>
        <w:spacing w:before="240" w:beforeAutospacing="off" w:after="160" w:afterAutospacing="off" w:line="257" w:lineRule="auto"/>
        <w:jc w:val="both"/>
        <w:rPr>
          <w:rFonts w:ascii="Tahoma" w:hAnsi="Tahoma" w:eastAsia="Tahoma" w:cs="Tahoma"/>
          <w:noProof w:val="0"/>
          <w:sz w:val="22"/>
          <w:szCs w:val="22"/>
          <w:lang w:val="lt"/>
        </w:rPr>
      </w:pPr>
    </w:p>
    <w:p xmlns:wp14="http://schemas.microsoft.com/office/word/2010/wordml" w:rsidP="5F4F29BE" w14:paraId="5D2C9455" wp14:textId="56AF8574">
      <w:pPr>
        <w:spacing w:before="240" w:beforeAutospacing="off" w:after="160" w:afterAutospacing="off" w:line="257" w:lineRule="auto"/>
        <w:jc w:val="both"/>
        <w:rPr>
          <w:rFonts w:ascii="Tahoma" w:hAnsi="Tahoma" w:eastAsia="Tahoma" w:cs="Tahoma"/>
          <w:noProof w:val="0"/>
          <w:sz w:val="22"/>
          <w:szCs w:val="22"/>
          <w:lang w:val="lt"/>
        </w:rPr>
      </w:pPr>
    </w:p>
    <w:p xmlns:wp14="http://schemas.microsoft.com/office/word/2010/wordml" w:rsidP="5F4F29BE" w14:paraId="2C078E63" wp14:textId="6F91014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3D71D1"/>
    <w:rsid w:val="0106A6B2"/>
    <w:rsid w:val="052E0336"/>
    <w:rsid w:val="0602595E"/>
    <w:rsid w:val="0634FD33"/>
    <w:rsid w:val="07F82A63"/>
    <w:rsid w:val="0A1391DD"/>
    <w:rsid w:val="0BA0AC16"/>
    <w:rsid w:val="0F887F1A"/>
    <w:rsid w:val="124A143C"/>
    <w:rsid w:val="130D60C3"/>
    <w:rsid w:val="152E65FF"/>
    <w:rsid w:val="1638E094"/>
    <w:rsid w:val="1659556F"/>
    <w:rsid w:val="17248880"/>
    <w:rsid w:val="18D50DBA"/>
    <w:rsid w:val="1990F631"/>
    <w:rsid w:val="1BCA7104"/>
    <w:rsid w:val="1BEA08DC"/>
    <w:rsid w:val="1C830EFE"/>
    <w:rsid w:val="1D17296D"/>
    <w:rsid w:val="21A3F59C"/>
    <w:rsid w:val="21ACD546"/>
    <w:rsid w:val="22A4977D"/>
    <w:rsid w:val="24569E77"/>
    <w:rsid w:val="2A60B163"/>
    <w:rsid w:val="2AC9A147"/>
    <w:rsid w:val="2B986E2B"/>
    <w:rsid w:val="2DD3ACA0"/>
    <w:rsid w:val="2E622255"/>
    <w:rsid w:val="2E9999E6"/>
    <w:rsid w:val="3104B88D"/>
    <w:rsid w:val="31BA1966"/>
    <w:rsid w:val="32A71DC3"/>
    <w:rsid w:val="33623B26"/>
    <w:rsid w:val="33E66D48"/>
    <w:rsid w:val="345E792E"/>
    <w:rsid w:val="35FA498F"/>
    <w:rsid w:val="368D8A89"/>
    <w:rsid w:val="36E71CCF"/>
    <w:rsid w:val="386DA633"/>
    <w:rsid w:val="38B4B7B2"/>
    <w:rsid w:val="3903F580"/>
    <w:rsid w:val="3AA8180E"/>
    <w:rsid w:val="3C979643"/>
    <w:rsid w:val="3D736822"/>
    <w:rsid w:val="3DD766A3"/>
    <w:rsid w:val="3F733704"/>
    <w:rsid w:val="4279FA85"/>
    <w:rsid w:val="4466DC47"/>
    <w:rsid w:val="449A9F42"/>
    <w:rsid w:val="45E27888"/>
    <w:rsid w:val="4723E93E"/>
    <w:rsid w:val="491A194A"/>
    <w:rsid w:val="4A8108A4"/>
    <w:rsid w:val="4A832475"/>
    <w:rsid w:val="4B0135A6"/>
    <w:rsid w:val="4EC07CB3"/>
    <w:rsid w:val="50690FA7"/>
    <w:rsid w:val="558E8686"/>
    <w:rsid w:val="5741E80B"/>
    <w:rsid w:val="5794AA36"/>
    <w:rsid w:val="5E019EFE"/>
    <w:rsid w:val="5E63C13A"/>
    <w:rsid w:val="5F4F29BE"/>
    <w:rsid w:val="62289D51"/>
    <w:rsid w:val="654D8A51"/>
    <w:rsid w:val="663BCFCB"/>
    <w:rsid w:val="67C1E988"/>
    <w:rsid w:val="6882D2E9"/>
    <w:rsid w:val="6C24BC15"/>
    <w:rsid w:val="6DBE0A98"/>
    <w:rsid w:val="6DF0E99C"/>
    <w:rsid w:val="6EDAF1B2"/>
    <w:rsid w:val="7191274F"/>
    <w:rsid w:val="75527344"/>
    <w:rsid w:val="75B7811E"/>
    <w:rsid w:val="763D71D1"/>
    <w:rsid w:val="76589FFE"/>
    <w:rsid w:val="77F4705F"/>
    <w:rsid w:val="79ABCBCA"/>
    <w:rsid w:val="7A304D11"/>
    <w:rsid w:val="7BDADD25"/>
    <w:rsid w:val="7DD31939"/>
    <w:rsid w:val="7E13255C"/>
    <w:rsid w:val="7F9BC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71D1"/>
  <w15:chartTrackingRefBased/>
  <w15:docId w15:val="{6C66646B-1526-4802-AEF1-C0AB776E87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A8C540ED88645B062C9161D6FC917" ma:contentTypeVersion="13" ma:contentTypeDescription="Create a new document." ma:contentTypeScope="" ma:versionID="c8a2e9693d0acc436d209695b052c32f">
  <xsd:schema xmlns:xsd="http://www.w3.org/2001/XMLSchema" xmlns:xs="http://www.w3.org/2001/XMLSchema" xmlns:p="http://schemas.microsoft.com/office/2006/metadata/properties" xmlns:ns2="7b6f75fa-1dd0-4a25-a091-11ce86b9ff2c" xmlns:ns3="0297973e-4d24-4936-a664-844ccd33f46e" targetNamespace="http://schemas.microsoft.com/office/2006/metadata/properties" ma:root="true" ma:fieldsID="784510b3294de86e9322a53fcd556ae7" ns2:_="" ns3:_="">
    <xsd:import namespace="7b6f75fa-1dd0-4a25-a091-11ce86b9ff2c"/>
    <xsd:import namespace="0297973e-4d24-4936-a664-844ccd33f4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75fa-1dd0-4a25-a091-11ce86b9f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757c22-6b82-499f-be7b-acba2c4d6f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7973e-4d24-4936-a664-844ccd33f4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49acc6-7826-4a51-9f1a-69e1393cd06f}" ma:internalName="TaxCatchAll" ma:showField="CatchAllData" ma:web="0297973e-4d24-4936-a664-844ccd33f46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97973e-4d24-4936-a664-844ccd33f46e" xsi:nil="true"/>
    <lcf76f155ced4ddcb4097134ff3c332f xmlns="7b6f75fa-1dd0-4a25-a091-11ce86b9ff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4A922-D924-4A6C-ABC6-95A4F4F8E041}"/>
</file>

<file path=customXml/itemProps2.xml><?xml version="1.0" encoding="utf-8"?>
<ds:datastoreItem xmlns:ds="http://schemas.openxmlformats.org/officeDocument/2006/customXml" ds:itemID="{62AF4C6B-A541-4E04-81A2-70E07B59EEA7}"/>
</file>

<file path=customXml/itemProps3.xml><?xml version="1.0" encoding="utf-8"?>
<ds:datastoreItem xmlns:ds="http://schemas.openxmlformats.org/officeDocument/2006/customXml" ds:itemID="{FBED1709-D189-4CC0-AEC8-757C60876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Rugile&amp;Berta</dc:creator>
  <keywords/>
  <dc:description/>
  <lastModifiedBy>Vaida&amp;Berta</lastModifiedBy>
  <dcterms:created xsi:type="dcterms:W3CDTF">2023-07-17T11:12:48.0000000Z</dcterms:created>
  <dcterms:modified xsi:type="dcterms:W3CDTF">2023-08-17T05:45:37.0857693Z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0x010100EA8A8C540ED88645B062C9161D6FC917</vt:lpwstr>
  </property>
  <property fmtid="{D5CDD505-2E9C-101B-9397-08002B2CF9AE}" pid="3" name="MediaServiceImageTags">
    <vt:lpwstr/>
  </property>
</Properties>
</file>